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F6" w:rsidRDefault="00E6746C" w:rsidP="00F81E28">
      <w:pPr>
        <w:shd w:val="clear" w:color="auto" w:fill="FFFFFF"/>
        <w:spacing w:after="55" w:line="240" w:lineRule="auto"/>
        <w:rPr>
          <w:b/>
          <w:bCs/>
          <w:color w:val="FF0000"/>
          <w:sz w:val="44"/>
          <w:szCs w:val="44"/>
          <w:rtl/>
          <w:lang w:bidi="ar-IQ"/>
        </w:rPr>
      </w:pPr>
      <w:bookmarkStart w:id="0" w:name="_GoBack"/>
      <w:bookmarkEnd w:id="0"/>
      <w:r w:rsidRPr="00E6746C">
        <w:rPr>
          <w:rFonts w:hint="cs"/>
          <w:b/>
          <w:bCs/>
          <w:color w:val="FF0000"/>
          <w:sz w:val="44"/>
          <w:szCs w:val="44"/>
          <w:rtl/>
          <w:lang w:bidi="ar-IQ"/>
        </w:rPr>
        <w:t>المقدمة</w:t>
      </w:r>
    </w:p>
    <w:p w:rsidR="00E6746C" w:rsidRDefault="00E6746C" w:rsidP="007832E3">
      <w:pPr>
        <w:shd w:val="clear" w:color="auto" w:fill="FFFFFF"/>
        <w:spacing w:after="55" w:line="240" w:lineRule="auto"/>
        <w:rPr>
          <w:sz w:val="32"/>
          <w:szCs w:val="32"/>
          <w:rtl/>
          <w:lang w:bidi="ar-IQ"/>
        </w:rPr>
      </w:pPr>
    </w:p>
    <w:p w:rsidR="00E6746C" w:rsidRPr="00E6746C" w:rsidRDefault="00E6746C" w:rsidP="00E6746C">
      <w:pPr>
        <w:shd w:val="clear" w:color="auto" w:fill="FFFFFF"/>
        <w:spacing w:after="55" w:line="360" w:lineRule="auto"/>
        <w:jc w:val="both"/>
        <w:rPr>
          <w:rFonts w:ascii="Arial" w:eastAsia="Times New Roman" w:hAnsi="Arial"/>
          <w:sz w:val="32"/>
          <w:szCs w:val="32"/>
          <w:rtl/>
          <w:lang w:bidi="ar-IQ"/>
        </w:rPr>
      </w:pPr>
      <w:r w:rsidRPr="00E6746C">
        <w:rPr>
          <w:rFonts w:ascii="Arial" w:eastAsia="Times New Roman" w:hAnsi="Arial"/>
          <w:sz w:val="32"/>
          <w:szCs w:val="32"/>
          <w:rtl/>
          <w:lang w:bidi="ar-IQ"/>
        </w:rPr>
        <w:t>مما لاشك فيه إن لكل موضوعة من موضوعات العلوم الإنسانية مفهوماً يتحدد بموجبه بيان وتعريف شامل للمعنى اللغوي والاصطلاحي والأصل التاريخي للموضوع المبحوث وفي علم القانون يجب أن يؤصل الموضوع قانونياً.</w:t>
      </w:r>
    </w:p>
    <w:p w:rsidR="00E6746C" w:rsidRPr="00E6746C" w:rsidRDefault="00E6746C" w:rsidP="00E6746C">
      <w:pPr>
        <w:shd w:val="clear" w:color="auto" w:fill="FFFFFF"/>
        <w:spacing w:after="55" w:line="360" w:lineRule="auto"/>
        <w:jc w:val="both"/>
        <w:rPr>
          <w:rFonts w:ascii="Arial" w:eastAsia="Times New Roman" w:hAnsi="Arial"/>
          <w:sz w:val="32"/>
          <w:szCs w:val="32"/>
          <w:rtl/>
          <w:lang w:bidi="ar-IQ"/>
        </w:rPr>
      </w:pPr>
      <w:r w:rsidRPr="00E6746C">
        <w:rPr>
          <w:rFonts w:ascii="Arial" w:eastAsia="Times New Roman" w:hAnsi="Arial"/>
          <w:sz w:val="32"/>
          <w:szCs w:val="32"/>
          <w:rtl/>
          <w:lang w:bidi="ar-IQ"/>
        </w:rPr>
        <w:t>إن موضوع الإخلال بالشرف كما يسميه القانون مرة أو المساس بالشرف في مكان آخر إنما هو من المواضيع الفضفاضة التي تحتمل الكثير من الشرح والتفصيل ، فالشرف كلمة كبيرة لا يمكن الإحاطة بمدلولاتها بسهولة كما لا يمكن الإحاطة بما يعد إخلالا أو مساساً بالشرف في كل</w:t>
      </w:r>
      <w:r>
        <w:rPr>
          <w:rFonts w:ascii="Arial" w:eastAsia="Times New Roman" w:hAnsi="Arial" w:hint="cs"/>
          <w:sz w:val="32"/>
          <w:szCs w:val="32"/>
          <w:rtl/>
          <w:lang w:bidi="ar-IQ"/>
        </w:rPr>
        <w:t xml:space="preserve"> </w:t>
      </w:r>
      <w:r w:rsidRPr="00E6746C">
        <w:rPr>
          <w:rFonts w:ascii="Arial" w:eastAsia="Times New Roman" w:hAnsi="Arial"/>
          <w:sz w:val="32"/>
          <w:szCs w:val="32"/>
          <w:rtl/>
          <w:lang w:bidi="ar-IQ"/>
        </w:rPr>
        <w:t>زمان ومكان .</w:t>
      </w:r>
    </w:p>
    <w:p w:rsidR="00E6746C" w:rsidRPr="00E6746C" w:rsidRDefault="00E6746C" w:rsidP="00E6746C">
      <w:pPr>
        <w:shd w:val="clear" w:color="auto" w:fill="FFFFFF"/>
        <w:spacing w:after="55" w:line="360" w:lineRule="auto"/>
        <w:jc w:val="both"/>
        <w:rPr>
          <w:rFonts w:ascii="Arial" w:eastAsia="Times New Roman" w:hAnsi="Arial"/>
          <w:sz w:val="32"/>
          <w:szCs w:val="32"/>
          <w:rtl/>
          <w:lang w:bidi="ar-IQ"/>
        </w:rPr>
      </w:pPr>
      <w:r w:rsidRPr="00E6746C">
        <w:rPr>
          <w:rFonts w:ascii="Arial" w:eastAsia="Times New Roman" w:hAnsi="Arial"/>
          <w:sz w:val="32"/>
          <w:szCs w:val="32"/>
          <w:rtl/>
          <w:lang w:bidi="ar-IQ"/>
        </w:rPr>
        <w:t>إن الشرف موضوعة دينية واجتماعية وإنسانية قبل أن تكون قانونية ، فهو ميزة محترمة في كل الاعتبارات وهو موضوع متجدد باستمرار وهو كذلك مرتبط بحركة التطور الإنساني المستمر، حتى إن الشرائع السماوية والقوانين الوضعية دأبت على معاقبة من يعتدي على شرف الآخرين بعقوبات قاسية أياً كان هذا الاعتداء حتى وإن كان تشهيراً يضر السمعة الاجتماعية أو أي اعتبار آخر.</w:t>
      </w:r>
    </w:p>
    <w:p w:rsidR="00E6746C" w:rsidRDefault="00E6746C" w:rsidP="00E6746C">
      <w:pPr>
        <w:shd w:val="clear" w:color="auto" w:fill="FFFFFF"/>
        <w:spacing w:after="55" w:line="360" w:lineRule="auto"/>
        <w:jc w:val="both"/>
        <w:rPr>
          <w:rFonts w:ascii="Arial" w:eastAsia="Times New Roman" w:hAnsi="Arial"/>
          <w:sz w:val="32"/>
          <w:szCs w:val="32"/>
          <w:rtl/>
          <w:lang w:bidi="ar-IQ"/>
        </w:rPr>
      </w:pPr>
      <w:r w:rsidRPr="00E6746C">
        <w:rPr>
          <w:rFonts w:ascii="Arial" w:eastAsia="Times New Roman" w:hAnsi="Arial"/>
          <w:sz w:val="32"/>
          <w:szCs w:val="32"/>
          <w:rtl/>
          <w:lang w:bidi="ar-IQ"/>
        </w:rPr>
        <w:t>لم يعرف القانون الجرائم المخلة بالشرف بل أنه أوردها على سبيل المثال في قوانين عدة إلا أن الاستقرار القضائي اعتبرها كل جريمة تنتهك العرض والأخلاق أو الذمة المالية ويمكن القياس على ذلك، أيضاً</w:t>
      </w:r>
      <w:r w:rsidRPr="00E6746C">
        <w:rPr>
          <w:rFonts w:ascii="Arial" w:eastAsia="Times New Roman" w:hAnsi="Arial"/>
          <w:sz w:val="32"/>
          <w:szCs w:val="32"/>
          <w:vertAlign w:val="superscript"/>
          <w:rtl/>
          <w:lang w:bidi="ar-IQ"/>
        </w:rPr>
        <w:t>(1)</w:t>
      </w:r>
      <w:r w:rsidRPr="00E6746C">
        <w:rPr>
          <w:rFonts w:ascii="Arial" w:eastAsia="Times New Roman" w:hAnsi="Arial"/>
          <w:sz w:val="32"/>
          <w:szCs w:val="32"/>
          <w:rtl/>
          <w:lang w:bidi="ar-IQ"/>
        </w:rPr>
        <w:t>.</w:t>
      </w:r>
    </w:p>
    <w:p w:rsidR="00A730BC" w:rsidRDefault="00A730BC" w:rsidP="00A730BC">
      <w:pPr>
        <w:spacing w:line="360" w:lineRule="auto"/>
        <w:rPr>
          <w:b/>
          <w:bCs/>
          <w:color w:val="FF0000"/>
          <w:sz w:val="36"/>
          <w:szCs w:val="36"/>
          <w:u w:val="single"/>
          <w:rtl/>
        </w:rPr>
      </w:pPr>
    </w:p>
    <w:p w:rsidR="00A730BC" w:rsidRDefault="00A730BC" w:rsidP="00A730BC">
      <w:pPr>
        <w:spacing w:line="360" w:lineRule="auto"/>
        <w:rPr>
          <w:b/>
          <w:bCs/>
          <w:color w:val="FF0000"/>
          <w:sz w:val="28"/>
          <w:szCs w:val="28"/>
          <w:u w:val="single"/>
        </w:rPr>
      </w:pPr>
      <w:r>
        <w:rPr>
          <w:b/>
          <w:bCs/>
          <w:color w:val="FF0000"/>
          <w:sz w:val="36"/>
          <w:szCs w:val="36"/>
          <w:u w:val="single"/>
          <w:rtl/>
        </w:rPr>
        <w:t>المنهجية</w:t>
      </w:r>
      <w:r>
        <w:rPr>
          <w:b/>
          <w:bCs/>
          <w:color w:val="FF0000"/>
          <w:sz w:val="36"/>
          <w:szCs w:val="36"/>
          <w:rtl/>
        </w:rPr>
        <w:t xml:space="preserve"> :</w:t>
      </w:r>
    </w:p>
    <w:p w:rsidR="00A730BC" w:rsidRDefault="00A730BC" w:rsidP="00B333A1">
      <w:pPr>
        <w:jc w:val="both"/>
        <w:rPr>
          <w:sz w:val="32"/>
          <w:szCs w:val="32"/>
          <w:rtl/>
        </w:rPr>
      </w:pPr>
      <w:r>
        <w:rPr>
          <w:sz w:val="32"/>
          <w:szCs w:val="32"/>
          <w:rtl/>
        </w:rPr>
        <w:t>(1) تم الاعتماد على المنهج الاستقرائي من خلال جمع المصادر والمراجع وتتبع الادلة والتعاريف الخاصة بالبحث.</w:t>
      </w:r>
    </w:p>
    <w:p w:rsidR="00A730BC" w:rsidRDefault="00A730BC" w:rsidP="00B333A1">
      <w:pPr>
        <w:jc w:val="both"/>
        <w:rPr>
          <w:sz w:val="32"/>
          <w:szCs w:val="32"/>
          <w:rtl/>
        </w:rPr>
      </w:pPr>
      <w:r>
        <w:rPr>
          <w:sz w:val="32"/>
          <w:szCs w:val="32"/>
          <w:rtl/>
        </w:rPr>
        <w:t xml:space="preserve">(2) تم الاعتماد على المنهج التحليلي والبحث العلمي من خلال النصوص القانونية  التي عالجت موضوع </w:t>
      </w:r>
      <w:r>
        <w:rPr>
          <w:rFonts w:hint="cs"/>
          <w:sz w:val="32"/>
          <w:szCs w:val="32"/>
          <w:rtl/>
        </w:rPr>
        <w:t>الاخلال بالشرف في جريمة هتك العرض في قانون العقوباة رقم111 لسنة 1969.</w:t>
      </w:r>
    </w:p>
    <w:p w:rsidR="00A730BC" w:rsidRDefault="00A730BC" w:rsidP="00B333A1">
      <w:pPr>
        <w:jc w:val="both"/>
        <w:rPr>
          <w:b/>
          <w:bCs/>
          <w:color w:val="FF0000"/>
          <w:sz w:val="36"/>
          <w:szCs w:val="36"/>
          <w:rtl/>
        </w:rPr>
      </w:pPr>
    </w:p>
    <w:p w:rsidR="00A730BC" w:rsidRDefault="00A730BC" w:rsidP="00A730BC">
      <w:pPr>
        <w:rPr>
          <w:b/>
          <w:bCs/>
          <w:color w:val="FF0000"/>
          <w:sz w:val="36"/>
          <w:szCs w:val="36"/>
          <w:rtl/>
        </w:rPr>
      </w:pPr>
      <w:r w:rsidRPr="00A730BC">
        <w:rPr>
          <w:rFonts w:hint="cs"/>
          <w:b/>
          <w:bCs/>
          <w:color w:val="FF0000"/>
          <w:sz w:val="36"/>
          <w:szCs w:val="36"/>
          <w:rtl/>
        </w:rPr>
        <w:t>الاشكالية</w:t>
      </w:r>
      <w:r>
        <w:rPr>
          <w:rFonts w:hint="cs"/>
          <w:b/>
          <w:bCs/>
          <w:color w:val="FF0000"/>
          <w:sz w:val="36"/>
          <w:szCs w:val="36"/>
          <w:rtl/>
        </w:rPr>
        <w:t>:</w:t>
      </w:r>
    </w:p>
    <w:p w:rsidR="00A730BC" w:rsidRDefault="00A730BC" w:rsidP="00A730BC">
      <w:pPr>
        <w:pBdr>
          <w:bottom w:val="single" w:sz="6" w:space="1" w:color="auto"/>
        </w:pBdr>
        <w:jc w:val="both"/>
        <w:rPr>
          <w:sz w:val="32"/>
          <w:szCs w:val="32"/>
          <w:rtl/>
        </w:rPr>
      </w:pPr>
      <w:r w:rsidRPr="00A730BC">
        <w:rPr>
          <w:rFonts w:hint="cs"/>
          <w:sz w:val="32"/>
          <w:szCs w:val="32"/>
          <w:rtl/>
        </w:rPr>
        <w:t>تكمن الاشكالية في موضوع بحثنا لهاذه المحاضره في تقديم نبذه عن موضوع الاخلال بالشرف مع حل بعض الاس</w:t>
      </w:r>
      <w:r w:rsidR="00315BAD">
        <w:rPr>
          <w:rFonts w:hint="cs"/>
          <w:sz w:val="32"/>
          <w:szCs w:val="32"/>
          <w:rtl/>
        </w:rPr>
        <w:t>ئ</w:t>
      </w:r>
      <w:r w:rsidRPr="00A730BC">
        <w:rPr>
          <w:rFonts w:hint="cs"/>
          <w:sz w:val="32"/>
          <w:szCs w:val="32"/>
          <w:rtl/>
        </w:rPr>
        <w:t xml:space="preserve">لة التي تواجه الطالب في البحث ومن هذه الاسئلة </w:t>
      </w:r>
      <w:r w:rsidRPr="00A730BC">
        <w:rPr>
          <w:rFonts w:hint="cs"/>
          <w:b/>
          <w:bCs/>
          <w:sz w:val="32"/>
          <w:szCs w:val="32"/>
          <w:rtl/>
        </w:rPr>
        <w:t>لماذا اعتبر المشرع جريمة هتك العرض من الجرائم المخلة بالشرف</w:t>
      </w:r>
      <w:r w:rsidRPr="00A730BC">
        <w:rPr>
          <w:rFonts w:hint="cs"/>
          <w:sz w:val="32"/>
          <w:szCs w:val="32"/>
          <w:rtl/>
        </w:rPr>
        <w:t xml:space="preserve">؟ </w:t>
      </w:r>
      <w:r w:rsidRPr="00A730BC">
        <w:rPr>
          <w:rFonts w:hint="cs"/>
          <w:b/>
          <w:bCs/>
          <w:sz w:val="32"/>
          <w:szCs w:val="32"/>
          <w:rtl/>
        </w:rPr>
        <w:t>وما هيه المصلحة المعتبرة من تجريم جريمة هتك العرض</w:t>
      </w:r>
      <w:r w:rsidRPr="00A730BC">
        <w:rPr>
          <w:rFonts w:hint="cs"/>
          <w:sz w:val="32"/>
          <w:szCs w:val="32"/>
          <w:rtl/>
        </w:rPr>
        <w:t>؟</w:t>
      </w:r>
    </w:p>
    <w:p w:rsidR="00A730BC" w:rsidRDefault="00A730BC" w:rsidP="00A730BC">
      <w:pPr>
        <w:pBdr>
          <w:bottom w:val="single" w:sz="6" w:space="1" w:color="auto"/>
        </w:pBdr>
        <w:jc w:val="both"/>
        <w:rPr>
          <w:sz w:val="32"/>
          <w:szCs w:val="32"/>
          <w:rtl/>
        </w:rPr>
      </w:pPr>
    </w:p>
    <w:p w:rsidR="00A730BC" w:rsidRDefault="00A730BC" w:rsidP="00A730BC">
      <w:pPr>
        <w:pBdr>
          <w:bottom w:val="single" w:sz="6" w:space="1" w:color="auto"/>
        </w:pBdr>
        <w:jc w:val="both"/>
        <w:rPr>
          <w:sz w:val="32"/>
          <w:szCs w:val="32"/>
          <w:rtl/>
        </w:rPr>
      </w:pPr>
    </w:p>
    <w:p w:rsidR="00A730BC" w:rsidRDefault="00A730BC" w:rsidP="00A730BC">
      <w:pPr>
        <w:pBdr>
          <w:bottom w:val="single" w:sz="6" w:space="1" w:color="auto"/>
        </w:pBdr>
        <w:jc w:val="both"/>
        <w:rPr>
          <w:sz w:val="32"/>
          <w:szCs w:val="32"/>
          <w:rtl/>
        </w:rPr>
      </w:pPr>
    </w:p>
    <w:p w:rsidR="00A730BC" w:rsidRPr="00A730BC" w:rsidRDefault="00A730BC" w:rsidP="00A730BC">
      <w:pPr>
        <w:pBdr>
          <w:bottom w:val="single" w:sz="6" w:space="1" w:color="auto"/>
        </w:pBdr>
        <w:jc w:val="both"/>
        <w:rPr>
          <w:sz w:val="24"/>
          <w:szCs w:val="24"/>
          <w:rtl/>
        </w:rPr>
      </w:pPr>
    </w:p>
    <w:p w:rsidR="000A4DD9" w:rsidRPr="000A4DD9" w:rsidRDefault="00A730BC" w:rsidP="000A4DD9">
      <w:pPr>
        <w:jc w:val="both"/>
        <w:rPr>
          <w:sz w:val="24"/>
          <w:szCs w:val="24"/>
          <w:rtl/>
        </w:rPr>
      </w:pPr>
      <w:r>
        <w:rPr>
          <w:rFonts w:hint="cs"/>
          <w:sz w:val="24"/>
          <w:szCs w:val="24"/>
          <w:rtl/>
        </w:rPr>
        <w:t>(1)د.جمال محمد مصطفى, شرح قانون اصول المحاكمات الجزائية, المكتبة الوطنية, بغداد, 2005,ص154.</w:t>
      </w:r>
    </w:p>
    <w:p w:rsidR="005A7FB8" w:rsidRDefault="005A7FB8" w:rsidP="005A7FB8">
      <w:pPr>
        <w:spacing w:line="360" w:lineRule="auto"/>
        <w:rPr>
          <w:b/>
          <w:bCs/>
          <w:color w:val="FF0000"/>
          <w:sz w:val="40"/>
          <w:szCs w:val="40"/>
          <w:rtl/>
        </w:rPr>
      </w:pPr>
      <w:r>
        <w:rPr>
          <w:rFonts w:hint="cs"/>
          <w:b/>
          <w:bCs/>
          <w:color w:val="FF0000"/>
          <w:sz w:val="40"/>
          <w:szCs w:val="40"/>
          <w:rtl/>
        </w:rPr>
        <w:lastRenderedPageBreak/>
        <w:t>خطة البحث</w:t>
      </w:r>
    </w:p>
    <w:p w:rsidR="005A7FB8" w:rsidRPr="005A7FB8" w:rsidRDefault="005A7FB8" w:rsidP="005A7FB8">
      <w:pPr>
        <w:spacing w:line="360" w:lineRule="auto"/>
        <w:rPr>
          <w:b/>
          <w:bCs/>
          <w:color w:val="FF0000"/>
          <w:sz w:val="40"/>
          <w:szCs w:val="40"/>
          <w:rtl/>
        </w:rPr>
      </w:pPr>
      <w:r w:rsidRPr="005A7FB8">
        <w:rPr>
          <w:b/>
          <w:bCs/>
          <w:color w:val="FF0000"/>
          <w:sz w:val="40"/>
          <w:szCs w:val="40"/>
          <w:rtl/>
        </w:rPr>
        <w:t>المطلب الاول</w:t>
      </w:r>
      <w:r>
        <w:rPr>
          <w:rFonts w:hint="cs"/>
          <w:b/>
          <w:bCs/>
          <w:color w:val="FF0000"/>
          <w:sz w:val="40"/>
          <w:szCs w:val="40"/>
          <w:rtl/>
        </w:rPr>
        <w:t>: ا</w:t>
      </w:r>
      <w:r w:rsidRPr="005A7FB8">
        <w:rPr>
          <w:b/>
          <w:bCs/>
          <w:color w:val="FF0000"/>
          <w:sz w:val="40"/>
          <w:szCs w:val="40"/>
          <w:rtl/>
        </w:rPr>
        <w:t>لتعريف بالجرائم المخلة بالشرف</w:t>
      </w:r>
    </w:p>
    <w:p w:rsidR="00315BAD" w:rsidRDefault="005A7FB8" w:rsidP="00315BAD">
      <w:pPr>
        <w:spacing w:line="360" w:lineRule="auto"/>
        <w:rPr>
          <w:b/>
          <w:bCs/>
          <w:color w:val="FF0000"/>
          <w:sz w:val="40"/>
          <w:szCs w:val="40"/>
          <w:rtl/>
        </w:rPr>
      </w:pPr>
      <w:r w:rsidRPr="005A7FB8">
        <w:rPr>
          <w:b/>
          <w:bCs/>
          <w:color w:val="FF0000"/>
          <w:sz w:val="40"/>
          <w:szCs w:val="40"/>
          <w:rtl/>
        </w:rPr>
        <w:t xml:space="preserve">الفرع الأول </w:t>
      </w:r>
      <w:r>
        <w:rPr>
          <w:rFonts w:hint="cs"/>
          <w:b/>
          <w:bCs/>
          <w:color w:val="FF0000"/>
          <w:sz w:val="40"/>
          <w:szCs w:val="40"/>
          <w:rtl/>
        </w:rPr>
        <w:t xml:space="preserve">: </w:t>
      </w:r>
      <w:r w:rsidRPr="005A7FB8">
        <w:rPr>
          <w:b/>
          <w:bCs/>
          <w:color w:val="FF0000"/>
          <w:sz w:val="40"/>
          <w:szCs w:val="40"/>
          <w:rtl/>
        </w:rPr>
        <w:t xml:space="preserve">الاخلال بالشرف لغة </w:t>
      </w:r>
    </w:p>
    <w:p w:rsidR="005A7FB8" w:rsidRDefault="005A7FB8" w:rsidP="00315BAD">
      <w:pPr>
        <w:spacing w:line="360" w:lineRule="auto"/>
        <w:rPr>
          <w:b/>
          <w:bCs/>
          <w:color w:val="FF0000"/>
          <w:sz w:val="40"/>
          <w:szCs w:val="40"/>
          <w:rtl/>
        </w:rPr>
      </w:pPr>
      <w:r>
        <w:rPr>
          <w:b/>
          <w:bCs/>
          <w:color w:val="FF0000"/>
          <w:sz w:val="40"/>
          <w:szCs w:val="40"/>
          <w:rtl/>
        </w:rPr>
        <w:t>الفرع الثاني</w:t>
      </w:r>
      <w:r>
        <w:rPr>
          <w:rFonts w:hint="cs"/>
          <w:b/>
          <w:bCs/>
          <w:color w:val="FF0000"/>
          <w:sz w:val="40"/>
          <w:szCs w:val="40"/>
          <w:rtl/>
        </w:rPr>
        <w:t xml:space="preserve">: </w:t>
      </w:r>
      <w:r w:rsidRPr="005A7FB8">
        <w:rPr>
          <w:b/>
          <w:bCs/>
          <w:color w:val="FF0000"/>
          <w:sz w:val="40"/>
          <w:szCs w:val="40"/>
          <w:rtl/>
        </w:rPr>
        <w:t xml:space="preserve">الأخلال بالشرف </w:t>
      </w:r>
      <w:r w:rsidR="00315BAD">
        <w:rPr>
          <w:rFonts w:hint="cs"/>
          <w:b/>
          <w:bCs/>
          <w:color w:val="FF0000"/>
          <w:sz w:val="40"/>
          <w:szCs w:val="40"/>
          <w:rtl/>
        </w:rPr>
        <w:t>اصطلاحاً</w:t>
      </w:r>
    </w:p>
    <w:p w:rsidR="005A7FB8" w:rsidRPr="005A7FB8" w:rsidRDefault="005A7FB8" w:rsidP="005A7FB8">
      <w:pPr>
        <w:spacing w:line="360" w:lineRule="auto"/>
        <w:rPr>
          <w:b/>
          <w:bCs/>
          <w:color w:val="FF0000"/>
          <w:sz w:val="40"/>
          <w:szCs w:val="40"/>
          <w:rtl/>
        </w:rPr>
      </w:pPr>
      <w:r w:rsidRPr="005A7FB8">
        <w:rPr>
          <w:b/>
          <w:bCs/>
          <w:color w:val="FF0000"/>
          <w:sz w:val="40"/>
          <w:szCs w:val="40"/>
          <w:rtl/>
        </w:rPr>
        <w:t>المطلب الثاني</w:t>
      </w:r>
      <w:r>
        <w:rPr>
          <w:rFonts w:hint="cs"/>
          <w:b/>
          <w:bCs/>
          <w:color w:val="FF0000"/>
          <w:sz w:val="40"/>
          <w:szCs w:val="40"/>
          <w:rtl/>
        </w:rPr>
        <w:t xml:space="preserve">: </w:t>
      </w:r>
      <w:r w:rsidRPr="005A7FB8">
        <w:rPr>
          <w:b/>
          <w:bCs/>
          <w:color w:val="FF0000"/>
          <w:sz w:val="40"/>
          <w:szCs w:val="40"/>
          <w:rtl/>
        </w:rPr>
        <w:t>جريمة هتك العرض</w:t>
      </w:r>
    </w:p>
    <w:p w:rsidR="005A7FB8" w:rsidRDefault="005A7FB8" w:rsidP="00315BAD">
      <w:pPr>
        <w:spacing w:line="360" w:lineRule="auto"/>
        <w:rPr>
          <w:b/>
          <w:bCs/>
          <w:color w:val="FF0000"/>
          <w:sz w:val="40"/>
          <w:szCs w:val="40"/>
          <w:rtl/>
        </w:rPr>
      </w:pPr>
      <w:r w:rsidRPr="005A7FB8">
        <w:rPr>
          <w:b/>
          <w:bCs/>
          <w:color w:val="FF0000"/>
          <w:sz w:val="40"/>
          <w:szCs w:val="40"/>
          <w:rtl/>
        </w:rPr>
        <w:t>الفرع الاول</w:t>
      </w:r>
      <w:r>
        <w:rPr>
          <w:rFonts w:hint="cs"/>
          <w:b/>
          <w:bCs/>
          <w:color w:val="FF0000"/>
          <w:sz w:val="40"/>
          <w:szCs w:val="40"/>
          <w:rtl/>
        </w:rPr>
        <w:t xml:space="preserve">: </w:t>
      </w:r>
      <w:r w:rsidRPr="005A7FB8">
        <w:rPr>
          <w:b/>
          <w:bCs/>
          <w:color w:val="FF0000"/>
          <w:sz w:val="40"/>
          <w:szCs w:val="40"/>
          <w:rtl/>
        </w:rPr>
        <w:t>تعريف جريمة هتك العرض</w:t>
      </w:r>
    </w:p>
    <w:p w:rsidR="005B00A8" w:rsidRDefault="005B00A8" w:rsidP="005B00A8">
      <w:pPr>
        <w:spacing w:line="360" w:lineRule="auto"/>
        <w:rPr>
          <w:b/>
          <w:bCs/>
          <w:color w:val="FF0000"/>
          <w:sz w:val="40"/>
          <w:szCs w:val="40"/>
          <w:rtl/>
        </w:rPr>
      </w:pPr>
      <w:r w:rsidRPr="005B00A8">
        <w:rPr>
          <w:b/>
          <w:bCs/>
          <w:color w:val="FF0000"/>
          <w:sz w:val="40"/>
          <w:szCs w:val="40"/>
          <w:rtl/>
        </w:rPr>
        <w:t>الفرع الثاني</w:t>
      </w:r>
      <w:r>
        <w:rPr>
          <w:rFonts w:hint="cs"/>
          <w:b/>
          <w:bCs/>
          <w:color w:val="FF0000"/>
          <w:sz w:val="40"/>
          <w:szCs w:val="40"/>
          <w:rtl/>
        </w:rPr>
        <w:t xml:space="preserve">: </w:t>
      </w:r>
      <w:r w:rsidRPr="005B00A8">
        <w:rPr>
          <w:b/>
          <w:bCs/>
          <w:color w:val="FF0000"/>
          <w:sz w:val="40"/>
          <w:szCs w:val="40"/>
          <w:rtl/>
        </w:rPr>
        <w:t xml:space="preserve">تمييز جريمة هتك العرض بالجرائم المشابهة لها </w:t>
      </w:r>
    </w:p>
    <w:p w:rsidR="005A7FB8" w:rsidRDefault="005A7FB8" w:rsidP="005B00A8">
      <w:pPr>
        <w:spacing w:line="360" w:lineRule="auto"/>
        <w:rPr>
          <w:b/>
          <w:bCs/>
          <w:color w:val="FF0000"/>
          <w:sz w:val="40"/>
          <w:szCs w:val="40"/>
          <w:rtl/>
        </w:rPr>
      </w:pPr>
      <w:r w:rsidRPr="005A7FB8">
        <w:rPr>
          <w:b/>
          <w:bCs/>
          <w:color w:val="FF0000"/>
          <w:sz w:val="40"/>
          <w:szCs w:val="40"/>
          <w:rtl/>
        </w:rPr>
        <w:t>الفرع الث</w:t>
      </w:r>
      <w:r w:rsidR="005B00A8">
        <w:rPr>
          <w:rFonts w:hint="cs"/>
          <w:b/>
          <w:bCs/>
          <w:color w:val="FF0000"/>
          <w:sz w:val="40"/>
          <w:szCs w:val="40"/>
          <w:rtl/>
        </w:rPr>
        <w:t>الث</w:t>
      </w:r>
      <w:r>
        <w:rPr>
          <w:rFonts w:hint="cs"/>
          <w:b/>
          <w:bCs/>
          <w:color w:val="FF0000"/>
          <w:sz w:val="40"/>
          <w:szCs w:val="40"/>
          <w:rtl/>
        </w:rPr>
        <w:t xml:space="preserve">: </w:t>
      </w:r>
      <w:r w:rsidRPr="005A7FB8">
        <w:rPr>
          <w:b/>
          <w:bCs/>
          <w:color w:val="FF0000"/>
          <w:sz w:val="40"/>
          <w:szCs w:val="40"/>
          <w:rtl/>
        </w:rPr>
        <w:t>الشروع في جريمة هتك العرض</w:t>
      </w:r>
    </w:p>
    <w:p w:rsidR="000951CD" w:rsidRDefault="000951CD" w:rsidP="005B00A8">
      <w:pPr>
        <w:spacing w:line="360" w:lineRule="auto"/>
        <w:rPr>
          <w:b/>
          <w:bCs/>
          <w:color w:val="FF0000"/>
          <w:sz w:val="40"/>
          <w:szCs w:val="40"/>
          <w:rtl/>
        </w:rPr>
      </w:pPr>
      <w:r>
        <w:rPr>
          <w:rFonts w:hint="cs"/>
          <w:b/>
          <w:bCs/>
          <w:color w:val="FF0000"/>
          <w:sz w:val="40"/>
          <w:szCs w:val="40"/>
          <w:rtl/>
        </w:rPr>
        <w:t>المطلب الثالث: الاركان و العقوبة و اثر الزواج في جريمة هتك العرض</w:t>
      </w:r>
    </w:p>
    <w:p w:rsidR="005A7FB8" w:rsidRDefault="005A7FB8" w:rsidP="000951CD">
      <w:pPr>
        <w:spacing w:line="360" w:lineRule="auto"/>
        <w:rPr>
          <w:b/>
          <w:bCs/>
          <w:color w:val="FF0000"/>
          <w:sz w:val="40"/>
          <w:szCs w:val="40"/>
          <w:rtl/>
        </w:rPr>
      </w:pPr>
      <w:r w:rsidRPr="005A7FB8">
        <w:rPr>
          <w:b/>
          <w:bCs/>
          <w:color w:val="FF0000"/>
          <w:sz w:val="40"/>
          <w:szCs w:val="40"/>
          <w:rtl/>
        </w:rPr>
        <w:t>الفرع ال</w:t>
      </w:r>
      <w:r w:rsidR="000951CD">
        <w:rPr>
          <w:rFonts w:hint="cs"/>
          <w:b/>
          <w:bCs/>
          <w:color w:val="FF0000"/>
          <w:sz w:val="40"/>
          <w:szCs w:val="40"/>
          <w:rtl/>
        </w:rPr>
        <w:t>اول</w:t>
      </w:r>
      <w:r>
        <w:rPr>
          <w:rFonts w:hint="cs"/>
          <w:b/>
          <w:bCs/>
          <w:color w:val="FF0000"/>
          <w:sz w:val="40"/>
          <w:szCs w:val="40"/>
          <w:rtl/>
        </w:rPr>
        <w:t xml:space="preserve">: </w:t>
      </w:r>
      <w:r w:rsidRPr="005A7FB8">
        <w:rPr>
          <w:b/>
          <w:bCs/>
          <w:color w:val="FF0000"/>
          <w:sz w:val="40"/>
          <w:szCs w:val="40"/>
          <w:rtl/>
        </w:rPr>
        <w:t>اركان جريمة هتك العرض</w:t>
      </w:r>
    </w:p>
    <w:p w:rsidR="005A7FB8" w:rsidRDefault="005A7FB8" w:rsidP="005B00A8">
      <w:pPr>
        <w:spacing w:line="360" w:lineRule="auto"/>
        <w:rPr>
          <w:b/>
          <w:bCs/>
          <w:color w:val="FF0000"/>
          <w:sz w:val="40"/>
          <w:szCs w:val="40"/>
          <w:rtl/>
        </w:rPr>
      </w:pPr>
      <w:r w:rsidRPr="005A7FB8">
        <w:rPr>
          <w:b/>
          <w:bCs/>
          <w:color w:val="FF0000"/>
          <w:sz w:val="40"/>
          <w:szCs w:val="40"/>
          <w:rtl/>
        </w:rPr>
        <w:t>الفرع ال</w:t>
      </w:r>
      <w:r w:rsidR="000951CD">
        <w:rPr>
          <w:rFonts w:hint="cs"/>
          <w:b/>
          <w:bCs/>
          <w:color w:val="FF0000"/>
          <w:sz w:val="40"/>
          <w:szCs w:val="40"/>
          <w:rtl/>
        </w:rPr>
        <w:t>ثاني</w:t>
      </w:r>
      <w:r>
        <w:rPr>
          <w:rFonts w:hint="cs"/>
          <w:b/>
          <w:bCs/>
          <w:color w:val="FF0000"/>
          <w:sz w:val="40"/>
          <w:szCs w:val="40"/>
          <w:rtl/>
        </w:rPr>
        <w:t xml:space="preserve">: </w:t>
      </w:r>
      <w:r w:rsidRPr="005A7FB8">
        <w:rPr>
          <w:b/>
          <w:bCs/>
          <w:color w:val="FF0000"/>
          <w:sz w:val="40"/>
          <w:szCs w:val="40"/>
          <w:rtl/>
        </w:rPr>
        <w:t>عقوبة جريمة هتك العرض</w:t>
      </w:r>
    </w:p>
    <w:p w:rsidR="000951CD" w:rsidRDefault="000951CD" w:rsidP="000951CD">
      <w:pPr>
        <w:spacing w:line="360" w:lineRule="auto"/>
        <w:rPr>
          <w:b/>
          <w:bCs/>
          <w:color w:val="FF0000"/>
          <w:sz w:val="40"/>
          <w:szCs w:val="40"/>
          <w:rtl/>
        </w:rPr>
      </w:pPr>
      <w:r w:rsidRPr="000951CD">
        <w:rPr>
          <w:b/>
          <w:bCs/>
          <w:color w:val="FF0000"/>
          <w:sz w:val="40"/>
          <w:szCs w:val="40"/>
          <w:rtl/>
        </w:rPr>
        <w:t>الفرع الثالث</w:t>
      </w:r>
      <w:r>
        <w:rPr>
          <w:rFonts w:hint="cs"/>
          <w:b/>
          <w:bCs/>
          <w:color w:val="FF0000"/>
          <w:sz w:val="40"/>
          <w:szCs w:val="40"/>
          <w:rtl/>
        </w:rPr>
        <w:t xml:space="preserve">: </w:t>
      </w:r>
      <w:r w:rsidRPr="000951CD">
        <w:rPr>
          <w:b/>
          <w:bCs/>
          <w:color w:val="FF0000"/>
          <w:sz w:val="40"/>
          <w:szCs w:val="40"/>
          <w:rtl/>
        </w:rPr>
        <w:t>اثر عقد الزواج هتك العرض</w:t>
      </w:r>
    </w:p>
    <w:p w:rsidR="005A7FB8" w:rsidRDefault="005A7FB8" w:rsidP="005A7FB8">
      <w:pPr>
        <w:spacing w:line="360" w:lineRule="auto"/>
        <w:rPr>
          <w:b/>
          <w:bCs/>
          <w:color w:val="FF0000"/>
          <w:sz w:val="40"/>
          <w:szCs w:val="40"/>
          <w:rtl/>
        </w:rPr>
      </w:pPr>
    </w:p>
    <w:p w:rsidR="005A7FB8" w:rsidRDefault="005A7FB8" w:rsidP="005A7FB8">
      <w:pPr>
        <w:spacing w:line="360" w:lineRule="auto"/>
        <w:rPr>
          <w:b/>
          <w:bCs/>
          <w:color w:val="FF0000"/>
          <w:sz w:val="40"/>
          <w:szCs w:val="40"/>
          <w:rtl/>
        </w:rPr>
      </w:pPr>
      <w:r>
        <w:rPr>
          <w:rFonts w:hint="cs"/>
          <w:b/>
          <w:bCs/>
          <w:color w:val="FF0000"/>
          <w:sz w:val="40"/>
          <w:szCs w:val="40"/>
          <w:rtl/>
        </w:rPr>
        <w:t xml:space="preserve">الخاتمة </w:t>
      </w:r>
    </w:p>
    <w:p w:rsidR="005A7FB8" w:rsidRDefault="005A7FB8" w:rsidP="005A7FB8">
      <w:pPr>
        <w:spacing w:line="360" w:lineRule="auto"/>
        <w:rPr>
          <w:b/>
          <w:bCs/>
          <w:color w:val="FF0000"/>
          <w:sz w:val="40"/>
          <w:szCs w:val="40"/>
          <w:rtl/>
        </w:rPr>
      </w:pPr>
    </w:p>
    <w:p w:rsidR="005A7FB8" w:rsidRDefault="005A7FB8" w:rsidP="000951CD">
      <w:pPr>
        <w:spacing w:line="360" w:lineRule="auto"/>
        <w:rPr>
          <w:b/>
          <w:bCs/>
          <w:color w:val="FF0000"/>
          <w:sz w:val="40"/>
          <w:szCs w:val="40"/>
          <w:rtl/>
        </w:rPr>
      </w:pPr>
      <w:r>
        <w:rPr>
          <w:rFonts w:hint="cs"/>
          <w:b/>
          <w:bCs/>
          <w:color w:val="FF0000"/>
          <w:sz w:val="40"/>
          <w:szCs w:val="40"/>
          <w:rtl/>
        </w:rPr>
        <w:t xml:space="preserve">النتائج  </w:t>
      </w:r>
    </w:p>
    <w:p w:rsidR="000951CD" w:rsidRDefault="000951CD" w:rsidP="000951CD">
      <w:pPr>
        <w:spacing w:line="360" w:lineRule="auto"/>
        <w:rPr>
          <w:b/>
          <w:bCs/>
          <w:color w:val="FF0000"/>
          <w:sz w:val="40"/>
          <w:szCs w:val="40"/>
          <w:rtl/>
        </w:rPr>
      </w:pPr>
    </w:p>
    <w:p w:rsidR="000951CD" w:rsidRDefault="005A7FB8" w:rsidP="000951CD">
      <w:pPr>
        <w:spacing w:line="360" w:lineRule="auto"/>
        <w:rPr>
          <w:b/>
          <w:bCs/>
          <w:color w:val="FF0000"/>
          <w:sz w:val="40"/>
          <w:szCs w:val="40"/>
          <w:rtl/>
        </w:rPr>
      </w:pPr>
      <w:r>
        <w:rPr>
          <w:rFonts w:hint="cs"/>
          <w:b/>
          <w:bCs/>
          <w:color w:val="FF0000"/>
          <w:sz w:val="40"/>
          <w:szCs w:val="40"/>
          <w:rtl/>
        </w:rPr>
        <w:t>المقترحات</w:t>
      </w:r>
    </w:p>
    <w:p w:rsidR="000951CD" w:rsidRDefault="000951CD" w:rsidP="000951CD">
      <w:pPr>
        <w:spacing w:line="360" w:lineRule="auto"/>
        <w:rPr>
          <w:b/>
          <w:bCs/>
          <w:color w:val="FF0000"/>
          <w:sz w:val="40"/>
          <w:szCs w:val="40"/>
          <w:rtl/>
        </w:rPr>
      </w:pPr>
    </w:p>
    <w:p w:rsidR="000A4DD9" w:rsidRPr="000A4DD9" w:rsidRDefault="000A4DD9" w:rsidP="000A4DD9">
      <w:pPr>
        <w:spacing w:line="360" w:lineRule="auto"/>
        <w:jc w:val="center"/>
        <w:rPr>
          <w:b/>
          <w:bCs/>
          <w:color w:val="FF0000"/>
          <w:sz w:val="40"/>
          <w:szCs w:val="40"/>
          <w:rtl/>
        </w:rPr>
      </w:pPr>
      <w:r w:rsidRPr="000A4DD9">
        <w:rPr>
          <w:rFonts w:hint="cs"/>
          <w:b/>
          <w:bCs/>
          <w:color w:val="FF0000"/>
          <w:sz w:val="40"/>
          <w:szCs w:val="40"/>
          <w:rtl/>
        </w:rPr>
        <w:lastRenderedPageBreak/>
        <w:t>المطلب الاول</w:t>
      </w:r>
    </w:p>
    <w:p w:rsidR="00A730BC" w:rsidRPr="00A730BC" w:rsidRDefault="00A730BC" w:rsidP="000A4DD9">
      <w:pPr>
        <w:spacing w:line="360" w:lineRule="auto"/>
        <w:jc w:val="center"/>
        <w:rPr>
          <w:sz w:val="32"/>
          <w:szCs w:val="32"/>
          <w:rtl/>
        </w:rPr>
      </w:pPr>
      <w:r w:rsidRPr="000A4DD9">
        <w:rPr>
          <w:b/>
          <w:bCs/>
          <w:color w:val="FF0000"/>
          <w:sz w:val="40"/>
          <w:szCs w:val="40"/>
          <w:rtl/>
        </w:rPr>
        <w:t>لتعريف بالجرائم المخلة بالشرف</w:t>
      </w:r>
    </w:p>
    <w:p w:rsidR="000A4DD9" w:rsidRPr="000A4DD9" w:rsidRDefault="00A730BC" w:rsidP="000A4DD9">
      <w:pPr>
        <w:spacing w:line="360" w:lineRule="auto"/>
        <w:jc w:val="center"/>
        <w:rPr>
          <w:b/>
          <w:bCs/>
          <w:color w:val="FF0000"/>
          <w:sz w:val="36"/>
          <w:szCs w:val="36"/>
          <w:rtl/>
        </w:rPr>
      </w:pPr>
      <w:r w:rsidRPr="000A4DD9">
        <w:rPr>
          <w:b/>
          <w:bCs/>
          <w:color w:val="FF0000"/>
          <w:sz w:val="36"/>
          <w:szCs w:val="36"/>
          <w:rtl/>
        </w:rPr>
        <w:t xml:space="preserve">الفرع الأول </w:t>
      </w:r>
    </w:p>
    <w:p w:rsidR="00A730BC" w:rsidRPr="00A730BC" w:rsidRDefault="00A730BC" w:rsidP="00EA7703">
      <w:pPr>
        <w:spacing w:line="360" w:lineRule="auto"/>
        <w:jc w:val="center"/>
        <w:rPr>
          <w:sz w:val="32"/>
          <w:szCs w:val="32"/>
          <w:rtl/>
        </w:rPr>
      </w:pPr>
      <w:r w:rsidRPr="000A4DD9">
        <w:rPr>
          <w:b/>
          <w:bCs/>
          <w:color w:val="FF0000"/>
          <w:sz w:val="36"/>
          <w:szCs w:val="36"/>
          <w:rtl/>
        </w:rPr>
        <w:t xml:space="preserve">الاخلال بالشرف لغة </w:t>
      </w:r>
    </w:p>
    <w:p w:rsidR="00A730BC" w:rsidRPr="000A4DD9" w:rsidRDefault="000A4DD9" w:rsidP="007870E3">
      <w:pPr>
        <w:spacing w:line="360" w:lineRule="auto"/>
        <w:jc w:val="both"/>
        <w:rPr>
          <w:b/>
          <w:bCs/>
          <w:sz w:val="32"/>
          <w:szCs w:val="32"/>
          <w:rtl/>
        </w:rPr>
      </w:pPr>
      <w:r w:rsidRPr="000A4DD9">
        <w:rPr>
          <w:rFonts w:hint="cs"/>
          <w:b/>
          <w:bCs/>
          <w:sz w:val="32"/>
          <w:szCs w:val="32"/>
          <w:rtl/>
        </w:rPr>
        <w:t>اولا// التعريف لغة:</w:t>
      </w:r>
    </w:p>
    <w:p w:rsidR="00A730BC" w:rsidRPr="00A730BC" w:rsidRDefault="00A730BC" w:rsidP="007870E3">
      <w:pPr>
        <w:spacing w:line="360" w:lineRule="auto"/>
        <w:jc w:val="both"/>
        <w:rPr>
          <w:sz w:val="32"/>
          <w:szCs w:val="32"/>
          <w:rtl/>
        </w:rPr>
      </w:pPr>
      <w:r w:rsidRPr="00A730BC">
        <w:rPr>
          <w:sz w:val="32"/>
          <w:szCs w:val="32"/>
          <w:rtl/>
        </w:rPr>
        <w:t>ال</w:t>
      </w:r>
      <w:r w:rsidR="000A4DD9">
        <w:rPr>
          <w:sz w:val="32"/>
          <w:szCs w:val="32"/>
          <w:rtl/>
        </w:rPr>
        <w:t>اخلال في اللغة كلمة من المصدر (</w:t>
      </w:r>
      <w:r w:rsidR="000A4DD9">
        <w:rPr>
          <w:rFonts w:hint="cs"/>
          <w:sz w:val="32"/>
          <w:szCs w:val="32"/>
          <w:rtl/>
        </w:rPr>
        <w:t>خ</w:t>
      </w:r>
      <w:r w:rsidR="000A4DD9">
        <w:rPr>
          <w:sz w:val="32"/>
          <w:szCs w:val="32"/>
          <w:rtl/>
        </w:rPr>
        <w:t xml:space="preserve">ل) وأخل بالشيء </w:t>
      </w:r>
      <w:r w:rsidR="000A4DD9">
        <w:rPr>
          <w:rFonts w:hint="cs"/>
          <w:sz w:val="32"/>
          <w:szCs w:val="32"/>
          <w:rtl/>
        </w:rPr>
        <w:t>ق</w:t>
      </w:r>
      <w:r w:rsidRPr="00A730BC">
        <w:rPr>
          <w:sz w:val="32"/>
          <w:szCs w:val="32"/>
          <w:rtl/>
        </w:rPr>
        <w:t>صر فيه وتركه ولم يأت به، وأخل بمركزه تركه، وأخل بقومه غاب منهم، وأخل بالأمر أساء فيه وأفسده ، وأخل بالرجل لم يف له حقه، واخل الوالي بالثغور قلل الجند فيها، واختل الأمر وهن وفسد ، واختل عقله زاغ والخلل جمعها خلال هو الوهن والفساد</w:t>
      </w:r>
      <w:r w:rsidR="008C222A" w:rsidRPr="008C222A">
        <w:rPr>
          <w:rFonts w:hint="cs"/>
          <w:sz w:val="32"/>
          <w:szCs w:val="32"/>
          <w:vertAlign w:val="superscript"/>
          <w:rtl/>
        </w:rPr>
        <w:t>(2)</w:t>
      </w:r>
      <w:r w:rsidRPr="00A730BC">
        <w:rPr>
          <w:sz w:val="32"/>
          <w:szCs w:val="32"/>
          <w:rtl/>
        </w:rPr>
        <w:t xml:space="preserve"> .</w:t>
      </w:r>
    </w:p>
    <w:p w:rsidR="00A730BC" w:rsidRPr="00A730BC" w:rsidRDefault="00A730BC" w:rsidP="007870E3">
      <w:pPr>
        <w:spacing w:line="360" w:lineRule="auto"/>
        <w:jc w:val="both"/>
        <w:rPr>
          <w:sz w:val="32"/>
          <w:szCs w:val="32"/>
          <w:rtl/>
        </w:rPr>
      </w:pPr>
    </w:p>
    <w:p w:rsidR="00A730BC" w:rsidRPr="00A730BC" w:rsidRDefault="00A730BC" w:rsidP="007870E3">
      <w:pPr>
        <w:spacing w:line="360" w:lineRule="auto"/>
        <w:jc w:val="both"/>
        <w:rPr>
          <w:sz w:val="32"/>
          <w:szCs w:val="32"/>
          <w:rtl/>
        </w:rPr>
      </w:pPr>
      <w:r w:rsidRPr="00A730BC">
        <w:rPr>
          <w:sz w:val="32"/>
          <w:szCs w:val="32"/>
          <w:rtl/>
        </w:rPr>
        <w:t>أما الشرف في اللغة فهو العلو في دين أو دنيا والشرف مصدر يعني العلو والمجد وعلو الحسب ويقال (شرف قومه وكرمهم</w:t>
      </w:r>
      <w:r w:rsidR="000A4DD9">
        <w:rPr>
          <w:rFonts w:hint="cs"/>
          <w:sz w:val="32"/>
          <w:szCs w:val="32"/>
          <w:rtl/>
        </w:rPr>
        <w:t>)</w:t>
      </w:r>
      <w:r w:rsidRPr="00A730BC">
        <w:rPr>
          <w:sz w:val="32"/>
          <w:szCs w:val="32"/>
          <w:rtl/>
        </w:rPr>
        <w:t xml:space="preserve"> أي شريفهم وكريمهم ، والشريف جمعها شرفاء وأشراف هو ذو الشرف، والشرف هو السلامة من كل عيب وفلان نفسه شريفة أي عزيز النفس يأنف من الدنايا، والأشراف هو المكان العالي، وسميت مترة النبي محمد (صلى الله عليه وآله وسلم) بالأشراف ، فهو الرفعة والعلو والطهارة وسلامة النفس والقلب واليد .</w:t>
      </w:r>
    </w:p>
    <w:p w:rsidR="00A730BC" w:rsidRPr="00A730BC" w:rsidRDefault="00A730BC" w:rsidP="007870E3">
      <w:pPr>
        <w:spacing w:line="360" w:lineRule="auto"/>
        <w:jc w:val="both"/>
        <w:rPr>
          <w:sz w:val="32"/>
          <w:szCs w:val="32"/>
          <w:rtl/>
        </w:rPr>
      </w:pPr>
      <w:r w:rsidRPr="00A730BC">
        <w:rPr>
          <w:sz w:val="32"/>
          <w:szCs w:val="32"/>
          <w:rtl/>
        </w:rPr>
        <w:t xml:space="preserve">ومن جمع المفردتين يتبين لنا إن الإخلال بالشرف هو مسألة مذمومة لأن فساد الشرف ووهنه مما لا يأتلف مع فطرة الله التي فطر الناس عليها ولا </w:t>
      </w:r>
      <w:r w:rsidR="000A4DD9">
        <w:rPr>
          <w:sz w:val="32"/>
          <w:szCs w:val="32"/>
          <w:rtl/>
        </w:rPr>
        <w:t>يستقيم مع الإنسانية الصالحة أبد</w:t>
      </w:r>
      <w:r w:rsidR="000A4DD9">
        <w:rPr>
          <w:rFonts w:hint="cs"/>
          <w:sz w:val="32"/>
          <w:szCs w:val="32"/>
          <w:rtl/>
        </w:rPr>
        <w:t>اً.</w:t>
      </w:r>
    </w:p>
    <w:p w:rsidR="00A730BC" w:rsidRPr="00A730BC" w:rsidRDefault="00A730BC" w:rsidP="007870E3">
      <w:pPr>
        <w:spacing w:line="360" w:lineRule="auto"/>
        <w:jc w:val="both"/>
        <w:rPr>
          <w:sz w:val="32"/>
          <w:szCs w:val="32"/>
          <w:rtl/>
        </w:rPr>
      </w:pPr>
    </w:p>
    <w:p w:rsidR="000A4DD9" w:rsidRDefault="00A730BC" w:rsidP="007870E3">
      <w:pPr>
        <w:jc w:val="both"/>
        <w:rPr>
          <w:sz w:val="32"/>
          <w:szCs w:val="32"/>
          <w:rtl/>
        </w:rPr>
      </w:pPr>
      <w:r w:rsidRPr="00A730BC">
        <w:rPr>
          <w:sz w:val="32"/>
          <w:szCs w:val="32"/>
          <w:rtl/>
        </w:rPr>
        <w:t xml:space="preserve">لقد وردت مفردة الشرف في اصطلاحات واستعمالات اجتماع كثيرة فالشريف عكس </w:t>
      </w:r>
      <w:r w:rsidR="00315BAD">
        <w:rPr>
          <w:sz w:val="32"/>
          <w:szCs w:val="32"/>
          <w:rtl/>
        </w:rPr>
        <w:t>الوضيع وكذلك امرأة شريفة عكس س</w:t>
      </w:r>
      <w:r w:rsidR="00315BAD">
        <w:rPr>
          <w:rFonts w:hint="cs"/>
          <w:sz w:val="32"/>
          <w:szCs w:val="32"/>
          <w:rtl/>
        </w:rPr>
        <w:t>ي</w:t>
      </w:r>
      <w:r w:rsidR="000A4DD9">
        <w:rPr>
          <w:rFonts w:hint="cs"/>
          <w:sz w:val="32"/>
          <w:szCs w:val="32"/>
          <w:rtl/>
        </w:rPr>
        <w:t>ئ</w:t>
      </w:r>
      <w:r w:rsidRPr="00A730BC">
        <w:rPr>
          <w:sz w:val="32"/>
          <w:szCs w:val="32"/>
          <w:rtl/>
        </w:rPr>
        <w:t>ة الخلق. وموظف شريف مخلص لعمله</w:t>
      </w:r>
      <w:r w:rsidR="000A4DD9">
        <w:rPr>
          <w:rFonts w:hint="cs"/>
          <w:sz w:val="32"/>
          <w:szCs w:val="32"/>
          <w:rtl/>
        </w:rPr>
        <w:t xml:space="preserve"> ولا</w:t>
      </w:r>
      <w:r w:rsidRPr="00A730BC">
        <w:rPr>
          <w:sz w:val="32"/>
          <w:szCs w:val="32"/>
          <w:rtl/>
        </w:rPr>
        <w:t xml:space="preserve"> يخون، وهناك من مجالات الحياة ما وردت فيها اللفظة المذكورة منها مرتبة الشرف في الدرجات العلمية التي تمنحها الجامعات دلالة على حصول الدارس على درجة عالية وبكونه </w:t>
      </w:r>
      <w:r w:rsidR="000A4DD9">
        <w:rPr>
          <w:rFonts w:hint="cs"/>
          <w:sz w:val="32"/>
          <w:szCs w:val="32"/>
          <w:rtl/>
        </w:rPr>
        <w:t>لم</w:t>
      </w:r>
      <w:r w:rsidRPr="00A730BC">
        <w:rPr>
          <w:sz w:val="32"/>
          <w:szCs w:val="32"/>
          <w:rtl/>
        </w:rPr>
        <w:t xml:space="preserve"> يخفق في دراسته، وهناك ميثاق الشرف بين الدول والجماعات دلالة على وجوب الالتزام به للثقة العالية بين الطرفين ، إضافة إلى الكثير من المصطلحات الأخرى منها حرس الشرف دلالة على احترام الضيف الدبلوماسي ووضع إمكانية الدولة بخدمته، ووظيفة شرفية أي سامية ومقعد شرقي ولوحة الشرف.. الخ. </w:t>
      </w:r>
    </w:p>
    <w:p w:rsidR="00A730BC" w:rsidRPr="00A730BC" w:rsidRDefault="000A4DD9" w:rsidP="007870E3">
      <w:pPr>
        <w:spacing w:line="240" w:lineRule="auto"/>
        <w:jc w:val="both"/>
        <w:rPr>
          <w:sz w:val="32"/>
          <w:szCs w:val="32"/>
          <w:rtl/>
        </w:rPr>
      </w:pPr>
      <w:r>
        <w:rPr>
          <w:rFonts w:hint="cs"/>
          <w:sz w:val="32"/>
          <w:szCs w:val="32"/>
          <w:rtl/>
        </w:rPr>
        <w:t>ن</w:t>
      </w:r>
      <w:r w:rsidR="00A730BC" w:rsidRPr="00A730BC">
        <w:rPr>
          <w:sz w:val="32"/>
          <w:szCs w:val="32"/>
          <w:rtl/>
        </w:rPr>
        <w:t>خلص إلى القول</w:t>
      </w:r>
      <w:r w:rsidR="00A730BC" w:rsidRPr="000A4DD9">
        <w:rPr>
          <w:sz w:val="18"/>
          <w:szCs w:val="18"/>
          <w:rtl/>
        </w:rPr>
        <w:t xml:space="preserve"> </w:t>
      </w:r>
      <w:r w:rsidR="00A730BC" w:rsidRPr="00A730BC">
        <w:rPr>
          <w:sz w:val="32"/>
          <w:szCs w:val="32"/>
          <w:rtl/>
        </w:rPr>
        <w:t>بان</w:t>
      </w:r>
      <w:r w:rsidR="00A730BC" w:rsidRPr="000A4DD9">
        <w:rPr>
          <w:sz w:val="14"/>
          <w:szCs w:val="14"/>
          <w:rtl/>
        </w:rPr>
        <w:t xml:space="preserve"> </w:t>
      </w:r>
      <w:r w:rsidR="00A730BC" w:rsidRPr="00A730BC">
        <w:rPr>
          <w:sz w:val="32"/>
          <w:szCs w:val="32"/>
          <w:rtl/>
        </w:rPr>
        <w:t>الإنسان السوي كان وما زال مدافعاً عن شرفه واخلاقه ومبادئه</w:t>
      </w:r>
      <w:r w:rsidR="00A730BC" w:rsidRPr="000A4DD9">
        <w:rPr>
          <w:sz w:val="18"/>
          <w:szCs w:val="18"/>
          <w:rtl/>
        </w:rPr>
        <w:t xml:space="preserve"> </w:t>
      </w:r>
      <w:r w:rsidR="00A730BC" w:rsidRPr="00A730BC">
        <w:rPr>
          <w:sz w:val="32"/>
          <w:szCs w:val="32"/>
          <w:rtl/>
        </w:rPr>
        <w:t>الحميدة فقد قال</w:t>
      </w:r>
      <w:r w:rsidR="00A730BC" w:rsidRPr="000A4DD9">
        <w:rPr>
          <w:sz w:val="18"/>
          <w:szCs w:val="18"/>
          <w:rtl/>
        </w:rPr>
        <w:t xml:space="preserve"> </w:t>
      </w:r>
      <w:r w:rsidR="00A730BC" w:rsidRPr="00A730BC">
        <w:rPr>
          <w:sz w:val="32"/>
          <w:szCs w:val="32"/>
          <w:rtl/>
        </w:rPr>
        <w:t>المتنبي</w:t>
      </w:r>
      <w:r>
        <w:rPr>
          <w:rFonts w:hint="cs"/>
          <w:sz w:val="32"/>
          <w:szCs w:val="32"/>
          <w:rtl/>
        </w:rPr>
        <w:t>:-</w:t>
      </w:r>
      <w:r w:rsidR="00A730BC" w:rsidRPr="00A730BC">
        <w:rPr>
          <w:sz w:val="32"/>
          <w:szCs w:val="32"/>
          <w:rtl/>
        </w:rPr>
        <w:t xml:space="preserve"> </w:t>
      </w:r>
    </w:p>
    <w:p w:rsidR="00A730BC" w:rsidRDefault="008C222A" w:rsidP="007870E3">
      <w:pPr>
        <w:pBdr>
          <w:bottom w:val="single" w:sz="6" w:space="1" w:color="auto"/>
        </w:pBdr>
        <w:spacing w:line="240" w:lineRule="auto"/>
        <w:jc w:val="both"/>
        <w:rPr>
          <w:sz w:val="32"/>
          <w:szCs w:val="32"/>
          <w:vertAlign w:val="superscript"/>
          <w:rtl/>
        </w:rPr>
      </w:pPr>
      <w:r>
        <w:rPr>
          <w:rFonts w:hint="cs"/>
          <w:sz w:val="32"/>
          <w:szCs w:val="32"/>
          <w:rtl/>
        </w:rPr>
        <w:t xml:space="preserve">     </w:t>
      </w:r>
      <w:r w:rsidR="00A730BC" w:rsidRPr="00A730BC">
        <w:rPr>
          <w:sz w:val="32"/>
          <w:szCs w:val="32"/>
          <w:rtl/>
        </w:rPr>
        <w:t xml:space="preserve">لا يسلم الشريف الرفيع من الأذى </w:t>
      </w:r>
      <w:r>
        <w:rPr>
          <w:rFonts w:hint="cs"/>
          <w:sz w:val="32"/>
          <w:szCs w:val="32"/>
          <w:rtl/>
        </w:rPr>
        <w:t xml:space="preserve">                              </w:t>
      </w:r>
      <w:r w:rsidR="00315BAD">
        <w:rPr>
          <w:sz w:val="32"/>
          <w:szCs w:val="32"/>
          <w:rtl/>
        </w:rPr>
        <w:t xml:space="preserve">حتى </w:t>
      </w:r>
      <w:r w:rsidR="00315BAD">
        <w:rPr>
          <w:rFonts w:hint="cs"/>
          <w:sz w:val="32"/>
          <w:szCs w:val="32"/>
          <w:rtl/>
        </w:rPr>
        <w:t>ي</w:t>
      </w:r>
      <w:r w:rsidR="00A730BC" w:rsidRPr="00A730BC">
        <w:rPr>
          <w:sz w:val="32"/>
          <w:szCs w:val="32"/>
          <w:rtl/>
        </w:rPr>
        <w:t>راق على جوانبه الدم</w:t>
      </w:r>
      <w:r w:rsidRPr="008C222A">
        <w:rPr>
          <w:rFonts w:hint="cs"/>
          <w:sz w:val="32"/>
          <w:szCs w:val="32"/>
          <w:vertAlign w:val="superscript"/>
          <w:rtl/>
        </w:rPr>
        <w:t>(3)</w:t>
      </w:r>
    </w:p>
    <w:p w:rsidR="001951FB" w:rsidRDefault="001951FB" w:rsidP="007870E3">
      <w:pPr>
        <w:pBdr>
          <w:bottom w:val="single" w:sz="6" w:space="1" w:color="auto"/>
        </w:pBdr>
        <w:spacing w:line="240" w:lineRule="auto"/>
        <w:jc w:val="both"/>
        <w:rPr>
          <w:sz w:val="32"/>
          <w:szCs w:val="32"/>
          <w:vertAlign w:val="superscript"/>
          <w:rtl/>
        </w:rPr>
      </w:pPr>
    </w:p>
    <w:p w:rsidR="001951FB" w:rsidRDefault="008C222A" w:rsidP="001951FB">
      <w:pPr>
        <w:spacing w:line="240" w:lineRule="auto"/>
        <w:rPr>
          <w:sz w:val="24"/>
          <w:szCs w:val="24"/>
          <w:rtl/>
        </w:rPr>
      </w:pPr>
      <w:r>
        <w:rPr>
          <w:rFonts w:hint="cs"/>
          <w:sz w:val="24"/>
          <w:szCs w:val="24"/>
          <w:rtl/>
        </w:rPr>
        <w:t>(2)لو</w:t>
      </w:r>
      <w:r w:rsidRPr="008C222A">
        <w:rPr>
          <w:sz w:val="24"/>
          <w:szCs w:val="24"/>
          <w:rtl/>
        </w:rPr>
        <w:t>يس معلوف</w:t>
      </w:r>
      <w:r>
        <w:rPr>
          <w:rFonts w:hint="cs"/>
          <w:sz w:val="24"/>
          <w:szCs w:val="24"/>
          <w:rtl/>
        </w:rPr>
        <w:t>,</w:t>
      </w:r>
      <w:r w:rsidRPr="008C222A">
        <w:rPr>
          <w:sz w:val="24"/>
          <w:szCs w:val="24"/>
          <w:rtl/>
        </w:rPr>
        <w:t xml:space="preserve"> المتجد في اللغة </w:t>
      </w:r>
      <w:r>
        <w:rPr>
          <w:rFonts w:hint="cs"/>
          <w:sz w:val="24"/>
          <w:szCs w:val="24"/>
          <w:rtl/>
        </w:rPr>
        <w:t>, المكتبة الشرقية,بيروت, ط3, ص</w:t>
      </w:r>
      <w:r w:rsidRPr="008C222A">
        <w:rPr>
          <w:sz w:val="24"/>
          <w:szCs w:val="24"/>
          <w:rtl/>
        </w:rPr>
        <w:t xml:space="preserve"> 1</w:t>
      </w:r>
      <w:r>
        <w:rPr>
          <w:rFonts w:hint="cs"/>
          <w:sz w:val="24"/>
          <w:szCs w:val="24"/>
          <w:rtl/>
        </w:rPr>
        <w:t>90.</w:t>
      </w:r>
    </w:p>
    <w:p w:rsidR="008C222A" w:rsidRDefault="008C222A" w:rsidP="001951FB">
      <w:pPr>
        <w:spacing w:line="240" w:lineRule="auto"/>
        <w:rPr>
          <w:sz w:val="24"/>
          <w:szCs w:val="24"/>
          <w:rtl/>
        </w:rPr>
      </w:pPr>
      <w:r>
        <w:rPr>
          <w:rFonts w:hint="cs"/>
          <w:sz w:val="24"/>
          <w:szCs w:val="24"/>
          <w:rtl/>
        </w:rPr>
        <w:lastRenderedPageBreak/>
        <w:t>(3)القاضي عماد حسن مهوال الفتلاوي, النظام القانوني للجرائم المخلة بالشرف, ط الاولى, 2017,ص26.</w:t>
      </w:r>
    </w:p>
    <w:p w:rsidR="007870E3" w:rsidRPr="007870E3" w:rsidRDefault="00A730BC" w:rsidP="007870E3">
      <w:pPr>
        <w:spacing w:line="240" w:lineRule="auto"/>
        <w:jc w:val="center"/>
        <w:rPr>
          <w:b/>
          <w:bCs/>
          <w:color w:val="FF0000"/>
          <w:sz w:val="36"/>
          <w:szCs w:val="36"/>
          <w:rtl/>
        </w:rPr>
      </w:pPr>
      <w:r w:rsidRPr="007870E3">
        <w:rPr>
          <w:b/>
          <w:bCs/>
          <w:color w:val="FF0000"/>
          <w:sz w:val="36"/>
          <w:szCs w:val="36"/>
          <w:rtl/>
        </w:rPr>
        <w:t xml:space="preserve">الفرع </w:t>
      </w:r>
      <w:r w:rsidR="007870E3" w:rsidRPr="007870E3">
        <w:rPr>
          <w:rFonts w:hint="cs"/>
          <w:b/>
          <w:bCs/>
          <w:color w:val="FF0000"/>
          <w:sz w:val="36"/>
          <w:szCs w:val="36"/>
          <w:rtl/>
        </w:rPr>
        <w:t>الثاني</w:t>
      </w:r>
      <w:r w:rsidRPr="007870E3">
        <w:rPr>
          <w:b/>
          <w:bCs/>
          <w:color w:val="FF0000"/>
          <w:sz w:val="36"/>
          <w:szCs w:val="36"/>
          <w:rtl/>
        </w:rPr>
        <w:t xml:space="preserve"> </w:t>
      </w:r>
    </w:p>
    <w:p w:rsidR="00A730BC" w:rsidRPr="00A730BC" w:rsidRDefault="00A730BC" w:rsidP="00EA7703">
      <w:pPr>
        <w:spacing w:line="240" w:lineRule="auto"/>
        <w:jc w:val="center"/>
        <w:rPr>
          <w:sz w:val="32"/>
          <w:szCs w:val="32"/>
          <w:rtl/>
        </w:rPr>
      </w:pPr>
      <w:r w:rsidRPr="007870E3">
        <w:rPr>
          <w:b/>
          <w:bCs/>
          <w:color w:val="FF0000"/>
          <w:sz w:val="36"/>
          <w:szCs w:val="36"/>
          <w:rtl/>
        </w:rPr>
        <w:t>الأخلال بالشرف</w:t>
      </w:r>
      <w:r w:rsidR="007870E3">
        <w:rPr>
          <w:rFonts w:hint="cs"/>
          <w:b/>
          <w:bCs/>
          <w:color w:val="FF0000"/>
          <w:sz w:val="36"/>
          <w:szCs w:val="36"/>
          <w:rtl/>
        </w:rPr>
        <w:t xml:space="preserve"> </w:t>
      </w:r>
      <w:r w:rsidR="00EA7703" w:rsidRPr="00EA7703">
        <w:rPr>
          <w:b/>
          <w:bCs/>
          <w:color w:val="FF0000"/>
          <w:sz w:val="36"/>
          <w:szCs w:val="36"/>
          <w:rtl/>
        </w:rPr>
        <w:t>اصطلاحاً</w:t>
      </w:r>
    </w:p>
    <w:p w:rsidR="00A730BC" w:rsidRPr="00A730BC" w:rsidRDefault="00A730BC" w:rsidP="006063E3">
      <w:pPr>
        <w:spacing w:line="360" w:lineRule="auto"/>
        <w:jc w:val="both"/>
        <w:rPr>
          <w:sz w:val="32"/>
          <w:szCs w:val="32"/>
          <w:rtl/>
        </w:rPr>
      </w:pPr>
      <w:r w:rsidRPr="00A730BC">
        <w:rPr>
          <w:sz w:val="32"/>
          <w:szCs w:val="32"/>
          <w:rtl/>
        </w:rPr>
        <w:t>لقد تبين لنا مما سبق إن مف</w:t>
      </w:r>
      <w:r w:rsidR="007870E3">
        <w:rPr>
          <w:sz w:val="32"/>
          <w:szCs w:val="32"/>
          <w:rtl/>
        </w:rPr>
        <w:t xml:space="preserve">ردة الشرف هي كلمة كبيرة وشاملة </w:t>
      </w:r>
      <w:r w:rsidR="007870E3">
        <w:rPr>
          <w:rFonts w:hint="cs"/>
          <w:sz w:val="32"/>
          <w:szCs w:val="32"/>
          <w:rtl/>
        </w:rPr>
        <w:t>ف</w:t>
      </w:r>
      <w:r w:rsidRPr="00A730BC">
        <w:rPr>
          <w:sz w:val="32"/>
          <w:szCs w:val="32"/>
          <w:rtl/>
        </w:rPr>
        <w:t xml:space="preserve">تحمل مما تحمله شرف الأخلاق وشرف النسب وشرف التصرف والكرم والمروءة وشرف العمل ، وفي القانون فأنه راعي شرف الإنسان فقام بتحصين أخلاق الإنسان وشرف الوظيفة بنصوص قانونية عقابية شدد العقاب فيها تارة ورتب على ارتكاب مثل تلك الجرائم آثاراً قانونية تارة أخرى </w:t>
      </w:r>
      <w:r w:rsidR="007870E3">
        <w:rPr>
          <w:rFonts w:hint="cs"/>
          <w:sz w:val="32"/>
          <w:szCs w:val="32"/>
          <w:rtl/>
        </w:rPr>
        <w:t>.</w:t>
      </w:r>
    </w:p>
    <w:p w:rsidR="007870E3" w:rsidRPr="00B0514B" w:rsidRDefault="00B0514B" w:rsidP="006063E3">
      <w:pPr>
        <w:spacing w:line="360" w:lineRule="auto"/>
        <w:jc w:val="both"/>
        <w:rPr>
          <w:b/>
          <w:bCs/>
          <w:sz w:val="32"/>
          <w:szCs w:val="32"/>
          <w:rtl/>
        </w:rPr>
      </w:pPr>
      <w:r w:rsidRPr="00B0514B">
        <w:rPr>
          <w:b/>
          <w:bCs/>
          <w:sz w:val="32"/>
          <w:szCs w:val="32"/>
          <w:rtl/>
        </w:rPr>
        <w:t>اولا// التعريف القانوني</w:t>
      </w:r>
    </w:p>
    <w:p w:rsidR="00A730BC" w:rsidRPr="00A730BC" w:rsidRDefault="007870E3" w:rsidP="006063E3">
      <w:pPr>
        <w:spacing w:line="360" w:lineRule="auto"/>
        <w:jc w:val="both"/>
        <w:rPr>
          <w:sz w:val="32"/>
          <w:szCs w:val="32"/>
          <w:rtl/>
        </w:rPr>
      </w:pPr>
      <w:r>
        <w:rPr>
          <w:rFonts w:hint="cs"/>
          <w:sz w:val="32"/>
          <w:szCs w:val="32"/>
          <w:rtl/>
        </w:rPr>
        <w:t>**</w:t>
      </w:r>
      <w:r w:rsidR="00A730BC" w:rsidRPr="00A730BC">
        <w:rPr>
          <w:sz w:val="32"/>
          <w:szCs w:val="32"/>
          <w:rtl/>
        </w:rPr>
        <w:t>لم يرد في القانون تعريف للجرائم المخلة بالشرف ولا لمفردة الإخلال بالشرف إنما أورد القانون بعضاً من أنواع الجرائم وسماها بالتسمية المذكورة إذ نصت المادة 6/1 / 21 من قانون العقوبات (( الجرائم المخلة بالشرف كالسرقة والاختلاس والتزوير وخيانة الأمانة والاحتيال والرشوة وهتك العرض )) إذ أوردتها المادة المذكورة على سبيل المثال، ولم تخل التشريعات الأخرى من تكرار الإشارة إلى هذه الجرائم على سبيل المثال</w:t>
      </w:r>
      <w:r>
        <w:rPr>
          <w:rFonts w:hint="cs"/>
          <w:sz w:val="32"/>
          <w:szCs w:val="32"/>
          <w:rtl/>
        </w:rPr>
        <w:t>.</w:t>
      </w:r>
    </w:p>
    <w:p w:rsidR="007870E3" w:rsidRDefault="007870E3" w:rsidP="006063E3">
      <w:pPr>
        <w:spacing w:line="360" w:lineRule="auto"/>
        <w:jc w:val="both"/>
        <w:rPr>
          <w:sz w:val="32"/>
          <w:szCs w:val="32"/>
          <w:rtl/>
        </w:rPr>
      </w:pPr>
    </w:p>
    <w:p w:rsidR="00A730BC" w:rsidRPr="00A730BC" w:rsidRDefault="00A730BC" w:rsidP="006063E3">
      <w:pPr>
        <w:spacing w:line="360" w:lineRule="auto"/>
        <w:jc w:val="both"/>
        <w:rPr>
          <w:sz w:val="32"/>
          <w:szCs w:val="32"/>
          <w:rtl/>
        </w:rPr>
      </w:pPr>
      <w:r w:rsidRPr="00A730BC">
        <w:rPr>
          <w:sz w:val="32"/>
          <w:szCs w:val="32"/>
          <w:rtl/>
        </w:rPr>
        <w:t>أيضاً منها ما جاء في المادة السابعة / 4 من قانون الخدمة المدنية رقم 24 لسنة 1960 في معرض بيانها للشروط الواجب توافرها للتعي</w:t>
      </w:r>
      <w:r w:rsidR="007870E3">
        <w:rPr>
          <w:sz w:val="32"/>
          <w:szCs w:val="32"/>
          <w:rtl/>
        </w:rPr>
        <w:t>ين لأول مرة في الوظائف الحكومية</w:t>
      </w:r>
      <w:r w:rsidRPr="00A730BC">
        <w:rPr>
          <w:sz w:val="32"/>
          <w:szCs w:val="32"/>
          <w:rtl/>
        </w:rPr>
        <w:t xml:space="preserve"> ((...4-حسن الأخلاق وغير محكوم بجناية غير سياسية أو بجنحة تمس الشرف كالسرقة والاختلاس والتزوير</w:t>
      </w:r>
      <w:r w:rsidR="007870E3">
        <w:rPr>
          <w:rFonts w:hint="cs"/>
          <w:sz w:val="32"/>
          <w:szCs w:val="32"/>
          <w:rtl/>
        </w:rPr>
        <w:t xml:space="preserve"> والاحتيال....))</w:t>
      </w:r>
      <w:r w:rsidRPr="00A730BC">
        <w:rPr>
          <w:sz w:val="32"/>
          <w:szCs w:val="32"/>
          <w:rtl/>
        </w:rPr>
        <w:t xml:space="preserve"> </w:t>
      </w:r>
      <w:r w:rsidR="007870E3">
        <w:rPr>
          <w:rFonts w:hint="cs"/>
          <w:sz w:val="32"/>
          <w:szCs w:val="32"/>
          <w:rtl/>
        </w:rPr>
        <w:t>كما</w:t>
      </w:r>
      <w:r w:rsidRPr="00A730BC">
        <w:rPr>
          <w:sz w:val="32"/>
          <w:szCs w:val="32"/>
          <w:rtl/>
        </w:rPr>
        <w:t xml:space="preserve"> وردت تسمية هذه الجرائم في قرار مجلس قيادة الثورة المنحل رقم 609 في </w:t>
      </w:r>
      <w:r w:rsidR="007870E3">
        <w:rPr>
          <w:rFonts w:hint="cs"/>
          <w:sz w:val="32"/>
          <w:szCs w:val="32"/>
          <w:rtl/>
        </w:rPr>
        <w:t>12/8/1987</w:t>
      </w:r>
      <w:r w:rsidR="007870E3">
        <w:rPr>
          <w:sz w:val="32"/>
          <w:szCs w:val="32"/>
          <w:rtl/>
        </w:rPr>
        <w:t>تضمن البند/</w:t>
      </w:r>
      <w:r w:rsidR="007870E3">
        <w:rPr>
          <w:rFonts w:hint="cs"/>
          <w:sz w:val="32"/>
          <w:szCs w:val="32"/>
          <w:rtl/>
        </w:rPr>
        <w:t>1</w:t>
      </w:r>
      <w:r w:rsidRPr="00A730BC">
        <w:rPr>
          <w:sz w:val="32"/>
          <w:szCs w:val="32"/>
          <w:rtl/>
        </w:rPr>
        <w:t xml:space="preserve"> منه ((تحل كلمة (المجرم) محل كلمة (المدان) وتحل عبارة (قرار التجريم) محل عبارة (قرار الإدانة) عند الحكم على المتهم بإحدى الجرائم الماسة بالشرف كالسرقة والاختلاس وخيانة الأمانة والتزوير والرشوة والجرائم المتعلقة بالتخريب الاقتصادي)) كما أوردت المادة 77 من قانون العقوبات العسكري رقم 19 لسنة 2007 هذه الجرائم أيضاً على سبيل المثال إذ نصت (( كل من ارتكب جريمة مخلة بالشرف كالتزوير والاختلاس والسرقة وخيانة الأمانة والنصب والاحتيال وشهادة الزور واليمين الكاذبة والرشوة واللواط والمواقعة...)</w:t>
      </w:r>
      <w:r w:rsidR="007870E3">
        <w:rPr>
          <w:rFonts w:hint="cs"/>
          <w:sz w:val="32"/>
          <w:szCs w:val="32"/>
          <w:rtl/>
        </w:rPr>
        <w:t>)</w:t>
      </w:r>
      <w:r w:rsidRPr="00A730BC">
        <w:rPr>
          <w:sz w:val="32"/>
          <w:szCs w:val="32"/>
          <w:rtl/>
        </w:rPr>
        <w:t>.</w:t>
      </w:r>
    </w:p>
    <w:p w:rsidR="00B0514B" w:rsidRDefault="00A730BC" w:rsidP="00B0514B">
      <w:pPr>
        <w:pBdr>
          <w:bottom w:val="single" w:sz="6" w:space="1" w:color="auto"/>
        </w:pBdr>
        <w:spacing w:line="360" w:lineRule="auto"/>
        <w:jc w:val="both"/>
        <w:rPr>
          <w:sz w:val="32"/>
          <w:szCs w:val="32"/>
          <w:rtl/>
        </w:rPr>
      </w:pPr>
      <w:r w:rsidRPr="00A730BC">
        <w:rPr>
          <w:sz w:val="32"/>
          <w:szCs w:val="32"/>
          <w:rtl/>
        </w:rPr>
        <w:t xml:space="preserve">تاريخياً لم يرد ذكر لمصطلح الجرائم المخلة بالشرف في قانون العقوبات البغدادي ، إنما وردت في قوانين لاحقة مثل قانون انتخاب النواب رقم </w:t>
      </w:r>
      <w:r w:rsidR="00B0514B">
        <w:rPr>
          <w:rFonts w:hint="cs"/>
          <w:sz w:val="32"/>
          <w:szCs w:val="32"/>
          <w:rtl/>
        </w:rPr>
        <w:t>11</w:t>
      </w:r>
      <w:r w:rsidRPr="00A730BC">
        <w:rPr>
          <w:sz w:val="32"/>
          <w:szCs w:val="32"/>
          <w:rtl/>
        </w:rPr>
        <w:t xml:space="preserve"> السنة 1946 والملغي بالقانون 53 لسنة 1956 قانون انتخاب النواب الذي اشترط بالناخب والمرشح عدم الحكم عليه بالحبس لسرقة أو رشوة أو ما يماثلها من الجرائم المخلة بالشرف حسب تعبير المادة 2 و3</w:t>
      </w:r>
      <w:r w:rsidR="00B0514B">
        <w:rPr>
          <w:rFonts w:hint="cs"/>
          <w:sz w:val="32"/>
          <w:szCs w:val="32"/>
          <w:rtl/>
        </w:rPr>
        <w:t xml:space="preserve"> منه</w:t>
      </w:r>
      <w:r w:rsidR="00B0514B" w:rsidRPr="00B0514B">
        <w:rPr>
          <w:rFonts w:hint="cs"/>
          <w:sz w:val="32"/>
          <w:szCs w:val="32"/>
          <w:vertAlign w:val="superscript"/>
          <w:rtl/>
        </w:rPr>
        <w:t>(4)</w:t>
      </w:r>
      <w:r w:rsidR="007870E3">
        <w:rPr>
          <w:rFonts w:hint="cs"/>
          <w:sz w:val="32"/>
          <w:szCs w:val="32"/>
          <w:rtl/>
        </w:rPr>
        <w:t>.</w:t>
      </w:r>
    </w:p>
    <w:p w:rsidR="00B0514B" w:rsidRPr="00B0514B" w:rsidRDefault="00B0514B" w:rsidP="00B0514B">
      <w:pPr>
        <w:pBdr>
          <w:bottom w:val="single" w:sz="6" w:space="1" w:color="auto"/>
        </w:pBdr>
        <w:spacing w:line="360" w:lineRule="auto"/>
        <w:jc w:val="both"/>
        <w:rPr>
          <w:sz w:val="32"/>
          <w:szCs w:val="32"/>
          <w:rtl/>
        </w:rPr>
      </w:pPr>
    </w:p>
    <w:p w:rsidR="003419F0" w:rsidRPr="00A730BC" w:rsidRDefault="003419F0" w:rsidP="003419F0">
      <w:pPr>
        <w:spacing w:line="360" w:lineRule="auto"/>
        <w:rPr>
          <w:sz w:val="32"/>
          <w:szCs w:val="32"/>
          <w:rtl/>
        </w:rPr>
      </w:pPr>
      <w:r>
        <w:rPr>
          <w:rFonts w:hint="cs"/>
          <w:sz w:val="24"/>
          <w:szCs w:val="24"/>
          <w:rtl/>
        </w:rPr>
        <w:lastRenderedPageBreak/>
        <w:t>(4)القاضي عماد حسن مهوال الفتلاوي,مصدر سابق, 2017,ص35,36.</w:t>
      </w:r>
    </w:p>
    <w:p w:rsidR="00A730BC" w:rsidRPr="00A730BC" w:rsidRDefault="00A730BC" w:rsidP="006063E3">
      <w:pPr>
        <w:spacing w:line="360" w:lineRule="auto"/>
        <w:jc w:val="both"/>
        <w:rPr>
          <w:sz w:val="32"/>
          <w:szCs w:val="32"/>
          <w:rtl/>
        </w:rPr>
      </w:pPr>
      <w:r w:rsidRPr="00A730BC">
        <w:rPr>
          <w:sz w:val="32"/>
          <w:szCs w:val="32"/>
          <w:rtl/>
        </w:rPr>
        <w:t>في القوانين الأخرى وردت الإشارة</w:t>
      </w:r>
      <w:r w:rsidR="003419F0">
        <w:rPr>
          <w:sz w:val="32"/>
          <w:szCs w:val="32"/>
          <w:rtl/>
        </w:rPr>
        <w:t xml:space="preserve"> إلى مثل هذه الجرائم فقد أوردت </w:t>
      </w:r>
      <w:r w:rsidR="003419F0">
        <w:rPr>
          <w:rFonts w:hint="cs"/>
          <w:sz w:val="32"/>
          <w:szCs w:val="32"/>
          <w:rtl/>
        </w:rPr>
        <w:t>المادة /5</w:t>
      </w:r>
      <w:r w:rsidRPr="00A730BC">
        <w:rPr>
          <w:sz w:val="32"/>
          <w:szCs w:val="32"/>
          <w:rtl/>
        </w:rPr>
        <w:t xml:space="preserve"> من القانون الفرنسي الصادر في </w:t>
      </w:r>
      <w:r w:rsidR="003419F0">
        <w:rPr>
          <w:rFonts w:hint="cs"/>
          <w:sz w:val="32"/>
          <w:szCs w:val="32"/>
          <w:rtl/>
        </w:rPr>
        <w:t>30</w:t>
      </w:r>
      <w:r w:rsidRPr="00A730BC">
        <w:rPr>
          <w:sz w:val="32"/>
          <w:szCs w:val="32"/>
          <w:rtl/>
        </w:rPr>
        <w:t>/10/</w:t>
      </w:r>
      <w:r w:rsidR="003419F0">
        <w:rPr>
          <w:rFonts w:hint="cs"/>
          <w:sz w:val="32"/>
          <w:szCs w:val="32"/>
          <w:rtl/>
        </w:rPr>
        <w:t>1886</w:t>
      </w:r>
      <w:r w:rsidRPr="00A730BC">
        <w:rPr>
          <w:sz w:val="32"/>
          <w:szCs w:val="32"/>
          <w:rtl/>
        </w:rPr>
        <w:t xml:space="preserve"> تسمية ((الجنح المنافية للنزاهة وحسن</w:t>
      </w:r>
      <w:r w:rsidR="003419F0">
        <w:rPr>
          <w:rFonts w:hint="cs"/>
          <w:sz w:val="32"/>
          <w:szCs w:val="32"/>
          <w:rtl/>
        </w:rPr>
        <w:t xml:space="preserve"> الاخلاق</w:t>
      </w:r>
      <w:r w:rsidRPr="003419F0">
        <w:rPr>
          <w:sz w:val="14"/>
          <w:szCs w:val="14"/>
          <w:rtl/>
        </w:rPr>
        <w:t xml:space="preserve"> </w:t>
      </w:r>
      <w:r w:rsidR="003419F0" w:rsidRPr="003419F0">
        <w:rPr>
          <w:rFonts w:hint="cs"/>
          <w:sz w:val="14"/>
          <w:szCs w:val="14"/>
          <w:rtl/>
        </w:rPr>
        <w:t xml:space="preserve"> </w:t>
      </w:r>
      <w:r w:rsidRPr="00A730BC">
        <w:rPr>
          <w:sz w:val="32"/>
          <w:szCs w:val="32"/>
        </w:rPr>
        <w:t>((</w:t>
      </w:r>
      <w:r w:rsidR="003419F0">
        <w:rPr>
          <w:rFonts w:hint="cs"/>
          <w:sz w:val="32"/>
          <w:szCs w:val="32"/>
          <w:rtl/>
        </w:rPr>
        <w:t xml:space="preserve"> الا </w:t>
      </w:r>
      <w:r w:rsidRPr="00A730BC">
        <w:rPr>
          <w:sz w:val="32"/>
          <w:szCs w:val="32"/>
          <w:rtl/>
        </w:rPr>
        <w:t xml:space="preserve">إن المشرع الفرنسي لم يعرف هذه الجرائم ، إذ تركت أكثر التشريعات ذلك </w:t>
      </w:r>
      <w:r w:rsidRPr="003419F0">
        <w:rPr>
          <w:b/>
          <w:bCs/>
          <w:sz w:val="32"/>
          <w:szCs w:val="32"/>
          <w:rtl/>
        </w:rPr>
        <w:t>للقضاء الجنائي</w:t>
      </w:r>
      <w:r w:rsidRPr="00A730BC">
        <w:rPr>
          <w:sz w:val="32"/>
          <w:szCs w:val="32"/>
          <w:rtl/>
        </w:rPr>
        <w:t xml:space="preserve"> وكذلك فان المشرع المصري لم يحدد مفهوماً للجرائم المخلة بالشرف والأمانة وإنما اكتفى بالإشارة إليها تاركاً حصرها كما ترك تحديد الأفعال من كونها مخلة بالشرف من عدمه </w:t>
      </w:r>
      <w:r w:rsidR="003419F0">
        <w:rPr>
          <w:rFonts w:hint="cs"/>
          <w:sz w:val="32"/>
          <w:szCs w:val="32"/>
          <w:rtl/>
        </w:rPr>
        <w:t xml:space="preserve">لاجتهاد </w:t>
      </w:r>
      <w:r w:rsidRPr="00A730BC">
        <w:rPr>
          <w:sz w:val="32"/>
          <w:szCs w:val="32"/>
          <w:rtl/>
        </w:rPr>
        <w:t>القضاء وتقدير جهات الإدارة التابع إليها الموظف في حال ارتكابها بسبب الوظيفة أو أثناء تأديتها</w:t>
      </w:r>
      <w:r w:rsidR="006063E3" w:rsidRPr="006063E3">
        <w:rPr>
          <w:rFonts w:hint="cs"/>
          <w:sz w:val="32"/>
          <w:szCs w:val="32"/>
          <w:vertAlign w:val="superscript"/>
          <w:rtl/>
        </w:rPr>
        <w:t>(5)</w:t>
      </w:r>
      <w:r w:rsidRPr="006063E3">
        <w:rPr>
          <w:sz w:val="32"/>
          <w:szCs w:val="32"/>
          <w:vertAlign w:val="superscript"/>
          <w:rtl/>
        </w:rPr>
        <w:t xml:space="preserve"> </w:t>
      </w:r>
      <w:r w:rsidRPr="00A730BC">
        <w:rPr>
          <w:sz w:val="32"/>
          <w:szCs w:val="32"/>
          <w:rtl/>
        </w:rPr>
        <w:t>.</w:t>
      </w:r>
    </w:p>
    <w:p w:rsidR="006063E3" w:rsidRDefault="006063E3" w:rsidP="006063E3">
      <w:pPr>
        <w:spacing w:line="360" w:lineRule="auto"/>
        <w:jc w:val="both"/>
        <w:rPr>
          <w:b/>
          <w:bCs/>
          <w:sz w:val="32"/>
          <w:szCs w:val="32"/>
          <w:rtl/>
        </w:rPr>
      </w:pPr>
    </w:p>
    <w:p w:rsidR="006063E3" w:rsidRDefault="006063E3" w:rsidP="006063E3">
      <w:pPr>
        <w:spacing w:line="360" w:lineRule="auto"/>
        <w:jc w:val="both"/>
        <w:rPr>
          <w:b/>
          <w:bCs/>
          <w:sz w:val="32"/>
          <w:szCs w:val="32"/>
          <w:rtl/>
        </w:rPr>
      </w:pPr>
    </w:p>
    <w:p w:rsidR="00A730BC" w:rsidRDefault="006063E3" w:rsidP="006063E3">
      <w:pPr>
        <w:spacing w:line="360" w:lineRule="auto"/>
        <w:jc w:val="both"/>
        <w:rPr>
          <w:b/>
          <w:bCs/>
          <w:sz w:val="32"/>
          <w:szCs w:val="32"/>
          <w:rtl/>
        </w:rPr>
      </w:pPr>
      <w:r w:rsidRPr="006063E3">
        <w:rPr>
          <w:rFonts w:hint="cs"/>
          <w:b/>
          <w:bCs/>
          <w:sz w:val="32"/>
          <w:szCs w:val="32"/>
          <w:rtl/>
        </w:rPr>
        <w:t>التعريف فقها</w:t>
      </w:r>
      <w:r>
        <w:rPr>
          <w:rFonts w:hint="cs"/>
          <w:b/>
          <w:bCs/>
          <w:sz w:val="32"/>
          <w:szCs w:val="32"/>
          <w:rtl/>
        </w:rPr>
        <w:t>:</w:t>
      </w:r>
    </w:p>
    <w:p w:rsidR="006063E3" w:rsidRPr="006063E3" w:rsidRDefault="006063E3" w:rsidP="006063E3">
      <w:pPr>
        <w:spacing w:line="360" w:lineRule="auto"/>
        <w:jc w:val="both"/>
        <w:rPr>
          <w:sz w:val="32"/>
          <w:szCs w:val="32"/>
          <w:rtl/>
        </w:rPr>
      </w:pPr>
      <w:r w:rsidRPr="006063E3">
        <w:rPr>
          <w:sz w:val="32"/>
          <w:szCs w:val="32"/>
          <w:rtl/>
        </w:rPr>
        <w:t>أمام ذلك تصدى الفقه لتعريف الجرائم المذكورة بأنها اي الجرائم المخلة بالشرف والأمانة وهي الجرائم التي (( تكشف عن خسة واعوجاج في الطباع والسلوك وانعدام في القيم والمبادئ وانحطاط وتدن في التكوين)) وأمثلة هذه الجرائم عديدة منها جرائم التجسس والرشوة والاختلاس والاغتصاب والسرقة والنصب وخيانة الأمانة وغيرها</w:t>
      </w:r>
      <w:r w:rsidRPr="006063E3">
        <w:rPr>
          <w:sz w:val="32"/>
          <w:szCs w:val="32"/>
          <w:vertAlign w:val="superscript"/>
          <w:rtl/>
        </w:rPr>
        <w:t>(</w:t>
      </w:r>
      <w:r w:rsidRPr="006063E3">
        <w:rPr>
          <w:rFonts w:hint="cs"/>
          <w:sz w:val="32"/>
          <w:szCs w:val="32"/>
          <w:vertAlign w:val="superscript"/>
          <w:rtl/>
        </w:rPr>
        <w:t>6</w:t>
      </w:r>
      <w:r w:rsidRPr="006063E3">
        <w:rPr>
          <w:sz w:val="32"/>
          <w:szCs w:val="32"/>
          <w:vertAlign w:val="superscript"/>
          <w:rtl/>
        </w:rPr>
        <w:t>)</w:t>
      </w:r>
      <w:r w:rsidRPr="006063E3">
        <w:rPr>
          <w:sz w:val="32"/>
          <w:szCs w:val="32"/>
          <w:rtl/>
        </w:rPr>
        <w:t>.</w:t>
      </w:r>
    </w:p>
    <w:p w:rsidR="006063E3" w:rsidRPr="006063E3" w:rsidRDefault="006063E3" w:rsidP="006063E3">
      <w:pPr>
        <w:spacing w:line="360" w:lineRule="auto"/>
        <w:rPr>
          <w:sz w:val="32"/>
          <w:szCs w:val="32"/>
          <w:rtl/>
        </w:rPr>
      </w:pPr>
    </w:p>
    <w:p w:rsidR="006063E3" w:rsidRPr="006063E3" w:rsidRDefault="006063E3" w:rsidP="006063E3">
      <w:pPr>
        <w:spacing w:line="360" w:lineRule="auto"/>
        <w:rPr>
          <w:sz w:val="32"/>
          <w:szCs w:val="32"/>
          <w:rtl/>
        </w:rPr>
      </w:pPr>
    </w:p>
    <w:p w:rsidR="006063E3" w:rsidRPr="006063E3" w:rsidRDefault="006063E3" w:rsidP="006063E3">
      <w:pPr>
        <w:spacing w:line="360" w:lineRule="auto"/>
        <w:rPr>
          <w:sz w:val="32"/>
          <w:szCs w:val="32"/>
          <w:rtl/>
        </w:rPr>
      </w:pPr>
    </w:p>
    <w:p w:rsidR="003419F0" w:rsidRDefault="003419F0" w:rsidP="00A730BC">
      <w:pPr>
        <w:spacing w:line="360" w:lineRule="auto"/>
        <w:jc w:val="both"/>
        <w:rPr>
          <w:sz w:val="32"/>
          <w:szCs w:val="32"/>
          <w:rtl/>
        </w:rPr>
      </w:pPr>
    </w:p>
    <w:p w:rsidR="003419F0" w:rsidRDefault="003419F0" w:rsidP="00A730BC">
      <w:pPr>
        <w:spacing w:line="360" w:lineRule="auto"/>
        <w:jc w:val="both"/>
        <w:rPr>
          <w:sz w:val="32"/>
          <w:szCs w:val="32"/>
          <w:rtl/>
        </w:rPr>
      </w:pPr>
    </w:p>
    <w:p w:rsidR="006063E3" w:rsidRDefault="006063E3" w:rsidP="00A730BC">
      <w:pPr>
        <w:spacing w:line="360" w:lineRule="auto"/>
        <w:jc w:val="both"/>
        <w:rPr>
          <w:sz w:val="32"/>
          <w:szCs w:val="32"/>
          <w:rtl/>
        </w:rPr>
      </w:pPr>
    </w:p>
    <w:p w:rsidR="006063E3" w:rsidRDefault="006063E3" w:rsidP="00A730BC">
      <w:pPr>
        <w:spacing w:line="360" w:lineRule="auto"/>
        <w:jc w:val="both"/>
        <w:rPr>
          <w:sz w:val="32"/>
          <w:szCs w:val="32"/>
          <w:rtl/>
        </w:rPr>
      </w:pPr>
    </w:p>
    <w:p w:rsidR="006063E3" w:rsidRDefault="006063E3" w:rsidP="00A730BC">
      <w:pPr>
        <w:spacing w:line="360" w:lineRule="auto"/>
        <w:jc w:val="both"/>
        <w:rPr>
          <w:sz w:val="32"/>
          <w:szCs w:val="32"/>
          <w:rtl/>
        </w:rPr>
      </w:pPr>
    </w:p>
    <w:p w:rsidR="001951FB" w:rsidRDefault="001951FB" w:rsidP="00A730BC">
      <w:pPr>
        <w:pBdr>
          <w:bottom w:val="single" w:sz="6" w:space="1" w:color="auto"/>
        </w:pBdr>
        <w:spacing w:line="360" w:lineRule="auto"/>
        <w:jc w:val="both"/>
        <w:rPr>
          <w:sz w:val="32"/>
          <w:szCs w:val="32"/>
          <w:rtl/>
        </w:rPr>
      </w:pPr>
    </w:p>
    <w:p w:rsidR="006063E3" w:rsidRDefault="006063E3" w:rsidP="006063E3">
      <w:pPr>
        <w:spacing w:line="240" w:lineRule="auto"/>
        <w:jc w:val="both"/>
        <w:rPr>
          <w:sz w:val="24"/>
          <w:szCs w:val="24"/>
          <w:rtl/>
        </w:rPr>
      </w:pPr>
      <w:r>
        <w:rPr>
          <w:rFonts w:hint="cs"/>
          <w:sz w:val="24"/>
          <w:szCs w:val="24"/>
          <w:rtl/>
        </w:rPr>
        <w:t>(5)</w:t>
      </w:r>
      <w:r w:rsidR="00A730BC" w:rsidRPr="006063E3">
        <w:rPr>
          <w:sz w:val="24"/>
          <w:szCs w:val="24"/>
          <w:rtl/>
        </w:rPr>
        <w:t>د. سليمان الطماوي - القضاء الإداري – قضاء التأديب - دار الفكر العربي - القاهرة -1979-</w:t>
      </w:r>
      <w:r w:rsidR="00A730BC" w:rsidRPr="006063E3">
        <w:rPr>
          <w:sz w:val="24"/>
          <w:szCs w:val="24"/>
        </w:rPr>
        <w:t>i</w:t>
      </w:r>
      <w:r w:rsidR="00A730BC" w:rsidRPr="006063E3">
        <w:rPr>
          <w:sz w:val="24"/>
          <w:szCs w:val="24"/>
          <w:rtl/>
        </w:rPr>
        <w:t>, م 827، ومن القوانين التي تركت تعريف هذه الجرائم هو القانون الكويتي، إذ اعتبرت محكمة التمييز الكويتية جرائم العسكوك والرشوة والاختلاس وخيانة الأمانة والاحتيال والتزوير</w:t>
      </w:r>
      <w:r w:rsidRPr="006063E3">
        <w:rPr>
          <w:rFonts w:hint="cs"/>
          <w:sz w:val="24"/>
          <w:szCs w:val="24"/>
          <w:rtl/>
        </w:rPr>
        <w:t xml:space="preserve"> </w:t>
      </w:r>
      <w:r w:rsidRPr="006063E3">
        <w:rPr>
          <w:sz w:val="24"/>
          <w:szCs w:val="24"/>
          <w:rtl/>
        </w:rPr>
        <w:t>والمخدرات وهتك العرض من الجرائم الماسة بالشرف والأمانة، المحامي خالد محمود الشمري - الموقع الالكتروني</w:t>
      </w:r>
      <w:r w:rsidRPr="006063E3">
        <w:rPr>
          <w:sz w:val="24"/>
          <w:szCs w:val="24"/>
        </w:rPr>
        <w:t>www.omanlegal.net</w:t>
      </w:r>
      <w:r>
        <w:rPr>
          <w:rFonts w:hint="cs"/>
          <w:sz w:val="24"/>
          <w:szCs w:val="24"/>
          <w:rtl/>
        </w:rPr>
        <w:t>.</w:t>
      </w:r>
    </w:p>
    <w:p w:rsidR="006063E3" w:rsidRPr="006063E3" w:rsidRDefault="006063E3" w:rsidP="00606961">
      <w:pPr>
        <w:spacing w:line="240" w:lineRule="auto"/>
        <w:jc w:val="both"/>
        <w:rPr>
          <w:sz w:val="24"/>
          <w:szCs w:val="24"/>
          <w:rtl/>
        </w:rPr>
      </w:pPr>
      <w:r>
        <w:rPr>
          <w:rFonts w:hint="cs"/>
          <w:sz w:val="24"/>
          <w:szCs w:val="24"/>
          <w:rtl/>
        </w:rPr>
        <w:lastRenderedPageBreak/>
        <w:t>(6)</w:t>
      </w:r>
      <w:r w:rsidRPr="006063E3">
        <w:rPr>
          <w:sz w:val="24"/>
          <w:szCs w:val="24"/>
          <w:rtl/>
        </w:rPr>
        <w:t>ا</w:t>
      </w:r>
      <w:r w:rsidR="002F3CE5">
        <w:rPr>
          <w:rFonts w:hint="cs"/>
          <w:sz w:val="24"/>
          <w:szCs w:val="24"/>
          <w:rtl/>
        </w:rPr>
        <w:t>لم</w:t>
      </w:r>
      <w:r w:rsidR="00B0514B">
        <w:rPr>
          <w:sz w:val="24"/>
          <w:szCs w:val="24"/>
          <w:rtl/>
        </w:rPr>
        <w:t>ستشار مجدي الجار</w:t>
      </w:r>
      <w:r w:rsidR="00B0514B">
        <w:rPr>
          <w:rFonts w:hint="cs"/>
          <w:sz w:val="24"/>
          <w:szCs w:val="24"/>
          <w:rtl/>
        </w:rPr>
        <w:t>ج</w:t>
      </w:r>
      <w:r w:rsidRPr="006063E3">
        <w:rPr>
          <w:sz w:val="24"/>
          <w:szCs w:val="24"/>
          <w:rtl/>
        </w:rPr>
        <w:t>ي - المحكوم عليهم في جرائم مخلة بالشرف محظـورون - جريدة</w:t>
      </w:r>
      <w:r w:rsidR="00606961">
        <w:rPr>
          <w:sz w:val="24"/>
          <w:szCs w:val="24"/>
          <w:rtl/>
        </w:rPr>
        <w:t xml:space="preserve"> الأهرام المصرية العدد 46498 في</w:t>
      </w:r>
      <w:r w:rsidR="00606961">
        <w:rPr>
          <w:rFonts w:hint="cs"/>
          <w:sz w:val="24"/>
          <w:szCs w:val="24"/>
          <w:rtl/>
        </w:rPr>
        <w:t>28/3/2004</w:t>
      </w:r>
      <w:r w:rsidRPr="006063E3">
        <w:rPr>
          <w:sz w:val="24"/>
          <w:szCs w:val="24"/>
          <w:rtl/>
        </w:rPr>
        <w:t xml:space="preserve"> على الموقع </w:t>
      </w:r>
      <w:r w:rsidRPr="006063E3">
        <w:rPr>
          <w:sz w:val="24"/>
          <w:szCs w:val="24"/>
        </w:rPr>
        <w:t>www.ahram.org.eg</w:t>
      </w:r>
      <w:r w:rsidRPr="006063E3">
        <w:rPr>
          <w:sz w:val="24"/>
          <w:szCs w:val="24"/>
          <w:rtl/>
        </w:rPr>
        <w:t>.</w:t>
      </w:r>
    </w:p>
    <w:p w:rsidR="00E6746C" w:rsidRDefault="002F3CE5" w:rsidP="00606961">
      <w:pPr>
        <w:shd w:val="clear" w:color="auto" w:fill="FFFFFF"/>
        <w:spacing w:after="55" w:line="240" w:lineRule="auto"/>
        <w:jc w:val="both"/>
        <w:rPr>
          <w:rFonts w:ascii="Arial" w:eastAsia="Times New Roman" w:hAnsi="Arial"/>
          <w:b/>
          <w:bCs/>
          <w:sz w:val="32"/>
          <w:szCs w:val="32"/>
          <w:rtl/>
        </w:rPr>
      </w:pPr>
      <w:r w:rsidRPr="002F3CE5">
        <w:rPr>
          <w:rFonts w:ascii="Arial" w:eastAsia="Times New Roman" w:hAnsi="Arial" w:hint="cs"/>
          <w:b/>
          <w:bCs/>
          <w:sz w:val="32"/>
          <w:szCs w:val="32"/>
          <w:rtl/>
        </w:rPr>
        <w:t>اما التعريف قضائا:</w:t>
      </w:r>
    </w:p>
    <w:p w:rsidR="00657D5F" w:rsidRPr="00657D5F" w:rsidRDefault="00657D5F" w:rsidP="00606961">
      <w:pPr>
        <w:shd w:val="clear" w:color="auto" w:fill="FFFFFF"/>
        <w:spacing w:after="55" w:line="240" w:lineRule="auto"/>
        <w:rPr>
          <w:rFonts w:ascii="Arial" w:eastAsia="Times New Roman" w:hAnsi="Arial"/>
          <w:sz w:val="32"/>
          <w:szCs w:val="32"/>
          <w:rtl/>
        </w:rPr>
      </w:pPr>
      <w:r w:rsidRPr="00657D5F">
        <w:rPr>
          <w:rFonts w:ascii="Arial" w:eastAsia="Times New Roman" w:hAnsi="Arial"/>
          <w:sz w:val="32"/>
          <w:szCs w:val="32"/>
          <w:rtl/>
        </w:rPr>
        <w:t>مجلس القضاء الاعلى</w:t>
      </w:r>
    </w:p>
    <w:p w:rsidR="00657D5F" w:rsidRPr="00657D5F" w:rsidRDefault="00657D5F" w:rsidP="00606961">
      <w:pPr>
        <w:shd w:val="clear" w:color="auto" w:fill="FFFFFF"/>
        <w:spacing w:after="55" w:line="240" w:lineRule="auto"/>
        <w:rPr>
          <w:rFonts w:ascii="Arial" w:eastAsia="Times New Roman" w:hAnsi="Arial"/>
          <w:sz w:val="32"/>
          <w:szCs w:val="32"/>
          <w:rtl/>
        </w:rPr>
      </w:pPr>
      <w:r w:rsidRPr="00657D5F">
        <w:rPr>
          <w:rFonts w:ascii="Arial" w:eastAsia="Times New Roman" w:hAnsi="Arial"/>
          <w:sz w:val="32"/>
          <w:szCs w:val="32"/>
          <w:rtl/>
        </w:rPr>
        <w:t>التفاصيل</w:t>
      </w:r>
    </w:p>
    <w:p w:rsidR="00657D5F" w:rsidRPr="00657D5F" w:rsidRDefault="00657D5F" w:rsidP="00606961">
      <w:pPr>
        <w:shd w:val="clear" w:color="auto" w:fill="FFFFFF"/>
        <w:spacing w:after="55" w:line="240" w:lineRule="auto"/>
        <w:rPr>
          <w:rFonts w:ascii="Arial" w:eastAsia="Times New Roman" w:hAnsi="Arial"/>
          <w:sz w:val="32"/>
          <w:szCs w:val="32"/>
          <w:rtl/>
        </w:rPr>
      </w:pPr>
      <w:r w:rsidRPr="00657D5F">
        <w:rPr>
          <w:rFonts w:ascii="Arial" w:eastAsia="Times New Roman" w:hAnsi="Arial"/>
          <w:sz w:val="32"/>
          <w:szCs w:val="32"/>
          <w:rtl/>
        </w:rPr>
        <w:t>قرارات حكم</w:t>
      </w:r>
    </w:p>
    <w:p w:rsidR="00657D5F" w:rsidRPr="00657D5F" w:rsidRDefault="00657D5F" w:rsidP="00606961">
      <w:pPr>
        <w:shd w:val="clear" w:color="auto" w:fill="FFFFFF"/>
        <w:spacing w:after="55" w:line="240" w:lineRule="auto"/>
        <w:rPr>
          <w:rFonts w:ascii="Arial" w:eastAsia="Times New Roman" w:hAnsi="Arial"/>
          <w:sz w:val="32"/>
          <w:szCs w:val="32"/>
          <w:rtl/>
        </w:rPr>
      </w:pPr>
      <w:r>
        <w:rPr>
          <w:rFonts w:ascii="Arial" w:eastAsia="Times New Roman" w:hAnsi="Arial"/>
          <w:sz w:val="32"/>
          <w:szCs w:val="32"/>
          <w:rtl/>
        </w:rPr>
        <w:t>2</w:t>
      </w:r>
      <w:r>
        <w:rPr>
          <w:rFonts w:ascii="Arial" w:eastAsia="Times New Roman" w:hAnsi="Arial" w:hint="cs"/>
          <w:sz w:val="32"/>
          <w:szCs w:val="32"/>
          <w:rtl/>
        </w:rPr>
        <w:t>7</w:t>
      </w:r>
      <w:r w:rsidRPr="00657D5F">
        <w:rPr>
          <w:rFonts w:ascii="Arial" w:eastAsia="Times New Roman" w:hAnsi="Arial"/>
          <w:sz w:val="32"/>
          <w:szCs w:val="32"/>
          <w:rtl/>
        </w:rPr>
        <w:t xml:space="preserve"> / دراسات/2020</w:t>
      </w:r>
    </w:p>
    <w:p w:rsidR="00657D5F" w:rsidRPr="00657D5F" w:rsidRDefault="00657D5F" w:rsidP="00657D5F">
      <w:pPr>
        <w:shd w:val="clear" w:color="auto" w:fill="FFFFFF"/>
        <w:spacing w:after="55"/>
        <w:rPr>
          <w:rFonts w:ascii="Arial" w:eastAsia="Times New Roman" w:hAnsi="Arial"/>
          <w:sz w:val="32"/>
          <w:szCs w:val="32"/>
          <w:rtl/>
        </w:rPr>
      </w:pPr>
      <w:r w:rsidRPr="00657D5F">
        <w:rPr>
          <w:rFonts w:ascii="Arial" w:eastAsia="Times New Roman" w:hAnsi="Arial"/>
          <w:sz w:val="32"/>
          <w:szCs w:val="32"/>
          <w:rtl/>
        </w:rPr>
        <w:t>2021-08-30 09:49:00</w:t>
      </w:r>
    </w:p>
    <w:p w:rsidR="00657D5F" w:rsidRPr="00657D5F" w:rsidRDefault="00657D5F" w:rsidP="00B333A1">
      <w:pPr>
        <w:shd w:val="clear" w:color="auto" w:fill="FFFFFF"/>
        <w:spacing w:after="55"/>
        <w:jc w:val="both"/>
        <w:rPr>
          <w:rFonts w:ascii="Arial" w:eastAsia="Times New Roman" w:hAnsi="Arial"/>
          <w:sz w:val="32"/>
          <w:szCs w:val="32"/>
          <w:rtl/>
        </w:rPr>
      </w:pPr>
      <w:r w:rsidRPr="00657D5F">
        <w:rPr>
          <w:rFonts w:ascii="Arial" w:eastAsia="Times New Roman" w:hAnsi="Arial"/>
          <w:sz w:val="32"/>
          <w:szCs w:val="32"/>
          <w:rtl/>
        </w:rPr>
        <w:t>ورد هيئتنا كتاب محافظة بغداد المرقم (5245) في 2/2/2020 المعنون الى مجلس القضاء الاعلى والمتضمن طلب المحافظة اعلاه من المجلس اعلامها عن الجرائم المحكوم بها وفق المادة (331) من قانون العقوبات من قبل محاكم الجنح في الكرخ والرصافة وفيما اذا كانت تلك الجرائم المحكومة عليها وفق المادة اعلاه من الجرائم المخلة بالشرف من عدمه كون المحكوم عليه من الموظفين التابعين الى الدوائر المرتبطة بمحافظة بغداد.</w:t>
      </w:r>
    </w:p>
    <w:p w:rsidR="00657D5F" w:rsidRPr="00657D5F" w:rsidRDefault="00657D5F" w:rsidP="00B333A1">
      <w:pPr>
        <w:shd w:val="clear" w:color="auto" w:fill="FFFFFF"/>
        <w:spacing w:after="55"/>
        <w:jc w:val="both"/>
        <w:rPr>
          <w:rFonts w:ascii="Arial" w:eastAsia="Times New Roman" w:hAnsi="Arial"/>
          <w:sz w:val="32"/>
          <w:szCs w:val="32"/>
          <w:rtl/>
        </w:rPr>
      </w:pPr>
      <w:r w:rsidRPr="00657D5F">
        <w:rPr>
          <w:rFonts w:ascii="Arial" w:eastAsia="Times New Roman" w:hAnsi="Arial"/>
          <w:sz w:val="32"/>
          <w:szCs w:val="32"/>
          <w:rtl/>
        </w:rPr>
        <w:t>اولاً: لقد بين قانون العقوبات رقم (111) لسنة 1969 المعدل (الجرائم من حيث طبيعتها) في (الفصل الاول) من (الباب الثالث) حيث نصت الفقرة (6) من المادة (21) منه على ما يلي (الجرائم المخلة بالشرف كالسرقة والاختلاس والتزوير وخيانة الامانة والاحتيال والرشوة وهتك العرض) ومن النص اعلاه يتبين بأن قانون العقوبات قد بين انواع الجرائم المخلة بالشرف وان كانت لم ترد على سبيل الحصر لان النص اعلاه عند بيانه انواع الجرائم المخلة بالشرف ابتدءاً بكلمة (كالسرقة) وهذا يعني بأنها لم ترد على سبيل الحصر وانما على سبيل المثال .</w:t>
      </w:r>
    </w:p>
    <w:p w:rsidR="00657D5F" w:rsidRDefault="00657D5F" w:rsidP="00B333A1">
      <w:pPr>
        <w:shd w:val="clear" w:color="auto" w:fill="FFFFFF"/>
        <w:spacing w:after="55"/>
        <w:jc w:val="both"/>
        <w:rPr>
          <w:rFonts w:ascii="Arial" w:eastAsia="Times New Roman" w:hAnsi="Arial"/>
          <w:sz w:val="32"/>
          <w:szCs w:val="32"/>
          <w:rtl/>
        </w:rPr>
      </w:pPr>
    </w:p>
    <w:p w:rsidR="00657D5F" w:rsidRPr="00657D5F" w:rsidRDefault="00657D5F" w:rsidP="00B333A1">
      <w:pPr>
        <w:shd w:val="clear" w:color="auto" w:fill="FFFFFF"/>
        <w:spacing w:after="55"/>
        <w:jc w:val="both"/>
        <w:rPr>
          <w:rFonts w:ascii="Arial" w:eastAsia="Times New Roman" w:hAnsi="Arial"/>
          <w:sz w:val="32"/>
          <w:szCs w:val="32"/>
          <w:rtl/>
        </w:rPr>
      </w:pPr>
      <w:r w:rsidRPr="00657D5F">
        <w:rPr>
          <w:rFonts w:ascii="Arial" w:eastAsia="Times New Roman" w:hAnsi="Arial"/>
          <w:sz w:val="32"/>
          <w:szCs w:val="32"/>
          <w:rtl/>
        </w:rPr>
        <w:t>ثانياً : ان المادة (331) من قانون العقوبات وردت ضمن (الفصل الثالث) من (الباب السادس) وان الفصل الثالث وان كان ضمن الباب المتعلق بالجرائم المخلة بواجبات الوظيفية الا ان المواد القانونية للفصل اعلاه تتعلق بجرائم (تجاوز الموظفين حدود وظائفهم) . ولقد تضمن نص المادة (331) من قانون العقوبات ما يلي (يعاقب بالحبس وبالغرامة او باحدى هاتين العقوبتين : -كل موظف او مكلف بخدمة عامة ارتكب عمداً ما يخالف واجبات وظيفته او امتنع عن اداء عمل من اعمالها بقصد الاضرار بمصلحة احد الافراد او بقصد منفعة شخصية على حساب اخر او على حساب الدولة ) .</w:t>
      </w:r>
    </w:p>
    <w:p w:rsidR="00657D5F" w:rsidRPr="00657D5F" w:rsidRDefault="00657D5F" w:rsidP="00B333A1">
      <w:pPr>
        <w:shd w:val="clear" w:color="auto" w:fill="FFFFFF"/>
        <w:spacing w:after="55"/>
        <w:jc w:val="both"/>
        <w:rPr>
          <w:rFonts w:ascii="Arial" w:eastAsia="Times New Roman" w:hAnsi="Arial"/>
          <w:sz w:val="32"/>
          <w:szCs w:val="32"/>
          <w:rtl/>
        </w:rPr>
      </w:pPr>
      <w:r w:rsidRPr="00657D5F">
        <w:rPr>
          <w:rFonts w:ascii="Arial" w:eastAsia="Times New Roman" w:hAnsi="Arial"/>
          <w:sz w:val="32"/>
          <w:szCs w:val="32"/>
          <w:rtl/>
        </w:rPr>
        <w:t>ان الافعال المنصوص عليها في المادة (331) اعلاه من قانون العقوبات لا يقع تحت أي وصف لانواع الجرائم المخلة بالشرف والمبينة في المادة (21/6) من قانون العقوبات والمبينة تفصيلاً في البند (اولاً) فيما تقدم لذا تعد من الجرائم العادية غير المخلة بالشرف .</w:t>
      </w:r>
    </w:p>
    <w:p w:rsidR="00657D5F" w:rsidRDefault="00657D5F" w:rsidP="00B333A1">
      <w:pPr>
        <w:shd w:val="clear" w:color="auto" w:fill="FFFFFF"/>
        <w:spacing w:after="55"/>
        <w:jc w:val="both"/>
        <w:rPr>
          <w:rFonts w:ascii="Arial" w:eastAsia="Times New Roman" w:hAnsi="Arial"/>
          <w:sz w:val="32"/>
          <w:szCs w:val="32"/>
          <w:rtl/>
        </w:rPr>
      </w:pPr>
    </w:p>
    <w:p w:rsidR="00657D5F" w:rsidRPr="00657D5F" w:rsidRDefault="00657D5F" w:rsidP="00B333A1">
      <w:pPr>
        <w:shd w:val="clear" w:color="auto" w:fill="FFFFFF"/>
        <w:spacing w:after="55"/>
        <w:jc w:val="both"/>
        <w:rPr>
          <w:rFonts w:ascii="Arial" w:eastAsia="Times New Roman" w:hAnsi="Arial"/>
          <w:sz w:val="32"/>
          <w:szCs w:val="32"/>
          <w:rtl/>
        </w:rPr>
      </w:pPr>
      <w:r w:rsidRPr="00657D5F">
        <w:rPr>
          <w:rFonts w:ascii="Arial" w:eastAsia="Times New Roman" w:hAnsi="Arial"/>
          <w:sz w:val="32"/>
          <w:szCs w:val="32"/>
          <w:rtl/>
        </w:rPr>
        <w:t>الرأي الذي تم التوصل اليه :-</w:t>
      </w:r>
    </w:p>
    <w:p w:rsidR="00657D5F" w:rsidRDefault="00657D5F" w:rsidP="00B333A1">
      <w:pPr>
        <w:shd w:val="clear" w:color="auto" w:fill="FFFFFF"/>
        <w:spacing w:after="55"/>
        <w:jc w:val="both"/>
        <w:rPr>
          <w:rFonts w:ascii="Arial" w:eastAsia="Times New Roman" w:hAnsi="Arial"/>
          <w:sz w:val="32"/>
          <w:szCs w:val="32"/>
          <w:rtl/>
        </w:rPr>
      </w:pPr>
      <w:r w:rsidRPr="00657D5F">
        <w:rPr>
          <w:rFonts w:ascii="Arial" w:eastAsia="Times New Roman" w:hAnsi="Arial"/>
          <w:sz w:val="32"/>
          <w:szCs w:val="32"/>
          <w:rtl/>
        </w:rPr>
        <w:t>ان الجرائم المخلة بالشرف مبينة في الفقرة (6) من المادة (21) من قانون العقوبات وهي جرائم السرقة والاختلاس والتزوير وخيانة الامانة والاحتيال والرشوة وهتك العرض) في حين ان المادة (331) من قانون العقوبات تقع ضمن الفصل المتعلق بتجاوز الموظفين لحدود وظائفهم وان الافعال المعاقب عليها بموجب نص المادة المذكورة اعلاه لا يقع تحت أي وصف من اوصاف الجرائم المخلة بالشرف لذا تعد الافعال الموصوفة بتلك المادة من الجرائم العادية .</w:t>
      </w:r>
    </w:p>
    <w:p w:rsidR="00657D5F" w:rsidRPr="00657D5F" w:rsidRDefault="00657D5F" w:rsidP="00B333A1">
      <w:pPr>
        <w:shd w:val="clear" w:color="auto" w:fill="FFFFFF"/>
        <w:spacing w:after="55"/>
        <w:jc w:val="both"/>
        <w:rPr>
          <w:rFonts w:ascii="Arial" w:eastAsia="Times New Roman" w:hAnsi="Arial"/>
          <w:sz w:val="32"/>
          <w:szCs w:val="32"/>
          <w:rtl/>
        </w:rPr>
      </w:pPr>
      <w:r w:rsidRPr="00657D5F">
        <w:rPr>
          <w:rFonts w:ascii="Arial" w:eastAsia="Times New Roman" w:hAnsi="Arial"/>
          <w:sz w:val="32"/>
          <w:szCs w:val="32"/>
          <w:rtl/>
        </w:rPr>
        <w:t>ومن جانب آخر :-</w:t>
      </w:r>
    </w:p>
    <w:p w:rsidR="00657D5F" w:rsidRPr="00657D5F" w:rsidRDefault="00657D5F" w:rsidP="00B333A1">
      <w:pPr>
        <w:shd w:val="clear" w:color="auto" w:fill="FFFFFF"/>
        <w:spacing w:after="55"/>
        <w:jc w:val="both"/>
        <w:rPr>
          <w:rFonts w:ascii="Arial" w:eastAsia="Times New Roman" w:hAnsi="Arial"/>
          <w:sz w:val="32"/>
          <w:szCs w:val="32"/>
          <w:rtl/>
        </w:rPr>
      </w:pPr>
      <w:r w:rsidRPr="00657D5F">
        <w:rPr>
          <w:rFonts w:ascii="Arial" w:eastAsia="Times New Roman" w:hAnsi="Arial"/>
          <w:sz w:val="32"/>
          <w:szCs w:val="32"/>
          <w:rtl/>
        </w:rPr>
        <w:t xml:space="preserve">اختلف الفقه الجنائي بشأن الجرائم المخلة بالشرف المشار اليها في قانون العقوبات رقم (111) لسنة 1969 المعدل، فيما اذا تم ذكرها على سبيل المثال ام على سبيل الحصر ، ونرى ان الجرائم المخلة بالشرف تم </w:t>
      </w:r>
      <w:r w:rsidRPr="00657D5F">
        <w:rPr>
          <w:rFonts w:ascii="Arial" w:eastAsia="Times New Roman" w:hAnsi="Arial"/>
          <w:sz w:val="32"/>
          <w:szCs w:val="32"/>
          <w:rtl/>
        </w:rPr>
        <w:lastRenderedPageBreak/>
        <w:t>الاشارة اليها في الفقرة (6) من المادة (21) من قانون العقوبات رقم (111) لسنة 1969المعدل، وهي :  ( السرقة والاختلاس والتزوير وخيانة الامانة والاحتيال والرشوة وهتك العرض)، كما تم الاشارة اليها بقرار مجلس قيادة الثورة المنحل رقم (609) في 12/8/1987 المنشور في جريدة الوقائع العراقية بالعدد (3164) في 24 / 8 / 1987 ، الذي نص على انه ( تحل كلمة (مجرم ) محل كلمة ( المدان ) وتحل عبارة ( قرار التجريم) محل عبارة ( قرار الادانة ) عند الحكم على المتهم بإحدى الجرائم الماسة بالشرف ( كالسرقة والاختلاس وخيانة الامانة والتزوير والرشوة والجرائم المتعلقة بالتخريب الاقتصادي ) ، ويستدل من النصين انفي الذكر ان الجرائم المخلة بالشرف ذكرها المشرع على سبيل المثال وليس الحصر ويتأيد ذلك من عبارة (كالسرقة ...)، ذلك ان الكاف هنا جاءت للتشبيه وليس للحصر كما ان القول بخلاف ذلك يستدعي عدم اعتبار غيرها بهذه الصفة سواء اكان ذلك في قانون العقوبات انف الذكر او في القوانين الخاصة الاخرى ، ولكن الواقع القانوني يؤكد وجود جرائم مخلة بالشرف غير المنصوص عليها في قانون العقوبات المذكور انفاً، من خلال ما تم الاشارة اليه  بقرار مجلس قيادة الثورة المنحل رقم (68 ) في 23/ 6/1997 ، اذ عدت جريمة الاقراض بأية طريقة بفائدة ظاهرة او خفية تزيد على الحد المقرر قانونا جريمة مخلة بالشرف ، وكذلك جريمة تسريب او افشاء او اذاعة او تداول اسئلة الامتحانات المدرسية او اسئلة الامتحانات العامة بصورة غير مشروعة استنادا الى قرار مجلس قيادة الثورة المنحل رقم (132) في 20/ 11/ 1996 ، كما عدت بموجب قرار مجلس قيادة الثورة المنحل رقم (39) في 2/ 4/ 1994 ، جريمة اخراج الادوية والمستلزمات الطبية وغيرها من المواد والأدوات الاحتياطية بصورة غير مشروعة من المؤسسات الصحية الرسمية والجمعيات ذات النفع العام و جرائم التخريب للاقتصاد الوطني جرائم مخلة بالشرف ، كما عدت الجرائـم الارهابية المشار اليها في قانون مكافحة الارهاب رقم</w:t>
      </w:r>
    </w:p>
    <w:p w:rsidR="00657D5F" w:rsidRPr="00657D5F" w:rsidRDefault="00657D5F" w:rsidP="00B333A1">
      <w:pPr>
        <w:shd w:val="clear" w:color="auto" w:fill="FFFFFF"/>
        <w:spacing w:after="55"/>
        <w:jc w:val="both"/>
        <w:rPr>
          <w:rFonts w:ascii="Arial" w:eastAsia="Times New Roman" w:hAnsi="Arial"/>
          <w:sz w:val="32"/>
          <w:szCs w:val="32"/>
          <w:rtl/>
        </w:rPr>
      </w:pPr>
      <w:r w:rsidRPr="00657D5F">
        <w:rPr>
          <w:rFonts w:ascii="Arial" w:eastAsia="Times New Roman" w:hAnsi="Arial"/>
          <w:sz w:val="32"/>
          <w:szCs w:val="32"/>
          <w:rtl/>
        </w:rPr>
        <w:t>(13 ) لسنة 2005 جرائم مخلة بالشرف ، وعلى اساس ما تقدم فأن ذكر الجرائم المخلة بالشرف على سبيل المثال وليس الحصر بالفقرة ( 6) من المادة (21) من قانون العقوبات رقم (111) لسنة 1969 المعدل وبدلالة القرار رقم (609) في 12/ 8 / 1987 يعني ان للمحكمة سلطة تقديرية مطلقة  في وصف الافعال المحرمة ، (من غير المنصوص عليها  بالفقرة (6 ) من المادة (21) من قانون العقوبات ، ومن غير الموصوفة بأنها مخلة بالشرف في القوانين الخاصة الاخرى)، ولها ( اي المحكمة ) إضفاء صفة المخلة بالشرف عليها ، تبعاً لجسامتها وخطورتها  ومدى مساسها بالمصلحة التي يرى المشرع انها جديرة بالحماية الجزائية  ، ذلك ان الاعتداء على تلك المصلحة  يعد خرقا وانتهاكا للقيم الاجتماعية والأخلاقية والعادات والتقاليد والمثل العليا السائدة ، ولذا فأن وصف الجريمة بأنها مخلة بالشرف من عدمه يكون استنادا للوصف الذي تحدده المحكمة للفعل المجرم ومدى مساسه بالقيم الاخلاقية والاجتماعية السائدة ، وان ذلك الوصف يتحدد في ضوء قراري التجريم والحكم والصفة التي تلحق بالمحكوم المتجسدة بصفة المجرم وليس المدان بموجب قرار الحكم بالعقوبة  مما تقدم نستنتج ان اضفاء صفة الجرائم المخلة بالشرف ، على الافعال المجرمة يتم استنادا الى اضفاء صفة قرار التجريم على قرار الادانة وإضفاء صفة المجرم على المدان ، استنادا لما للمحكمة من سلطة تقديرية مطلقة في تحديد الجرائم المخلة بالشرف تبعا لمساسها بالأخلاق والآداب او القيم الاجتماعية السائدة ، طالما ان الجرائم المخلة بالشرف لم يتم تحديدها على سبيل الحصر ،  لرغبة المشرع في منح المحكمة القدرة على ممارسة دورها في المحافظة على والمثل والقيم العليا في المجتمع وحمايتها تبعا لما يشهده المجتمع  من تطور في المجالات الاجتماعية والاقتصادية والسياسية بمرور الزمان في نفس المكان وفي الأماكن المختلفة في الزمان الواحد. ولما كانت محاكم الجنح في رئاسة محكمة استئناف بغداد الكرخ والرصافة ورئاسات محاكم الاستئناف الاتحادية الأخرى لم تصف قرار الإدانة بقرار التجريم ولم تصف المتهم بالمجرم وبغض النظر عن الجريمة المرتكبة والوصف القانوني المنطبق عليها ، لذا لا تعد تلك الجريمة من الجرائم المخلة بالشرف</w:t>
      </w:r>
      <w:r w:rsidR="003D21BB" w:rsidRPr="003D21BB">
        <w:rPr>
          <w:rFonts w:ascii="Arial" w:eastAsia="Times New Roman" w:hAnsi="Arial" w:hint="cs"/>
          <w:sz w:val="32"/>
          <w:szCs w:val="32"/>
          <w:vertAlign w:val="superscript"/>
          <w:rtl/>
        </w:rPr>
        <w:t>(7)</w:t>
      </w:r>
      <w:r w:rsidRPr="00657D5F">
        <w:rPr>
          <w:rFonts w:ascii="Arial" w:eastAsia="Times New Roman" w:hAnsi="Arial"/>
          <w:sz w:val="32"/>
          <w:szCs w:val="32"/>
          <w:rtl/>
        </w:rPr>
        <w:t xml:space="preserve"> .</w:t>
      </w:r>
    </w:p>
    <w:p w:rsidR="00606961" w:rsidRDefault="00657D5F" w:rsidP="00B333A1">
      <w:pPr>
        <w:pBdr>
          <w:bottom w:val="single" w:sz="6" w:space="1" w:color="auto"/>
        </w:pBdr>
        <w:shd w:val="clear" w:color="auto" w:fill="FFFFFF"/>
        <w:spacing w:after="55" w:line="360" w:lineRule="auto"/>
        <w:jc w:val="both"/>
        <w:rPr>
          <w:rFonts w:ascii="Arial" w:eastAsia="Times New Roman" w:hAnsi="Arial"/>
          <w:b/>
          <w:bCs/>
          <w:sz w:val="32"/>
          <w:szCs w:val="32"/>
          <w:rtl/>
        </w:rPr>
      </w:pPr>
      <w:r>
        <w:rPr>
          <w:rFonts w:ascii="Arial" w:eastAsia="Times New Roman" w:hAnsi="Arial" w:hint="cs"/>
          <w:b/>
          <w:bCs/>
          <w:sz w:val="32"/>
          <w:szCs w:val="32"/>
          <w:rtl/>
        </w:rPr>
        <w:t>**و الباحث يرئ ان مسالة تحديد الجريمة على مستوى القضاء تستخلص من البواعث الدنيئه للفاعل ومن ظروف ارتكاب الجريمة ونوع الجريمة المرتكبة..</w:t>
      </w:r>
    </w:p>
    <w:p w:rsidR="00606961" w:rsidRPr="00D57E34" w:rsidRDefault="00606961" w:rsidP="00B333A1">
      <w:pPr>
        <w:shd w:val="clear" w:color="auto" w:fill="FFFFFF"/>
        <w:spacing w:after="55" w:line="360" w:lineRule="auto"/>
        <w:jc w:val="both"/>
        <w:rPr>
          <w:rFonts w:ascii="Arial" w:eastAsia="Times New Roman" w:hAnsi="Arial"/>
          <w:sz w:val="24"/>
          <w:szCs w:val="24"/>
          <w:rtl/>
        </w:rPr>
      </w:pPr>
      <w:r w:rsidRPr="00D57E34">
        <w:rPr>
          <w:rFonts w:ascii="Arial" w:eastAsia="Times New Roman" w:hAnsi="Arial" w:hint="cs"/>
          <w:sz w:val="24"/>
          <w:szCs w:val="24"/>
          <w:rtl/>
        </w:rPr>
        <w:lastRenderedPageBreak/>
        <w:t>(</w:t>
      </w:r>
      <w:r w:rsidR="00D57E34" w:rsidRPr="00D57E34">
        <w:rPr>
          <w:rFonts w:ascii="Arial" w:eastAsia="Times New Roman" w:hAnsi="Arial" w:hint="cs"/>
          <w:sz w:val="24"/>
          <w:szCs w:val="24"/>
          <w:rtl/>
        </w:rPr>
        <w:t>7)انضر موقع مجلس القضاء الاعلى,قرار الحكم رقم</w:t>
      </w:r>
      <w:r w:rsidR="00D57E34">
        <w:rPr>
          <w:rFonts w:ascii="Arial" w:eastAsia="Times New Roman" w:hAnsi="Arial" w:hint="cs"/>
          <w:sz w:val="24"/>
          <w:szCs w:val="24"/>
          <w:rtl/>
        </w:rPr>
        <w:t xml:space="preserve">  </w:t>
      </w:r>
      <w:r w:rsidR="00D57E34" w:rsidRPr="00D57E34">
        <w:rPr>
          <w:rFonts w:ascii="Arial" w:eastAsia="Times New Roman" w:hAnsi="Arial" w:hint="cs"/>
          <w:sz w:val="24"/>
          <w:szCs w:val="24"/>
          <w:rtl/>
        </w:rPr>
        <w:t>27/دراسات/2021</w:t>
      </w:r>
      <w:r w:rsidR="00D57E34">
        <w:rPr>
          <w:rFonts w:ascii="Arial" w:eastAsia="Times New Roman" w:hAnsi="Arial" w:hint="cs"/>
          <w:sz w:val="24"/>
          <w:szCs w:val="24"/>
          <w:rtl/>
        </w:rPr>
        <w:t xml:space="preserve"> // </w:t>
      </w:r>
      <w:r w:rsidR="00D57E34" w:rsidRPr="00D57E34">
        <w:rPr>
          <w:rFonts w:ascii="Arial" w:eastAsia="Times New Roman" w:hAnsi="Arial"/>
          <w:sz w:val="24"/>
          <w:szCs w:val="24"/>
          <w:rtl/>
        </w:rPr>
        <w:t>2021-08-30 09:49:00</w:t>
      </w:r>
    </w:p>
    <w:p w:rsidR="00E6746C" w:rsidRPr="001D7321" w:rsidRDefault="001D7321" w:rsidP="001D7321">
      <w:pPr>
        <w:shd w:val="clear" w:color="auto" w:fill="FFFFFF"/>
        <w:spacing w:after="55" w:line="240" w:lineRule="auto"/>
        <w:jc w:val="center"/>
        <w:rPr>
          <w:rFonts w:ascii="Arial" w:eastAsia="Times New Roman" w:hAnsi="Arial"/>
          <w:b/>
          <w:bCs/>
          <w:color w:val="FF0000"/>
          <w:sz w:val="40"/>
          <w:szCs w:val="40"/>
          <w:rtl/>
          <w:lang w:bidi="ar-IQ"/>
        </w:rPr>
      </w:pPr>
      <w:r w:rsidRPr="001D7321">
        <w:rPr>
          <w:rFonts w:ascii="Arial" w:eastAsia="Times New Roman" w:hAnsi="Arial" w:hint="cs"/>
          <w:b/>
          <w:bCs/>
          <w:color w:val="FF0000"/>
          <w:sz w:val="40"/>
          <w:szCs w:val="40"/>
          <w:rtl/>
          <w:lang w:bidi="ar-IQ"/>
        </w:rPr>
        <w:t>المطلب الثاني</w:t>
      </w:r>
    </w:p>
    <w:p w:rsidR="001D7321" w:rsidRDefault="001D7321" w:rsidP="001D7321">
      <w:pPr>
        <w:shd w:val="clear" w:color="auto" w:fill="FFFFFF"/>
        <w:spacing w:after="55" w:line="240" w:lineRule="auto"/>
        <w:jc w:val="center"/>
        <w:rPr>
          <w:rFonts w:ascii="Arial" w:eastAsia="Times New Roman" w:hAnsi="Arial"/>
          <w:b/>
          <w:bCs/>
          <w:color w:val="FF0000"/>
          <w:sz w:val="40"/>
          <w:szCs w:val="40"/>
          <w:rtl/>
          <w:lang w:bidi="ar-IQ"/>
        </w:rPr>
      </w:pPr>
      <w:r w:rsidRPr="001D7321">
        <w:rPr>
          <w:rFonts w:ascii="Arial" w:eastAsia="Times New Roman" w:hAnsi="Arial" w:hint="cs"/>
          <w:b/>
          <w:bCs/>
          <w:color w:val="FF0000"/>
          <w:sz w:val="40"/>
          <w:szCs w:val="40"/>
          <w:rtl/>
          <w:lang w:bidi="ar-IQ"/>
        </w:rPr>
        <w:t>جريمة هتك العرض</w:t>
      </w:r>
    </w:p>
    <w:p w:rsidR="001D7321" w:rsidRPr="001A70E9" w:rsidRDefault="001B66A6" w:rsidP="00412EF0">
      <w:pPr>
        <w:jc w:val="both"/>
        <w:rPr>
          <w:rFonts w:ascii="Arial" w:eastAsia="Times New Roman" w:hAnsi="Arial"/>
          <w:sz w:val="32"/>
          <w:szCs w:val="32"/>
          <w:rtl/>
          <w:lang w:bidi="ar-IQ"/>
        </w:rPr>
      </w:pPr>
      <w:r w:rsidRPr="001B66A6">
        <w:rPr>
          <w:rFonts w:ascii="Arial" w:eastAsia="Times New Roman" w:hAnsi="Arial"/>
          <w:sz w:val="32"/>
          <w:szCs w:val="32"/>
          <w:rtl/>
          <w:lang w:bidi="ar-IQ"/>
        </w:rPr>
        <w:t>و يعتبر موضوع هتك الأعراض الاغتصاب و الزنا من المواضيع الشائكة والتي إستفحلت في مجتمعاتنا الإسلامية بشكل رهيب وأصبحت أعراض الناس ليست لها أهمية، وعليه يتطلب مراجعة القوانين ووضع عقوبات ردعية في حق المغتصبين والمعتدين الذين لا يراعون حرمات الناس وخاصة هتك أعراض القصر الذين لا حول لهم ولا قوة أمام هؤلاء الذئاب البشرية.</w:t>
      </w:r>
      <w:r>
        <w:rPr>
          <w:rFonts w:ascii="Arial" w:eastAsia="Times New Roman" w:hAnsi="Arial" w:hint="cs"/>
          <w:sz w:val="32"/>
          <w:szCs w:val="32"/>
          <w:rtl/>
          <w:lang w:bidi="ar-IQ"/>
        </w:rPr>
        <w:t xml:space="preserve"> لذلك سنتناول في بحثنا لهاذا الموضوع في </w:t>
      </w:r>
      <w:r w:rsidR="00412EF0">
        <w:rPr>
          <w:rFonts w:ascii="Arial" w:eastAsia="Times New Roman" w:hAnsi="Arial" w:hint="cs"/>
          <w:sz w:val="32"/>
          <w:szCs w:val="32"/>
          <w:rtl/>
          <w:lang w:bidi="ar-IQ"/>
        </w:rPr>
        <w:t xml:space="preserve">ثلاث </w:t>
      </w:r>
      <w:r>
        <w:rPr>
          <w:rFonts w:ascii="Arial" w:eastAsia="Times New Roman" w:hAnsi="Arial" w:hint="cs"/>
          <w:sz w:val="32"/>
          <w:szCs w:val="32"/>
          <w:rtl/>
          <w:lang w:bidi="ar-IQ"/>
        </w:rPr>
        <w:t xml:space="preserve">فروع نتناول في الفرع الاول تعريف الجريمة و الفرع الثاني نتناول تمييز جريمة هتك العرض عن الجرائم المشابهة لها والفرع الثالث نتناول الشروع في الجريمة </w:t>
      </w:r>
    </w:p>
    <w:p w:rsidR="001D7321" w:rsidRDefault="001D7321" w:rsidP="001D7321">
      <w:pPr>
        <w:shd w:val="clear" w:color="auto" w:fill="FFFFFF"/>
        <w:spacing w:after="55" w:line="240" w:lineRule="auto"/>
        <w:jc w:val="center"/>
        <w:rPr>
          <w:rFonts w:ascii="Arial" w:eastAsia="Times New Roman" w:hAnsi="Arial"/>
          <w:b/>
          <w:bCs/>
          <w:color w:val="FF0000"/>
          <w:sz w:val="40"/>
          <w:szCs w:val="40"/>
          <w:rtl/>
          <w:lang w:bidi="ar-IQ"/>
        </w:rPr>
      </w:pPr>
      <w:r>
        <w:rPr>
          <w:rFonts w:ascii="Arial" w:eastAsia="Times New Roman" w:hAnsi="Arial" w:hint="cs"/>
          <w:b/>
          <w:bCs/>
          <w:color w:val="FF0000"/>
          <w:sz w:val="40"/>
          <w:szCs w:val="40"/>
          <w:rtl/>
          <w:lang w:bidi="ar-IQ"/>
        </w:rPr>
        <w:t>الفرع الاول</w:t>
      </w:r>
    </w:p>
    <w:p w:rsidR="001D7321" w:rsidRDefault="001D7321" w:rsidP="001D7321">
      <w:pPr>
        <w:shd w:val="clear" w:color="auto" w:fill="FFFFFF"/>
        <w:spacing w:after="55" w:line="240" w:lineRule="auto"/>
        <w:jc w:val="center"/>
        <w:rPr>
          <w:rFonts w:ascii="Arial" w:eastAsia="Times New Roman" w:hAnsi="Arial"/>
          <w:b/>
          <w:bCs/>
          <w:color w:val="FF0000"/>
          <w:sz w:val="40"/>
          <w:szCs w:val="40"/>
          <w:rtl/>
          <w:lang w:bidi="ar-IQ"/>
        </w:rPr>
      </w:pPr>
      <w:r>
        <w:rPr>
          <w:rFonts w:ascii="Arial" w:eastAsia="Times New Roman" w:hAnsi="Arial" w:hint="cs"/>
          <w:b/>
          <w:bCs/>
          <w:color w:val="FF0000"/>
          <w:sz w:val="40"/>
          <w:szCs w:val="40"/>
          <w:rtl/>
          <w:lang w:bidi="ar-IQ"/>
        </w:rPr>
        <w:t>تعريف جريمة هتك العرض</w:t>
      </w:r>
    </w:p>
    <w:p w:rsidR="00C66A0D" w:rsidRPr="00C66A0D" w:rsidRDefault="00883408" w:rsidP="00C66A0D">
      <w:pPr>
        <w:shd w:val="clear" w:color="auto" w:fill="FFFFFF"/>
        <w:spacing w:after="55"/>
        <w:rPr>
          <w:rFonts w:ascii="Arial" w:eastAsia="Times New Roman" w:hAnsi="Arial"/>
          <w:b/>
          <w:bCs/>
          <w:sz w:val="32"/>
          <w:szCs w:val="32"/>
          <w:rtl/>
          <w:lang w:bidi="ar-IQ"/>
        </w:rPr>
      </w:pPr>
      <w:r>
        <w:rPr>
          <w:rFonts w:ascii="Arial" w:eastAsia="Times New Roman" w:hAnsi="Arial" w:hint="cs"/>
          <w:b/>
          <w:bCs/>
          <w:sz w:val="32"/>
          <w:szCs w:val="32"/>
          <w:rtl/>
          <w:lang w:bidi="ar-IQ"/>
        </w:rPr>
        <w:t>اولا//</w:t>
      </w:r>
      <w:r w:rsidR="00C66A0D" w:rsidRPr="00C66A0D">
        <w:rPr>
          <w:rFonts w:ascii="Arial" w:eastAsia="Times New Roman" w:hAnsi="Arial" w:hint="cs"/>
          <w:b/>
          <w:bCs/>
          <w:sz w:val="32"/>
          <w:szCs w:val="32"/>
          <w:rtl/>
          <w:lang w:bidi="ar-IQ"/>
        </w:rPr>
        <w:t>التعريف لغة:-</w:t>
      </w:r>
    </w:p>
    <w:p w:rsidR="00C66A0D" w:rsidRPr="00C66A0D" w:rsidRDefault="00C66A0D" w:rsidP="003D21BB">
      <w:pPr>
        <w:shd w:val="clear" w:color="auto" w:fill="FFFFFF"/>
        <w:spacing w:after="55"/>
        <w:jc w:val="both"/>
        <w:rPr>
          <w:rFonts w:ascii="Arial" w:eastAsia="Times New Roman" w:hAnsi="Arial"/>
          <w:sz w:val="32"/>
          <w:szCs w:val="32"/>
          <w:rtl/>
          <w:lang w:bidi="ar-IQ"/>
        </w:rPr>
      </w:pPr>
      <w:r w:rsidRPr="00C66A0D">
        <w:rPr>
          <w:rFonts w:ascii="Arial" w:eastAsia="Times New Roman" w:hAnsi="Arial"/>
          <w:sz w:val="32"/>
          <w:szCs w:val="32"/>
          <w:rtl/>
          <w:lang w:bidi="ar-IQ"/>
        </w:rPr>
        <w:t>العرض كلمة عربية لها عدة معاني وما يناسب المقام منها أنها تعني النفس ويقال (( أكرمت منه عرضي)) أي صنت عنه نفسي والعرض ما يفتخر الإنسان به من حسب أو شرف وهي ما يصونه الإنسان من نفسه أو سلفه أو من يلزمه أمره ونقي العرض أي بريء من أن يشتم</w:t>
      </w:r>
      <w:r>
        <w:rPr>
          <w:rFonts w:ascii="Arial" w:eastAsia="Times New Roman" w:hAnsi="Arial"/>
          <w:sz w:val="32"/>
          <w:szCs w:val="32"/>
          <w:rtl/>
          <w:lang w:bidi="ar-IQ"/>
        </w:rPr>
        <w:t xml:space="preserve"> أو يعاب وذوو العرض من القوم أي</w:t>
      </w:r>
      <w:r>
        <w:rPr>
          <w:rFonts w:ascii="Arial" w:eastAsia="Times New Roman" w:hAnsi="Arial" w:hint="cs"/>
          <w:sz w:val="32"/>
          <w:szCs w:val="32"/>
          <w:rtl/>
          <w:lang w:bidi="ar-IQ"/>
        </w:rPr>
        <w:t xml:space="preserve"> </w:t>
      </w:r>
      <w:r w:rsidRPr="00C66A0D">
        <w:rPr>
          <w:rFonts w:ascii="Arial" w:eastAsia="Times New Roman" w:hAnsi="Arial"/>
          <w:sz w:val="32"/>
          <w:szCs w:val="32"/>
          <w:rtl/>
          <w:lang w:bidi="ar-IQ"/>
        </w:rPr>
        <w:t>الأشراف)</w:t>
      </w:r>
      <w:r w:rsidRPr="00C66A0D">
        <w:rPr>
          <w:rFonts w:ascii="Arial" w:eastAsia="Times New Roman" w:hAnsi="Arial" w:hint="cs"/>
          <w:sz w:val="32"/>
          <w:szCs w:val="32"/>
          <w:vertAlign w:val="superscript"/>
          <w:rtl/>
          <w:lang w:bidi="ar-IQ"/>
        </w:rPr>
        <w:t>(</w:t>
      </w:r>
      <w:r w:rsidR="003D21BB">
        <w:rPr>
          <w:rFonts w:ascii="Arial" w:eastAsia="Times New Roman" w:hAnsi="Arial" w:hint="cs"/>
          <w:sz w:val="32"/>
          <w:szCs w:val="32"/>
          <w:vertAlign w:val="superscript"/>
          <w:rtl/>
          <w:lang w:bidi="ar-IQ"/>
        </w:rPr>
        <w:t>8</w:t>
      </w:r>
      <w:r w:rsidRPr="00C66A0D">
        <w:rPr>
          <w:rFonts w:ascii="Arial" w:eastAsia="Times New Roman" w:hAnsi="Arial" w:hint="cs"/>
          <w:sz w:val="32"/>
          <w:szCs w:val="32"/>
          <w:vertAlign w:val="superscript"/>
          <w:rtl/>
          <w:lang w:bidi="ar-IQ"/>
        </w:rPr>
        <w:t>)</w:t>
      </w:r>
      <w:r w:rsidRPr="00C66A0D">
        <w:rPr>
          <w:rFonts w:ascii="Arial" w:eastAsia="Times New Roman" w:hAnsi="Arial"/>
          <w:sz w:val="32"/>
          <w:szCs w:val="32"/>
          <w:rtl/>
          <w:lang w:bidi="ar-IQ"/>
        </w:rPr>
        <w:t>.</w:t>
      </w:r>
    </w:p>
    <w:p w:rsidR="001A70E9" w:rsidRDefault="001A70E9" w:rsidP="00C66A0D">
      <w:pPr>
        <w:shd w:val="clear" w:color="auto" w:fill="FFFFFF"/>
        <w:spacing w:after="55"/>
        <w:jc w:val="both"/>
        <w:rPr>
          <w:rFonts w:ascii="Arial" w:eastAsia="Times New Roman" w:hAnsi="Arial"/>
          <w:sz w:val="32"/>
          <w:szCs w:val="32"/>
          <w:rtl/>
          <w:lang w:bidi="ar-IQ"/>
        </w:rPr>
      </w:pPr>
    </w:p>
    <w:p w:rsidR="00C66A0D" w:rsidRPr="00C66A0D" w:rsidRDefault="00C66A0D" w:rsidP="00C66A0D">
      <w:pPr>
        <w:shd w:val="clear" w:color="auto" w:fill="FFFFFF"/>
        <w:spacing w:after="55"/>
        <w:jc w:val="both"/>
        <w:rPr>
          <w:rFonts w:ascii="Arial" w:eastAsia="Times New Roman" w:hAnsi="Arial"/>
          <w:sz w:val="32"/>
          <w:szCs w:val="32"/>
          <w:rtl/>
          <w:lang w:bidi="ar-IQ"/>
        </w:rPr>
      </w:pPr>
      <w:r w:rsidRPr="00C66A0D">
        <w:rPr>
          <w:rFonts w:ascii="Arial" w:eastAsia="Times New Roman" w:hAnsi="Arial"/>
          <w:sz w:val="32"/>
          <w:szCs w:val="32"/>
          <w:rtl/>
          <w:lang w:bidi="ar-IQ"/>
        </w:rPr>
        <w:t>ولقد استعملت كلمة العرض اصطلاحاً دارجاً ضيقاً بأنها (( شرف الجـد)) للرجل والمرأة على حد سواء والاعتداء على العرض كلمة شاملة لكافة الاعتداءات على الشرف والتي لا تبلغ منها درجة الاغتصاب أوتبلغها.</w:t>
      </w:r>
    </w:p>
    <w:p w:rsidR="001A70E9" w:rsidRDefault="001A70E9" w:rsidP="001A70E9">
      <w:pPr>
        <w:shd w:val="clear" w:color="auto" w:fill="FFFFFF"/>
        <w:spacing w:after="55"/>
        <w:jc w:val="both"/>
        <w:rPr>
          <w:rFonts w:ascii="Arial" w:eastAsia="Times New Roman" w:hAnsi="Arial"/>
          <w:sz w:val="32"/>
          <w:szCs w:val="32"/>
          <w:rtl/>
          <w:lang w:bidi="ar-IQ"/>
        </w:rPr>
      </w:pPr>
    </w:p>
    <w:p w:rsidR="00C66A0D" w:rsidRPr="00C66A0D" w:rsidRDefault="00C66A0D" w:rsidP="001A70E9">
      <w:pPr>
        <w:shd w:val="clear" w:color="auto" w:fill="FFFFFF"/>
        <w:spacing w:after="55"/>
        <w:jc w:val="both"/>
        <w:rPr>
          <w:rFonts w:ascii="Arial" w:eastAsia="Times New Roman" w:hAnsi="Arial"/>
          <w:sz w:val="32"/>
          <w:szCs w:val="32"/>
          <w:rtl/>
          <w:lang w:bidi="ar-IQ"/>
        </w:rPr>
      </w:pPr>
      <w:r w:rsidRPr="00C66A0D">
        <w:rPr>
          <w:rFonts w:ascii="Arial" w:eastAsia="Times New Roman" w:hAnsi="Arial"/>
          <w:sz w:val="32"/>
          <w:szCs w:val="32"/>
          <w:rtl/>
          <w:lang w:bidi="ar-IQ"/>
        </w:rPr>
        <w:t xml:space="preserve">لقد أورد القانون الاعتداء على العرض أو هتك العرض في الفصل الأول من الباب التاسع (الجرائم المخلة بالأخلاق والآداب العامة) حيث جاء عنوان الفصل </w:t>
      </w:r>
      <w:r>
        <w:rPr>
          <w:rFonts w:ascii="Arial" w:eastAsia="Times New Roman" w:hAnsi="Arial" w:hint="cs"/>
          <w:sz w:val="32"/>
          <w:szCs w:val="32"/>
          <w:rtl/>
          <w:lang w:bidi="ar-IQ"/>
        </w:rPr>
        <w:t>(</w:t>
      </w:r>
      <w:r w:rsidRPr="00C66A0D">
        <w:rPr>
          <w:rFonts w:ascii="Arial" w:eastAsia="Times New Roman" w:hAnsi="Arial"/>
          <w:sz w:val="32"/>
          <w:szCs w:val="32"/>
          <w:rtl/>
          <w:lang w:bidi="ar-IQ"/>
        </w:rPr>
        <w:t xml:space="preserve">الاغتصاب واللواط وهتك العرض) محتوياً المـواد مـن </w:t>
      </w:r>
      <w:r>
        <w:rPr>
          <w:rFonts w:ascii="Arial" w:eastAsia="Times New Roman" w:hAnsi="Arial" w:hint="cs"/>
          <w:sz w:val="32"/>
          <w:szCs w:val="32"/>
          <w:rtl/>
          <w:lang w:bidi="ar-IQ"/>
        </w:rPr>
        <w:t xml:space="preserve">    398</w:t>
      </w:r>
      <w:r>
        <w:rPr>
          <w:rFonts w:ascii="Arial" w:eastAsia="Times New Roman" w:hAnsi="Arial"/>
          <w:sz w:val="32"/>
          <w:szCs w:val="32"/>
          <w:rtl/>
          <w:lang w:bidi="ar-IQ"/>
        </w:rPr>
        <w:t>-</w:t>
      </w:r>
      <w:r w:rsidRPr="00C66A0D">
        <w:rPr>
          <w:rFonts w:ascii="Arial" w:eastAsia="Times New Roman" w:hAnsi="Arial"/>
          <w:sz w:val="32"/>
          <w:szCs w:val="32"/>
          <w:rtl/>
          <w:lang w:bidi="ar-IQ"/>
        </w:rPr>
        <w:t>393 وقـد يبـدو لأول وهلـة إن المشرع لم يكـن موفقـاً عـنـدما</w:t>
      </w:r>
      <w:r>
        <w:rPr>
          <w:rFonts w:ascii="Arial" w:eastAsia="Times New Roman" w:hAnsi="Arial" w:hint="cs"/>
          <w:sz w:val="32"/>
          <w:szCs w:val="32"/>
          <w:rtl/>
          <w:lang w:bidi="ar-IQ"/>
        </w:rPr>
        <w:t xml:space="preserve"> </w:t>
      </w:r>
      <w:r w:rsidR="00412EF0">
        <w:rPr>
          <w:rFonts w:ascii="Arial" w:eastAsia="Times New Roman" w:hAnsi="Arial"/>
          <w:sz w:val="32"/>
          <w:szCs w:val="32"/>
          <w:rtl/>
          <w:lang w:bidi="ar-IQ"/>
        </w:rPr>
        <w:t>أورد(ه</w:t>
      </w:r>
      <w:r w:rsidR="00412EF0">
        <w:rPr>
          <w:rFonts w:ascii="Arial" w:eastAsia="Times New Roman" w:hAnsi="Arial" w:hint="cs"/>
          <w:sz w:val="32"/>
          <w:szCs w:val="32"/>
          <w:rtl/>
          <w:lang w:bidi="ar-IQ"/>
        </w:rPr>
        <w:t>ت</w:t>
      </w:r>
      <w:r w:rsidRPr="00C66A0D">
        <w:rPr>
          <w:rFonts w:ascii="Arial" w:eastAsia="Times New Roman" w:hAnsi="Arial"/>
          <w:sz w:val="32"/>
          <w:szCs w:val="32"/>
          <w:rtl/>
          <w:lang w:bidi="ar-IQ"/>
        </w:rPr>
        <w:t>ك العرض) ضمن الجرائم المخلة بالشرف إذ كان الأولى أن يـورد ما هو أشد منها من جرائم الاغتصاب واللواط أولا لكن الحقيقة هي إن شمول هتك العرض بالجرائم المخلة بالشرف وهي أدنى درجة من الأخريات يعني بما لا يقبل الشك إن المشرع يقصد هذه الجرائم أيضاً.</w:t>
      </w:r>
    </w:p>
    <w:p w:rsidR="001A70E9" w:rsidRDefault="001A70E9" w:rsidP="00C66A0D">
      <w:pPr>
        <w:shd w:val="clear" w:color="auto" w:fill="FFFFFF"/>
        <w:spacing w:after="55"/>
        <w:jc w:val="both"/>
        <w:rPr>
          <w:rFonts w:ascii="Arial" w:eastAsia="Times New Roman" w:hAnsi="Arial"/>
          <w:sz w:val="32"/>
          <w:szCs w:val="32"/>
          <w:rtl/>
          <w:lang w:bidi="ar-IQ"/>
        </w:rPr>
      </w:pPr>
    </w:p>
    <w:p w:rsidR="00C66A0D" w:rsidRPr="00C66A0D" w:rsidRDefault="00C66A0D" w:rsidP="00C66A0D">
      <w:pPr>
        <w:shd w:val="clear" w:color="auto" w:fill="FFFFFF"/>
        <w:spacing w:after="55"/>
        <w:jc w:val="both"/>
        <w:rPr>
          <w:rFonts w:ascii="Arial" w:eastAsia="Times New Roman" w:hAnsi="Arial"/>
          <w:sz w:val="32"/>
          <w:szCs w:val="32"/>
          <w:rtl/>
          <w:lang w:bidi="ar-IQ"/>
        </w:rPr>
      </w:pPr>
      <w:r w:rsidRPr="00C66A0D">
        <w:rPr>
          <w:rFonts w:ascii="Arial" w:eastAsia="Times New Roman" w:hAnsi="Arial"/>
          <w:sz w:val="32"/>
          <w:szCs w:val="32"/>
          <w:rtl/>
          <w:lang w:bidi="ar-IQ"/>
        </w:rPr>
        <w:t>إلا أن ما يجب إيراده في هذا المقـام هـو وجـوب أن تشمل الجرائم الواردة في الباب التاسـع مـن قـانون العقوبات بأحكام الجرائم المخلة بالشرف وهي الجرائم (المخلة بالأخلاق والآداب العامـة) والتي تشمل إضافة لما تقدم جرائم التحريض على الفسق والفجور والفعـل الفاضح المخل بالحياء لأن لها ذات الأثر وتنبع من ذات الباعث وهـي جـرائم مخلـة بالشرف بلا نقاش.</w:t>
      </w:r>
    </w:p>
    <w:p w:rsidR="001A70E9" w:rsidRDefault="001A70E9" w:rsidP="00C66A0D">
      <w:pPr>
        <w:shd w:val="clear" w:color="auto" w:fill="FFFFFF"/>
        <w:spacing w:after="55"/>
        <w:rPr>
          <w:rFonts w:ascii="Arial" w:eastAsia="Times New Roman" w:hAnsi="Arial"/>
          <w:sz w:val="32"/>
          <w:szCs w:val="32"/>
          <w:rtl/>
          <w:lang w:bidi="ar-IQ"/>
        </w:rPr>
      </w:pPr>
    </w:p>
    <w:p w:rsidR="00C66A0D" w:rsidRDefault="00C66A0D" w:rsidP="00B333A1">
      <w:pPr>
        <w:pBdr>
          <w:bottom w:val="single" w:sz="6" w:space="1" w:color="auto"/>
        </w:pBdr>
        <w:shd w:val="clear" w:color="auto" w:fill="FFFFFF"/>
        <w:spacing w:after="55"/>
        <w:jc w:val="both"/>
        <w:rPr>
          <w:rFonts w:ascii="Arial" w:eastAsia="Times New Roman" w:hAnsi="Arial"/>
          <w:sz w:val="32"/>
          <w:szCs w:val="32"/>
          <w:rtl/>
          <w:lang w:bidi="ar-IQ"/>
        </w:rPr>
      </w:pPr>
      <w:r w:rsidRPr="00C66A0D">
        <w:rPr>
          <w:rFonts w:ascii="Arial" w:eastAsia="Times New Roman" w:hAnsi="Arial"/>
          <w:sz w:val="32"/>
          <w:szCs w:val="32"/>
          <w:rtl/>
          <w:lang w:bidi="ar-IQ"/>
        </w:rPr>
        <w:t>ومن تطبيقات القضاء العراقي ما جاء بقرار تمييزي صـدق بموجبه قرار محكمة الجنايات القاضي بالسجن خمس عشرة سنة للمجـرم الـذي مارس فعل اللواط مـع المجنى عليهـا القاصر( بموافقتهـا) وفقاً للمادة وما جاء في قرار آخر ثبوت اعتداء المجرم على عرض المجنى عليها حسب ما جاء باعترافه وأقوالها تحت خشية الموت ولا علاقة له بقتلها لذا1/2 / 1 / 393 من قانون العقوبات.</w:t>
      </w:r>
    </w:p>
    <w:p w:rsidR="00412EF0" w:rsidRPr="00C66A0D" w:rsidRDefault="00412EF0" w:rsidP="00C66A0D">
      <w:pPr>
        <w:pBdr>
          <w:bottom w:val="single" w:sz="6" w:space="1" w:color="auto"/>
        </w:pBdr>
        <w:shd w:val="clear" w:color="auto" w:fill="FFFFFF"/>
        <w:spacing w:after="55"/>
        <w:rPr>
          <w:rFonts w:ascii="Arial" w:eastAsia="Times New Roman" w:hAnsi="Arial"/>
          <w:sz w:val="32"/>
          <w:szCs w:val="32"/>
          <w:rtl/>
          <w:lang w:bidi="ar-IQ"/>
        </w:rPr>
      </w:pPr>
    </w:p>
    <w:p w:rsidR="00412EF0" w:rsidRDefault="00412EF0" w:rsidP="00412EF0">
      <w:pPr>
        <w:shd w:val="clear" w:color="auto" w:fill="FFFFFF"/>
        <w:spacing w:after="55" w:line="240" w:lineRule="auto"/>
        <w:rPr>
          <w:rFonts w:ascii="Arial" w:eastAsia="Times New Roman" w:hAnsi="Arial"/>
          <w:sz w:val="24"/>
          <w:szCs w:val="24"/>
          <w:rtl/>
          <w:lang w:bidi="ar-IQ"/>
        </w:rPr>
      </w:pPr>
      <w:r w:rsidRPr="001A70E9">
        <w:rPr>
          <w:rFonts w:ascii="Arial" w:eastAsia="Times New Roman" w:hAnsi="Arial"/>
          <w:sz w:val="24"/>
          <w:szCs w:val="24"/>
          <w:rtl/>
          <w:lang w:bidi="ar-IQ"/>
        </w:rPr>
        <w:t>(</w:t>
      </w:r>
      <w:r>
        <w:rPr>
          <w:rFonts w:ascii="Arial" w:eastAsia="Times New Roman" w:hAnsi="Arial" w:hint="cs"/>
          <w:sz w:val="24"/>
          <w:szCs w:val="24"/>
          <w:rtl/>
          <w:lang w:bidi="ar-IQ"/>
        </w:rPr>
        <w:t>8</w:t>
      </w:r>
      <w:r w:rsidRPr="001A70E9">
        <w:rPr>
          <w:rFonts w:ascii="Arial" w:eastAsia="Times New Roman" w:hAnsi="Arial"/>
          <w:sz w:val="24"/>
          <w:szCs w:val="24"/>
          <w:rtl/>
          <w:lang w:bidi="ar-IQ"/>
        </w:rPr>
        <w:t>) لويس معلوف - المنجد في اللغة – المصدر السابق - ص 497.</w:t>
      </w:r>
    </w:p>
    <w:p w:rsidR="00C66A0D" w:rsidRPr="00C66A0D" w:rsidRDefault="00412EF0" w:rsidP="00412EF0">
      <w:pPr>
        <w:shd w:val="clear" w:color="auto" w:fill="FFFFFF"/>
        <w:spacing w:after="55"/>
        <w:jc w:val="both"/>
        <w:rPr>
          <w:rFonts w:ascii="Arial" w:eastAsia="Times New Roman" w:hAnsi="Arial"/>
          <w:sz w:val="32"/>
          <w:szCs w:val="32"/>
          <w:rtl/>
          <w:lang w:bidi="ar-IQ"/>
        </w:rPr>
      </w:pPr>
      <w:r>
        <w:rPr>
          <w:rFonts w:ascii="Arial" w:eastAsia="Times New Roman" w:hAnsi="Arial"/>
          <w:sz w:val="32"/>
          <w:szCs w:val="32"/>
          <w:rtl/>
          <w:lang w:bidi="ar-IQ"/>
        </w:rPr>
        <w:t>قررت محكمة التمييز تبديل ال</w:t>
      </w:r>
      <w:r>
        <w:rPr>
          <w:rFonts w:ascii="Arial" w:eastAsia="Times New Roman" w:hAnsi="Arial" w:hint="cs"/>
          <w:sz w:val="32"/>
          <w:szCs w:val="32"/>
          <w:rtl/>
          <w:lang w:bidi="ar-IQ"/>
        </w:rPr>
        <w:t>و</w:t>
      </w:r>
      <w:r w:rsidR="00C66A0D" w:rsidRPr="00C66A0D">
        <w:rPr>
          <w:rFonts w:ascii="Arial" w:eastAsia="Times New Roman" w:hAnsi="Arial"/>
          <w:sz w:val="32"/>
          <w:szCs w:val="32"/>
          <w:rtl/>
          <w:lang w:bidi="ar-IQ"/>
        </w:rPr>
        <w:t xml:space="preserve">صف إلى المادة 396 </w:t>
      </w:r>
      <w:r>
        <w:rPr>
          <w:rFonts w:ascii="Arial" w:eastAsia="Times New Roman" w:hAnsi="Arial" w:hint="cs"/>
          <w:sz w:val="32"/>
          <w:szCs w:val="32"/>
          <w:rtl/>
          <w:lang w:bidi="ar-IQ"/>
        </w:rPr>
        <w:t>//</w:t>
      </w:r>
      <w:r w:rsidR="00C66A0D" w:rsidRPr="00C66A0D">
        <w:rPr>
          <w:rFonts w:ascii="Arial" w:eastAsia="Times New Roman" w:hAnsi="Arial"/>
          <w:sz w:val="32"/>
          <w:szCs w:val="32"/>
          <w:rtl/>
          <w:lang w:bidi="ar-IQ"/>
        </w:rPr>
        <w:t>عقوبات والمهريه موجيها وتخفيف عقوبته إلى السجن خمس عشرة سنة</w:t>
      </w:r>
      <w:r w:rsidR="00C66A0D">
        <w:rPr>
          <w:rFonts w:ascii="Arial" w:eastAsia="Times New Roman" w:hAnsi="Arial" w:hint="cs"/>
          <w:sz w:val="32"/>
          <w:szCs w:val="32"/>
          <w:rtl/>
          <w:lang w:bidi="ar-IQ"/>
        </w:rPr>
        <w:t>.</w:t>
      </w:r>
    </w:p>
    <w:p w:rsidR="00AF5233" w:rsidRPr="001A70E9" w:rsidRDefault="00C66A0D" w:rsidP="00412EF0">
      <w:pPr>
        <w:shd w:val="clear" w:color="auto" w:fill="FFFFFF"/>
        <w:spacing w:after="55"/>
        <w:jc w:val="both"/>
        <w:rPr>
          <w:rFonts w:ascii="Arial" w:eastAsia="Times New Roman" w:hAnsi="Arial"/>
          <w:sz w:val="32"/>
          <w:szCs w:val="32"/>
          <w:rtl/>
          <w:lang w:bidi="ar-IQ"/>
        </w:rPr>
      </w:pPr>
      <w:r w:rsidRPr="00C66A0D">
        <w:rPr>
          <w:rFonts w:ascii="Arial" w:eastAsia="Times New Roman" w:hAnsi="Arial"/>
          <w:sz w:val="32"/>
          <w:szCs w:val="32"/>
          <w:rtl/>
          <w:lang w:bidi="ar-IQ"/>
        </w:rPr>
        <w:t xml:space="preserve">وفي قرار آخر صدقت محكمة التمييز الاتحادية </w:t>
      </w:r>
      <w:r w:rsidR="00412EF0">
        <w:rPr>
          <w:rFonts w:ascii="Arial" w:eastAsia="Times New Roman" w:hAnsi="Arial" w:hint="cs"/>
          <w:sz w:val="32"/>
          <w:szCs w:val="32"/>
          <w:rtl/>
          <w:lang w:bidi="ar-IQ"/>
        </w:rPr>
        <w:t>الحكم</w:t>
      </w:r>
      <w:r w:rsidR="00412EF0">
        <w:rPr>
          <w:rFonts w:ascii="Arial" w:eastAsia="Times New Roman" w:hAnsi="Arial"/>
          <w:sz w:val="32"/>
          <w:szCs w:val="32"/>
          <w:rtl/>
          <w:lang w:bidi="ar-IQ"/>
        </w:rPr>
        <w:t xml:space="preserve"> بت</w:t>
      </w:r>
      <w:r w:rsidR="00412EF0">
        <w:rPr>
          <w:rFonts w:ascii="Arial" w:eastAsia="Times New Roman" w:hAnsi="Arial" w:hint="cs"/>
          <w:sz w:val="32"/>
          <w:szCs w:val="32"/>
          <w:rtl/>
          <w:lang w:bidi="ar-IQ"/>
        </w:rPr>
        <w:t>جريم</w:t>
      </w:r>
      <w:r w:rsidRPr="00C66A0D">
        <w:rPr>
          <w:rFonts w:ascii="Arial" w:eastAsia="Times New Roman" w:hAnsi="Arial"/>
          <w:sz w:val="32"/>
          <w:szCs w:val="32"/>
          <w:rtl/>
          <w:lang w:bidi="ar-IQ"/>
        </w:rPr>
        <w:t xml:space="preserve"> المتهم وفق المادة 393/ 2/ ب- و عقوبات المواقعته المجنى عليها وحملها منه</w:t>
      </w:r>
      <w:r w:rsidR="00412EF0">
        <w:rPr>
          <w:rFonts w:ascii="Arial" w:eastAsia="Times New Roman" w:hAnsi="Arial"/>
          <w:sz w:val="32"/>
          <w:szCs w:val="32"/>
          <w:rtl/>
          <w:lang w:bidi="ar-IQ"/>
        </w:rPr>
        <w:t xml:space="preserve"> كما صدقت الحكم عليه بالسجن الم</w:t>
      </w:r>
      <w:r w:rsidR="00412EF0">
        <w:rPr>
          <w:rFonts w:ascii="Arial" w:eastAsia="Times New Roman" w:hAnsi="Arial" w:hint="cs"/>
          <w:sz w:val="32"/>
          <w:szCs w:val="32"/>
          <w:rtl/>
          <w:lang w:bidi="ar-IQ"/>
        </w:rPr>
        <w:t>ؤب</w:t>
      </w:r>
      <w:r w:rsidRPr="00C66A0D">
        <w:rPr>
          <w:rFonts w:ascii="Arial" w:eastAsia="Times New Roman" w:hAnsi="Arial"/>
          <w:sz w:val="32"/>
          <w:szCs w:val="32"/>
          <w:rtl/>
          <w:lang w:bidi="ar-IQ"/>
        </w:rPr>
        <w:t>د استدلالاً بالمادة 132/ 1 عقوبات</w:t>
      </w:r>
      <w:r w:rsidR="00412EF0">
        <w:rPr>
          <w:rFonts w:ascii="Arial" w:eastAsia="Times New Roman" w:hAnsi="Arial" w:hint="cs"/>
          <w:sz w:val="32"/>
          <w:szCs w:val="32"/>
          <w:rtl/>
          <w:lang w:bidi="ar-IQ"/>
        </w:rPr>
        <w:t xml:space="preserve"> </w:t>
      </w:r>
      <w:r w:rsidRPr="00C66A0D">
        <w:rPr>
          <w:rFonts w:ascii="Arial" w:eastAsia="Times New Roman" w:hAnsi="Arial"/>
          <w:sz w:val="32"/>
          <w:szCs w:val="32"/>
          <w:rtl/>
          <w:lang w:bidi="ar-IQ"/>
        </w:rPr>
        <w:t>وفي نهاية هذا الموضوع نقول إننا وجدنا اهتماماً من المشرع بإيراد الأمثلة على الجرائم المخلة بالشرف لكي تكون خطوطاً عريضة الغيرها من الجرائم التي تنبع من ذات البواعث أو من يشترك معها ويماثلها في النوع كما وجدنا رغبة القضاء في تشديد العقاب ضد مرتكبي هذا النوع من</w:t>
      </w:r>
      <w:r w:rsidR="00AF5233">
        <w:rPr>
          <w:rFonts w:ascii="Arial" w:eastAsia="Times New Roman" w:hAnsi="Arial" w:hint="cs"/>
          <w:sz w:val="32"/>
          <w:szCs w:val="32"/>
          <w:rtl/>
          <w:lang w:bidi="ar-IQ"/>
        </w:rPr>
        <w:t xml:space="preserve"> </w:t>
      </w:r>
      <w:r w:rsidRPr="00C66A0D">
        <w:rPr>
          <w:rFonts w:ascii="Arial" w:eastAsia="Times New Roman" w:hAnsi="Arial"/>
          <w:sz w:val="32"/>
          <w:szCs w:val="32"/>
          <w:rtl/>
          <w:lang w:bidi="ar-IQ"/>
        </w:rPr>
        <w:t>الجرائم</w:t>
      </w:r>
      <w:r w:rsidR="00AF5233">
        <w:rPr>
          <w:rFonts w:ascii="Arial" w:eastAsia="Times New Roman" w:hAnsi="Arial" w:hint="cs"/>
          <w:sz w:val="32"/>
          <w:szCs w:val="32"/>
          <w:rtl/>
          <w:lang w:bidi="ar-IQ"/>
        </w:rPr>
        <w:t>.</w:t>
      </w:r>
    </w:p>
    <w:p w:rsidR="00C66A0D" w:rsidRPr="00C66A0D" w:rsidRDefault="00C66A0D" w:rsidP="00AF5233">
      <w:pPr>
        <w:shd w:val="clear" w:color="auto" w:fill="FFFFFF"/>
        <w:spacing w:after="55" w:line="360" w:lineRule="auto"/>
        <w:jc w:val="both"/>
        <w:rPr>
          <w:rFonts w:ascii="Arial" w:eastAsia="Times New Roman" w:hAnsi="Arial"/>
          <w:sz w:val="32"/>
          <w:szCs w:val="32"/>
          <w:rtl/>
          <w:lang w:bidi="ar-IQ"/>
        </w:rPr>
      </w:pPr>
      <w:r w:rsidRPr="00C66A0D">
        <w:rPr>
          <w:rFonts w:ascii="Arial" w:eastAsia="Times New Roman" w:hAnsi="Arial"/>
          <w:sz w:val="32"/>
          <w:szCs w:val="32"/>
          <w:rtl/>
          <w:lang w:bidi="ar-IQ"/>
        </w:rPr>
        <w:t xml:space="preserve">لكننا نقول إن ليس هنالك ما يمنع المشرع من حصر الجرائم المخلة بالشرف وتحديد الخطوط العريضة لها على الأقل أو تحديدها بنصوص صريحة أسوة ببعض قوانين العقوبات كما عرفنا، ونرى أن تعتبر الجرائم الآتية من الجرائم المخلة بالشرف وهي الجرائم الماسة بأمن الدولة </w:t>
      </w:r>
      <w:r w:rsidR="00AF5233">
        <w:rPr>
          <w:rFonts w:ascii="Arial" w:eastAsia="Times New Roman" w:hAnsi="Arial" w:hint="cs"/>
          <w:sz w:val="32"/>
          <w:szCs w:val="32"/>
          <w:rtl/>
          <w:lang w:bidi="ar-IQ"/>
        </w:rPr>
        <w:t xml:space="preserve">الخارجي </w:t>
      </w:r>
      <w:r w:rsidRPr="00C66A0D">
        <w:rPr>
          <w:rFonts w:ascii="Arial" w:eastAsia="Times New Roman" w:hAnsi="Arial"/>
          <w:sz w:val="32"/>
          <w:szCs w:val="32"/>
          <w:rtl/>
          <w:lang w:bidi="ar-IQ"/>
        </w:rPr>
        <w:t>والجرائم الماسة بأمن الدولة الداخلي، وجرائم الاعتداء على الموظفين وجريمة الإخبار الكاذب وتضليل القضاء، وشهادة الزور واليمين الكاذبة، والجرائم التي تمس الشعور الديني ، وانتهاك حرمة القبور، وجريمة الإيذاء والاعتداء والضرب المفضي إلى الموت إذا كان المجنى عليه من أصول الجاني أو وقعت على موظف أثناء تأدية خدمته أو بسببها ، وجريمة القتل العمد المشدد الواردة في المادة 406 عقوبات وجرائم خطف الأشخاص، وجرائم القذف والسب وإنشاء السر إذا كان المجنى عليه من أصول الجاني. وجريمة المراباة، وجريمة زنا الزوجية والزنا بالمحارم، لما للجرائم المذكورة من أثر غير محمود على العلاقات الاجتماعية وعلى أمن الدولة والمجتمع فضلاً عن كونها تنم عن باعث دنيء غير شريف.</w:t>
      </w:r>
    </w:p>
    <w:p w:rsidR="00C66A0D" w:rsidRPr="00C66A0D" w:rsidRDefault="00C66A0D" w:rsidP="00AF5233">
      <w:pPr>
        <w:shd w:val="clear" w:color="auto" w:fill="FFFFFF"/>
        <w:spacing w:after="55" w:line="360" w:lineRule="auto"/>
        <w:jc w:val="both"/>
        <w:rPr>
          <w:rFonts w:ascii="Arial" w:eastAsia="Times New Roman" w:hAnsi="Arial"/>
          <w:sz w:val="32"/>
          <w:szCs w:val="32"/>
          <w:rtl/>
          <w:lang w:bidi="ar-IQ"/>
        </w:rPr>
      </w:pPr>
    </w:p>
    <w:p w:rsidR="00C66A0D" w:rsidRDefault="00C66A0D" w:rsidP="003D21BB">
      <w:pPr>
        <w:shd w:val="clear" w:color="auto" w:fill="FFFFFF"/>
        <w:spacing w:after="55" w:line="360" w:lineRule="auto"/>
        <w:jc w:val="both"/>
        <w:rPr>
          <w:rFonts w:ascii="Arial" w:eastAsia="Times New Roman" w:hAnsi="Arial"/>
          <w:sz w:val="32"/>
          <w:szCs w:val="32"/>
          <w:rtl/>
          <w:lang w:bidi="ar-IQ"/>
        </w:rPr>
      </w:pPr>
      <w:r w:rsidRPr="00C66A0D">
        <w:rPr>
          <w:rFonts w:ascii="Arial" w:eastAsia="Times New Roman" w:hAnsi="Arial"/>
          <w:sz w:val="32"/>
          <w:szCs w:val="32"/>
          <w:rtl/>
          <w:lang w:bidi="ar-IQ"/>
        </w:rPr>
        <w:t>أما المسألة الأخرى الواجبة الطرح هي أن القضاء العراقي وانطلاقا من مبدأ عدم حصر المشرع للجرائم المخلة بالشرف ونظراً لدناءة الباعث فقد اعتبر القضاء جرائماً مخلة بالشرف رغم عدم ورودها ضمن المادة 6/1 / 21 عقوبات ومنها جريمة الخطف فقد تضمن أحد القرارات التمييزية</w:t>
      </w:r>
      <w:r w:rsidR="00AF5233">
        <w:rPr>
          <w:rFonts w:ascii="Arial" w:eastAsia="Times New Roman" w:hAnsi="Arial" w:hint="cs"/>
          <w:sz w:val="32"/>
          <w:szCs w:val="32"/>
          <w:rtl/>
          <w:lang w:bidi="ar-IQ"/>
        </w:rPr>
        <w:t xml:space="preserve"> </w:t>
      </w:r>
      <w:r w:rsidRPr="00C66A0D">
        <w:rPr>
          <w:rFonts w:ascii="Arial" w:eastAsia="Times New Roman" w:hAnsi="Arial"/>
          <w:sz w:val="32"/>
          <w:szCs w:val="32"/>
          <w:rtl/>
          <w:lang w:bidi="ar-IQ"/>
        </w:rPr>
        <w:t>تصديق قرار محكمة الجنايات المتضمن تجريم المتهمة والحكم عليها بالسجن</w:t>
      </w:r>
      <w:r w:rsidR="00AF5233">
        <w:rPr>
          <w:rFonts w:ascii="Arial" w:eastAsia="Times New Roman" w:hAnsi="Arial" w:hint="cs"/>
          <w:sz w:val="32"/>
          <w:szCs w:val="32"/>
          <w:rtl/>
          <w:lang w:bidi="ar-IQ"/>
        </w:rPr>
        <w:t xml:space="preserve"> </w:t>
      </w:r>
      <w:r w:rsidRPr="00C66A0D">
        <w:rPr>
          <w:rFonts w:ascii="Arial" w:eastAsia="Times New Roman" w:hAnsi="Arial"/>
          <w:sz w:val="32"/>
          <w:szCs w:val="32"/>
          <w:rtl/>
          <w:lang w:bidi="ar-IQ"/>
        </w:rPr>
        <w:t>خمس عشرة سنة وفق المادة 422 عق</w:t>
      </w:r>
      <w:r w:rsidR="00AF5233">
        <w:rPr>
          <w:rFonts w:ascii="Arial" w:eastAsia="Times New Roman" w:hAnsi="Arial"/>
          <w:sz w:val="32"/>
          <w:szCs w:val="32"/>
          <w:rtl/>
          <w:lang w:bidi="ar-IQ"/>
        </w:rPr>
        <w:t xml:space="preserve">وبات واستدلالاً بالمادة 132/ 1 </w:t>
      </w:r>
      <w:r w:rsidR="00AF5233">
        <w:rPr>
          <w:rFonts w:ascii="Arial" w:eastAsia="Times New Roman" w:hAnsi="Arial" w:hint="cs"/>
          <w:sz w:val="32"/>
          <w:szCs w:val="32"/>
          <w:rtl/>
          <w:lang w:bidi="ar-IQ"/>
        </w:rPr>
        <w:t xml:space="preserve">منه </w:t>
      </w:r>
      <w:r w:rsidRPr="00C66A0D">
        <w:rPr>
          <w:rFonts w:ascii="Arial" w:eastAsia="Times New Roman" w:hAnsi="Arial"/>
          <w:sz w:val="32"/>
          <w:szCs w:val="32"/>
          <w:rtl/>
          <w:lang w:bidi="ar-IQ"/>
        </w:rPr>
        <w:t>لخطفها طفلة حديثة الولادة</w:t>
      </w:r>
      <w:r w:rsidR="00AF5233" w:rsidRPr="00AF5233">
        <w:rPr>
          <w:rFonts w:ascii="Arial" w:eastAsia="Times New Roman" w:hAnsi="Arial" w:hint="cs"/>
          <w:sz w:val="32"/>
          <w:szCs w:val="32"/>
          <w:vertAlign w:val="superscript"/>
          <w:rtl/>
          <w:lang w:bidi="ar-IQ"/>
        </w:rPr>
        <w:t>(</w:t>
      </w:r>
      <w:r w:rsidR="003D21BB">
        <w:rPr>
          <w:rFonts w:ascii="Arial" w:eastAsia="Times New Roman" w:hAnsi="Arial" w:hint="cs"/>
          <w:sz w:val="32"/>
          <w:szCs w:val="32"/>
          <w:vertAlign w:val="superscript"/>
          <w:rtl/>
          <w:lang w:bidi="ar-IQ"/>
        </w:rPr>
        <w:t>9</w:t>
      </w:r>
      <w:r w:rsidR="00AF5233" w:rsidRPr="00AF5233">
        <w:rPr>
          <w:rFonts w:ascii="Arial" w:eastAsia="Times New Roman" w:hAnsi="Arial" w:hint="cs"/>
          <w:sz w:val="32"/>
          <w:szCs w:val="32"/>
          <w:vertAlign w:val="superscript"/>
          <w:rtl/>
          <w:lang w:bidi="ar-IQ"/>
        </w:rPr>
        <w:t>)</w:t>
      </w:r>
      <w:r w:rsidR="00AF5233">
        <w:rPr>
          <w:rFonts w:ascii="Arial" w:eastAsia="Times New Roman" w:hAnsi="Arial" w:hint="cs"/>
          <w:sz w:val="32"/>
          <w:szCs w:val="32"/>
          <w:rtl/>
          <w:lang w:bidi="ar-IQ"/>
        </w:rPr>
        <w:t>.</w:t>
      </w:r>
    </w:p>
    <w:p w:rsidR="00AF5233" w:rsidRDefault="00AF5233" w:rsidP="00AF5233">
      <w:pPr>
        <w:shd w:val="clear" w:color="auto" w:fill="FFFFFF"/>
        <w:spacing w:after="55" w:line="360" w:lineRule="auto"/>
        <w:jc w:val="both"/>
        <w:rPr>
          <w:rFonts w:ascii="Arial" w:eastAsia="Times New Roman" w:hAnsi="Arial"/>
          <w:sz w:val="32"/>
          <w:szCs w:val="32"/>
          <w:rtl/>
          <w:lang w:bidi="ar-IQ"/>
        </w:rPr>
      </w:pPr>
    </w:p>
    <w:p w:rsidR="00AF5233" w:rsidRDefault="00AF5233" w:rsidP="00AF5233">
      <w:pPr>
        <w:shd w:val="clear" w:color="auto" w:fill="FFFFFF"/>
        <w:spacing w:after="55" w:line="360" w:lineRule="auto"/>
        <w:jc w:val="both"/>
        <w:rPr>
          <w:rFonts w:ascii="Arial" w:eastAsia="Times New Roman" w:hAnsi="Arial"/>
          <w:sz w:val="32"/>
          <w:szCs w:val="32"/>
          <w:rtl/>
          <w:lang w:bidi="ar-IQ"/>
        </w:rPr>
      </w:pPr>
    </w:p>
    <w:p w:rsidR="00AF5233" w:rsidRDefault="00AF5233" w:rsidP="00AF5233">
      <w:pPr>
        <w:shd w:val="clear" w:color="auto" w:fill="FFFFFF"/>
        <w:spacing w:after="55" w:line="360" w:lineRule="auto"/>
        <w:jc w:val="both"/>
        <w:rPr>
          <w:rFonts w:ascii="Arial" w:eastAsia="Times New Roman" w:hAnsi="Arial"/>
          <w:sz w:val="32"/>
          <w:szCs w:val="32"/>
          <w:rtl/>
          <w:lang w:bidi="ar-IQ"/>
        </w:rPr>
      </w:pPr>
    </w:p>
    <w:p w:rsidR="00AF5233" w:rsidRDefault="00AF5233" w:rsidP="00AF5233">
      <w:pPr>
        <w:shd w:val="clear" w:color="auto" w:fill="FFFFFF"/>
        <w:spacing w:after="55" w:line="360" w:lineRule="auto"/>
        <w:jc w:val="both"/>
        <w:rPr>
          <w:rFonts w:ascii="Arial" w:eastAsia="Times New Roman" w:hAnsi="Arial"/>
          <w:sz w:val="32"/>
          <w:szCs w:val="32"/>
          <w:rtl/>
          <w:lang w:bidi="ar-IQ"/>
        </w:rPr>
      </w:pPr>
    </w:p>
    <w:p w:rsidR="001A70E9" w:rsidRDefault="001A70E9" w:rsidP="00AF5233">
      <w:pPr>
        <w:pBdr>
          <w:bottom w:val="single" w:sz="6" w:space="1" w:color="auto"/>
        </w:pBdr>
        <w:shd w:val="clear" w:color="auto" w:fill="FFFFFF"/>
        <w:spacing w:after="55" w:line="360" w:lineRule="auto"/>
        <w:jc w:val="both"/>
        <w:rPr>
          <w:rFonts w:ascii="Arial" w:eastAsia="Times New Roman" w:hAnsi="Arial"/>
          <w:sz w:val="32"/>
          <w:szCs w:val="32"/>
          <w:rtl/>
          <w:lang w:bidi="ar-IQ"/>
        </w:rPr>
      </w:pPr>
    </w:p>
    <w:p w:rsidR="00AF5233" w:rsidRDefault="00AF5233" w:rsidP="00AF5233">
      <w:pPr>
        <w:pBdr>
          <w:bottom w:val="single" w:sz="6" w:space="1" w:color="auto"/>
        </w:pBdr>
        <w:shd w:val="clear" w:color="auto" w:fill="FFFFFF"/>
        <w:spacing w:after="55" w:line="360" w:lineRule="auto"/>
        <w:jc w:val="both"/>
        <w:rPr>
          <w:rFonts w:ascii="Arial" w:eastAsia="Times New Roman" w:hAnsi="Arial"/>
          <w:sz w:val="32"/>
          <w:szCs w:val="32"/>
          <w:rtl/>
          <w:lang w:bidi="ar-IQ"/>
        </w:rPr>
      </w:pPr>
    </w:p>
    <w:p w:rsidR="00412EF0" w:rsidRDefault="00412EF0" w:rsidP="00AF5233">
      <w:pPr>
        <w:pBdr>
          <w:bottom w:val="single" w:sz="6" w:space="1" w:color="auto"/>
        </w:pBdr>
        <w:shd w:val="clear" w:color="auto" w:fill="FFFFFF"/>
        <w:spacing w:after="55" w:line="360" w:lineRule="auto"/>
        <w:jc w:val="both"/>
        <w:rPr>
          <w:rFonts w:ascii="Arial" w:eastAsia="Times New Roman" w:hAnsi="Arial"/>
          <w:sz w:val="32"/>
          <w:szCs w:val="32"/>
          <w:rtl/>
          <w:lang w:bidi="ar-IQ"/>
        </w:rPr>
      </w:pPr>
    </w:p>
    <w:p w:rsidR="001D7321" w:rsidRPr="00AF5233" w:rsidRDefault="00AF5233" w:rsidP="00412EF0">
      <w:pPr>
        <w:shd w:val="clear" w:color="auto" w:fill="FFFFFF"/>
        <w:spacing w:after="55" w:line="240" w:lineRule="auto"/>
        <w:rPr>
          <w:rFonts w:ascii="Arial" w:eastAsia="Times New Roman" w:hAnsi="Arial"/>
          <w:sz w:val="24"/>
          <w:szCs w:val="24"/>
          <w:rtl/>
          <w:lang w:bidi="ar-IQ"/>
        </w:rPr>
      </w:pPr>
      <w:r>
        <w:rPr>
          <w:rFonts w:ascii="Arial" w:eastAsia="Times New Roman" w:hAnsi="Arial" w:hint="cs"/>
          <w:sz w:val="24"/>
          <w:szCs w:val="24"/>
          <w:rtl/>
          <w:lang w:bidi="ar-IQ"/>
        </w:rPr>
        <w:lastRenderedPageBreak/>
        <w:t>(</w:t>
      </w:r>
      <w:r w:rsidR="00412EF0">
        <w:rPr>
          <w:rFonts w:ascii="Arial" w:eastAsia="Times New Roman" w:hAnsi="Arial" w:hint="cs"/>
          <w:sz w:val="24"/>
          <w:szCs w:val="24"/>
          <w:rtl/>
          <w:lang w:bidi="ar-IQ"/>
        </w:rPr>
        <w:t>9</w:t>
      </w:r>
      <w:r>
        <w:rPr>
          <w:rFonts w:ascii="Arial" w:eastAsia="Times New Roman" w:hAnsi="Arial" w:hint="cs"/>
          <w:sz w:val="24"/>
          <w:szCs w:val="24"/>
          <w:rtl/>
          <w:lang w:bidi="ar-IQ"/>
        </w:rPr>
        <w:t>)</w:t>
      </w:r>
      <w:r w:rsidRPr="00AF5233">
        <w:rPr>
          <w:rtl/>
        </w:rPr>
        <w:t xml:space="preserve"> </w:t>
      </w:r>
      <w:r w:rsidRPr="00AF5233">
        <w:rPr>
          <w:rFonts w:ascii="Arial" w:eastAsia="Times New Roman" w:hAnsi="Arial"/>
          <w:sz w:val="24"/>
          <w:szCs w:val="24"/>
          <w:rtl/>
          <w:lang w:bidi="ar-IQ"/>
        </w:rPr>
        <w:t xml:space="preserve">القاضي عماد حسن مهوال الفتلاوي, </w:t>
      </w:r>
      <w:r>
        <w:rPr>
          <w:rFonts w:ascii="Arial" w:eastAsia="Times New Roman" w:hAnsi="Arial" w:hint="cs"/>
          <w:sz w:val="24"/>
          <w:szCs w:val="24"/>
          <w:rtl/>
          <w:lang w:bidi="ar-IQ"/>
        </w:rPr>
        <w:t xml:space="preserve">مصدر سابق </w:t>
      </w:r>
      <w:r w:rsidRPr="00AF5233">
        <w:rPr>
          <w:rFonts w:ascii="Arial" w:eastAsia="Times New Roman" w:hAnsi="Arial"/>
          <w:sz w:val="24"/>
          <w:szCs w:val="24"/>
          <w:rtl/>
          <w:lang w:bidi="ar-IQ"/>
        </w:rPr>
        <w:t>, 2017,ص</w:t>
      </w:r>
      <w:r>
        <w:rPr>
          <w:rFonts w:ascii="Arial" w:eastAsia="Times New Roman" w:hAnsi="Arial" w:hint="cs"/>
          <w:sz w:val="24"/>
          <w:szCs w:val="24"/>
          <w:rtl/>
          <w:lang w:bidi="ar-IQ"/>
        </w:rPr>
        <w:t>90وما بعدها</w:t>
      </w:r>
      <w:r w:rsidRPr="00AF5233">
        <w:rPr>
          <w:rFonts w:ascii="Arial" w:eastAsia="Times New Roman" w:hAnsi="Arial"/>
          <w:sz w:val="24"/>
          <w:szCs w:val="24"/>
          <w:rtl/>
          <w:lang w:bidi="ar-IQ"/>
        </w:rPr>
        <w:t>.</w:t>
      </w:r>
    </w:p>
    <w:p w:rsidR="00412EF0" w:rsidRDefault="00412EF0" w:rsidP="002C1BAD">
      <w:pPr>
        <w:shd w:val="clear" w:color="auto" w:fill="FFFFFF"/>
        <w:spacing w:after="55" w:line="240" w:lineRule="auto"/>
        <w:jc w:val="both"/>
        <w:rPr>
          <w:rFonts w:ascii="Arial" w:eastAsia="Times New Roman" w:hAnsi="Arial"/>
          <w:b/>
          <w:bCs/>
          <w:sz w:val="32"/>
          <w:szCs w:val="32"/>
          <w:rtl/>
          <w:lang w:bidi="ar-IQ"/>
        </w:rPr>
      </w:pPr>
    </w:p>
    <w:p w:rsidR="00E6746C" w:rsidRDefault="00883408" w:rsidP="002C1BAD">
      <w:pPr>
        <w:shd w:val="clear" w:color="auto" w:fill="FFFFFF"/>
        <w:spacing w:after="55" w:line="240" w:lineRule="auto"/>
        <w:jc w:val="both"/>
        <w:rPr>
          <w:rFonts w:ascii="Arial" w:eastAsia="Times New Roman" w:hAnsi="Arial"/>
          <w:sz w:val="32"/>
          <w:szCs w:val="32"/>
          <w:rtl/>
          <w:lang w:bidi="ar-IQ"/>
        </w:rPr>
      </w:pPr>
      <w:r w:rsidRPr="00883408">
        <w:rPr>
          <w:rFonts w:ascii="Arial" w:eastAsia="Times New Roman" w:hAnsi="Arial" w:hint="cs"/>
          <w:b/>
          <w:bCs/>
          <w:sz w:val="32"/>
          <w:szCs w:val="32"/>
          <w:rtl/>
          <w:lang w:bidi="ar-IQ"/>
        </w:rPr>
        <w:t xml:space="preserve">ثانيا// التعريف </w:t>
      </w:r>
      <w:r w:rsidR="00EA7703">
        <w:rPr>
          <w:rFonts w:ascii="Arial" w:eastAsia="Times New Roman" w:hAnsi="Arial" w:hint="cs"/>
          <w:b/>
          <w:bCs/>
          <w:sz w:val="32"/>
          <w:szCs w:val="32"/>
          <w:rtl/>
          <w:lang w:bidi="ar-IQ"/>
        </w:rPr>
        <w:t>الاصطلاحي</w:t>
      </w:r>
      <w:r w:rsidRPr="00883408">
        <w:rPr>
          <w:rFonts w:ascii="Arial" w:eastAsia="Times New Roman" w:hAnsi="Arial" w:hint="cs"/>
          <w:b/>
          <w:bCs/>
          <w:sz w:val="32"/>
          <w:szCs w:val="32"/>
          <w:rtl/>
          <w:lang w:bidi="ar-IQ"/>
        </w:rPr>
        <w:t>:-</w:t>
      </w:r>
    </w:p>
    <w:p w:rsidR="00EA7703" w:rsidRDefault="00EA7703" w:rsidP="002C1BAD">
      <w:pPr>
        <w:shd w:val="clear" w:color="auto" w:fill="FFFFFF"/>
        <w:spacing w:after="55" w:line="240" w:lineRule="auto"/>
        <w:jc w:val="both"/>
        <w:rPr>
          <w:rFonts w:ascii="Arial" w:eastAsia="Times New Roman" w:hAnsi="Arial"/>
          <w:sz w:val="32"/>
          <w:szCs w:val="32"/>
          <w:rtl/>
          <w:lang w:bidi="ar-IQ"/>
        </w:rPr>
      </w:pPr>
      <w:r w:rsidRPr="00EA7703">
        <w:rPr>
          <w:rFonts w:ascii="Arial" w:eastAsia="Times New Roman" w:hAnsi="Arial" w:hint="cs"/>
          <w:b/>
          <w:bCs/>
          <w:sz w:val="32"/>
          <w:szCs w:val="32"/>
          <w:rtl/>
          <w:lang w:bidi="ar-IQ"/>
        </w:rPr>
        <w:t>التعريف التشريعي</w:t>
      </w:r>
      <w:r w:rsidR="00C67078">
        <w:rPr>
          <w:rFonts w:ascii="Arial" w:eastAsia="Times New Roman" w:hAnsi="Arial" w:hint="cs"/>
          <w:b/>
          <w:bCs/>
          <w:sz w:val="32"/>
          <w:szCs w:val="32"/>
          <w:rtl/>
          <w:lang w:bidi="ar-IQ"/>
        </w:rPr>
        <w:t xml:space="preserve"> في القانون العراقي</w:t>
      </w:r>
      <w:r w:rsidRPr="00EA7703">
        <w:rPr>
          <w:rFonts w:ascii="Arial" w:eastAsia="Times New Roman" w:hAnsi="Arial" w:hint="cs"/>
          <w:b/>
          <w:bCs/>
          <w:sz w:val="32"/>
          <w:szCs w:val="32"/>
          <w:rtl/>
          <w:lang w:bidi="ar-IQ"/>
        </w:rPr>
        <w:t>:-</w:t>
      </w:r>
      <w:r>
        <w:rPr>
          <w:rFonts w:ascii="Arial" w:eastAsia="Times New Roman" w:hAnsi="Arial" w:hint="cs"/>
          <w:sz w:val="32"/>
          <w:szCs w:val="32"/>
          <w:rtl/>
          <w:lang w:bidi="ar-IQ"/>
        </w:rPr>
        <w:t xml:space="preserve"> </w:t>
      </w:r>
      <w:r w:rsidR="00883408" w:rsidRPr="00883408">
        <w:rPr>
          <w:rFonts w:ascii="Arial" w:eastAsia="Times New Roman" w:hAnsi="Arial"/>
          <w:sz w:val="32"/>
          <w:szCs w:val="32"/>
          <w:rtl/>
          <w:lang w:bidi="ar-IQ"/>
        </w:rPr>
        <w:t>لم يعرف قانون هتك العرض وإنها ترك ذلك للفقـه والقضاء كما انه ل</w:t>
      </w:r>
      <w:r>
        <w:rPr>
          <w:rFonts w:ascii="Arial" w:eastAsia="Times New Roman" w:hAnsi="Arial" w:hint="cs"/>
          <w:sz w:val="32"/>
          <w:szCs w:val="32"/>
          <w:rtl/>
          <w:lang w:bidi="ar-IQ"/>
        </w:rPr>
        <w:t>م</w:t>
      </w:r>
      <w:r w:rsidR="00883408" w:rsidRPr="00883408">
        <w:rPr>
          <w:rFonts w:ascii="Arial" w:eastAsia="Times New Roman" w:hAnsi="Arial"/>
          <w:sz w:val="32"/>
          <w:szCs w:val="32"/>
          <w:rtl/>
          <w:lang w:bidi="ar-IQ"/>
        </w:rPr>
        <w:t xml:space="preserve"> يحدد الأفعال التي تعد هتك عرض حيث لا يمكن حصرها بأفعال معينة، </w:t>
      </w:r>
    </w:p>
    <w:p w:rsidR="00DC3F16" w:rsidRDefault="00883408" w:rsidP="00E6746C">
      <w:pPr>
        <w:shd w:val="clear" w:color="auto" w:fill="FFFFFF"/>
        <w:spacing w:after="55" w:line="360" w:lineRule="auto"/>
        <w:jc w:val="both"/>
        <w:rPr>
          <w:rFonts w:ascii="Arial" w:eastAsia="Times New Roman" w:hAnsi="Arial"/>
          <w:sz w:val="32"/>
          <w:szCs w:val="32"/>
          <w:rtl/>
          <w:lang w:bidi="ar-IQ"/>
        </w:rPr>
      </w:pPr>
      <w:r w:rsidRPr="00883408">
        <w:rPr>
          <w:rFonts w:ascii="Arial" w:eastAsia="Times New Roman" w:hAnsi="Arial"/>
          <w:sz w:val="32"/>
          <w:szCs w:val="32"/>
          <w:rtl/>
          <w:lang w:bidi="ar-IQ"/>
        </w:rPr>
        <w:t>وعليه يمكن تعريف هن</w:t>
      </w:r>
      <w:r w:rsidR="00DC3F16">
        <w:rPr>
          <w:rFonts w:ascii="Arial" w:eastAsia="Times New Roman" w:hAnsi="Arial"/>
          <w:sz w:val="32"/>
          <w:szCs w:val="32"/>
          <w:rtl/>
          <w:lang w:bidi="ar-IQ"/>
        </w:rPr>
        <w:t>ك العرض بأنه (الإخلال العمدي ال</w:t>
      </w:r>
      <w:r w:rsidR="00DC3F16">
        <w:rPr>
          <w:rFonts w:ascii="Arial" w:eastAsia="Times New Roman" w:hAnsi="Arial" w:hint="cs"/>
          <w:sz w:val="32"/>
          <w:szCs w:val="32"/>
          <w:rtl/>
          <w:lang w:bidi="ar-IQ"/>
        </w:rPr>
        <w:t>ج</w:t>
      </w:r>
      <w:r w:rsidRPr="00883408">
        <w:rPr>
          <w:rFonts w:ascii="Arial" w:eastAsia="Times New Roman" w:hAnsi="Arial"/>
          <w:sz w:val="32"/>
          <w:szCs w:val="32"/>
          <w:rtl/>
          <w:lang w:bidi="ar-IQ"/>
        </w:rPr>
        <w:t xml:space="preserve">سيم بحياء ذكر أو أنثى بفعل يرتكب على جسمه أو جسمها ويمس في الغالب عورة فيه)). </w:t>
      </w:r>
    </w:p>
    <w:p w:rsidR="00883408" w:rsidRPr="00883408" w:rsidRDefault="00883408" w:rsidP="003D21BB">
      <w:pPr>
        <w:shd w:val="clear" w:color="auto" w:fill="FFFFFF"/>
        <w:spacing w:after="55" w:line="360" w:lineRule="auto"/>
        <w:jc w:val="both"/>
        <w:rPr>
          <w:rFonts w:ascii="Arial" w:eastAsia="Times New Roman" w:hAnsi="Arial"/>
          <w:sz w:val="32"/>
          <w:szCs w:val="32"/>
          <w:rtl/>
          <w:lang w:bidi="ar-IQ"/>
        </w:rPr>
      </w:pPr>
      <w:r w:rsidRPr="00883408">
        <w:rPr>
          <w:rFonts w:ascii="Arial" w:eastAsia="Times New Roman" w:hAnsi="Arial"/>
          <w:sz w:val="32"/>
          <w:szCs w:val="32"/>
          <w:rtl/>
          <w:lang w:bidi="ar-IQ"/>
        </w:rPr>
        <w:t>وبعبارة أخرى هو</w:t>
      </w:r>
      <w:r w:rsidRPr="00DC3F16">
        <w:rPr>
          <w:rFonts w:ascii="Arial" w:eastAsia="Times New Roman" w:hAnsi="Arial"/>
          <w:sz w:val="10"/>
          <w:szCs w:val="10"/>
          <w:rtl/>
          <w:lang w:bidi="ar-IQ"/>
        </w:rPr>
        <w:t xml:space="preserve"> </w:t>
      </w:r>
      <w:r w:rsidRPr="00883408">
        <w:rPr>
          <w:rFonts w:ascii="Arial" w:eastAsia="Times New Roman" w:hAnsi="Arial"/>
          <w:sz w:val="32"/>
          <w:szCs w:val="32"/>
          <w:rtl/>
          <w:lang w:bidi="ar-IQ"/>
        </w:rPr>
        <w:t>(فعل مخل بالحياء يقع على جسم مجني عليه أو مجني عليها ويكون على درجه من الفحش إلى حد مساسه بعورات المجني عليه أو المجني عليها التي لم يدخر أو تدخر وسعا في صونها وحجبها عن الناس)، ويتضح من ذلك أن هناك العرض يتفق مع اللواط بأنه يقع على الذكر أو الأنثى، بمعنى أن المجني عليه قد يكون ذكرا أو أنثى، ولكن يختلفان من حيث أن الفاعل في جريمة اللواط يكون ذكرا، بينما في جريمة هتك العرض قد يكون الفاعل ذكـرا وقد يكون أنثى وعلى ذلك يمكـن أن تقع جريمة هنك العـرض مـن ذكر على ذكر أو من أنثى على أنثى أو من ذكر على أنشى، أو من أنثى على</w:t>
      </w:r>
      <w:r w:rsidR="00412EF0">
        <w:rPr>
          <w:rFonts w:ascii="Arial" w:eastAsia="Times New Roman" w:hAnsi="Arial"/>
          <w:sz w:val="32"/>
          <w:szCs w:val="32"/>
          <w:rtl/>
          <w:lang w:bidi="ar-IQ"/>
        </w:rPr>
        <w:t xml:space="preserve"> ذكر " . فضـلا عـن ذلك أن فعل ه</w:t>
      </w:r>
      <w:r w:rsidR="00412EF0">
        <w:rPr>
          <w:rFonts w:ascii="Arial" w:eastAsia="Times New Roman" w:hAnsi="Arial" w:hint="cs"/>
          <w:sz w:val="32"/>
          <w:szCs w:val="32"/>
          <w:rtl/>
          <w:lang w:bidi="ar-IQ"/>
        </w:rPr>
        <w:t>ت</w:t>
      </w:r>
      <w:r w:rsidRPr="00883408">
        <w:rPr>
          <w:rFonts w:ascii="Arial" w:eastAsia="Times New Roman" w:hAnsi="Arial"/>
          <w:sz w:val="32"/>
          <w:szCs w:val="32"/>
          <w:rtl/>
          <w:lang w:bidi="ar-IQ"/>
        </w:rPr>
        <w:t>ك العرض يقع مباشرة على جسم الغير ويبلغ درجة جسيمة من الفحش ولكن لا يصل إلى حد الوقاع أو اللواط</w:t>
      </w:r>
      <w:r w:rsidR="008B359E" w:rsidRPr="008B359E">
        <w:rPr>
          <w:rFonts w:ascii="Arial" w:eastAsia="Times New Roman" w:hAnsi="Arial" w:hint="cs"/>
          <w:sz w:val="32"/>
          <w:szCs w:val="32"/>
          <w:vertAlign w:val="superscript"/>
          <w:rtl/>
          <w:lang w:bidi="ar-IQ"/>
        </w:rPr>
        <w:t>(</w:t>
      </w:r>
      <w:r w:rsidR="003D21BB">
        <w:rPr>
          <w:rFonts w:ascii="Arial" w:eastAsia="Times New Roman" w:hAnsi="Arial" w:hint="cs"/>
          <w:sz w:val="32"/>
          <w:szCs w:val="32"/>
          <w:vertAlign w:val="superscript"/>
          <w:rtl/>
          <w:lang w:bidi="ar-IQ"/>
        </w:rPr>
        <w:t>10</w:t>
      </w:r>
      <w:r w:rsidR="008B359E" w:rsidRPr="008B359E">
        <w:rPr>
          <w:rFonts w:ascii="Arial" w:eastAsia="Times New Roman" w:hAnsi="Arial" w:hint="cs"/>
          <w:sz w:val="32"/>
          <w:szCs w:val="32"/>
          <w:vertAlign w:val="superscript"/>
          <w:rtl/>
          <w:lang w:bidi="ar-IQ"/>
        </w:rPr>
        <w:t>)</w:t>
      </w:r>
      <w:r w:rsidRPr="00883408">
        <w:rPr>
          <w:rFonts w:ascii="Arial" w:eastAsia="Times New Roman" w:hAnsi="Arial"/>
          <w:sz w:val="32"/>
          <w:szCs w:val="32"/>
          <w:rtl/>
          <w:lang w:bidi="ar-IQ"/>
        </w:rPr>
        <w:t>.</w:t>
      </w:r>
    </w:p>
    <w:p w:rsidR="00C67078" w:rsidRPr="00C67078" w:rsidRDefault="00C67078" w:rsidP="00C67078">
      <w:pPr>
        <w:shd w:val="clear" w:color="auto" w:fill="FFFFFF"/>
        <w:spacing w:after="55" w:line="360" w:lineRule="auto"/>
        <w:rPr>
          <w:rFonts w:ascii="Arial" w:eastAsia="Times New Roman" w:hAnsi="Arial"/>
          <w:b/>
          <w:bCs/>
          <w:sz w:val="32"/>
          <w:szCs w:val="32"/>
          <w:rtl/>
          <w:lang w:bidi="ar-IQ"/>
        </w:rPr>
      </w:pPr>
      <w:r w:rsidRPr="00C67078">
        <w:rPr>
          <w:rFonts w:ascii="Arial" w:eastAsia="Times New Roman" w:hAnsi="Arial"/>
          <w:b/>
          <w:bCs/>
          <w:sz w:val="32"/>
          <w:szCs w:val="32"/>
          <w:rtl/>
          <w:lang w:bidi="ar-IQ"/>
        </w:rPr>
        <w:t>تعريفه في القانون المصري</w:t>
      </w:r>
      <w:r>
        <w:rPr>
          <w:rFonts w:ascii="Arial" w:eastAsia="Times New Roman" w:hAnsi="Arial" w:hint="cs"/>
          <w:b/>
          <w:bCs/>
          <w:sz w:val="32"/>
          <w:szCs w:val="32"/>
          <w:rtl/>
          <w:lang w:bidi="ar-IQ"/>
        </w:rPr>
        <w:t>:</w:t>
      </w:r>
    </w:p>
    <w:p w:rsidR="008B359E" w:rsidRDefault="00C67078" w:rsidP="00C67078">
      <w:pPr>
        <w:shd w:val="clear" w:color="auto" w:fill="FFFFFF"/>
        <w:spacing w:after="55" w:line="360" w:lineRule="auto"/>
        <w:jc w:val="both"/>
        <w:rPr>
          <w:rFonts w:ascii="Arial" w:eastAsia="Times New Roman" w:hAnsi="Arial"/>
          <w:sz w:val="32"/>
          <w:szCs w:val="32"/>
          <w:rtl/>
          <w:lang w:bidi="ar-IQ"/>
        </w:rPr>
      </w:pPr>
      <w:r w:rsidRPr="00C67078">
        <w:rPr>
          <w:rFonts w:ascii="Arial" w:eastAsia="Times New Roman" w:hAnsi="Arial"/>
          <w:sz w:val="32"/>
          <w:szCs w:val="32"/>
          <w:rtl/>
          <w:lang w:bidi="ar-IQ"/>
        </w:rPr>
        <w:t>وقد كان للقضاء دور في تعريف هتك العرض وتحديد مدلوله إذ ذهبت محكمة النقض المصرية إلى تعريفه بأنه «كل فعل ما يخل بالحياء يستطيل إلى جسم المجني عليه وعورته ويخدش عاطفة الحياء عنده من هذه الناحية ويشترط لتوفره قانونا أن يترك الفعل أثرا بالمجني عليه كإحداث احتكاك أو إيلاج يترك أثرا » .</w:t>
      </w:r>
    </w:p>
    <w:p w:rsidR="00C67078" w:rsidRPr="00C67078" w:rsidRDefault="00C67078" w:rsidP="00C67078">
      <w:pPr>
        <w:shd w:val="clear" w:color="auto" w:fill="FFFFFF"/>
        <w:spacing w:after="55" w:line="240" w:lineRule="auto"/>
        <w:rPr>
          <w:rFonts w:ascii="Arial" w:eastAsia="Times New Roman" w:hAnsi="Arial"/>
          <w:b/>
          <w:bCs/>
          <w:sz w:val="32"/>
          <w:szCs w:val="32"/>
          <w:rtl/>
          <w:lang w:bidi="ar-IQ"/>
        </w:rPr>
      </w:pPr>
      <w:r w:rsidRPr="00C67078">
        <w:rPr>
          <w:rFonts w:ascii="Arial" w:eastAsia="Times New Roman" w:hAnsi="Arial"/>
          <w:b/>
          <w:bCs/>
          <w:sz w:val="32"/>
          <w:szCs w:val="32"/>
          <w:rtl/>
          <w:lang w:bidi="ar-IQ"/>
        </w:rPr>
        <w:t>تعريفه في القانون الفرنسي</w:t>
      </w:r>
      <w:r>
        <w:rPr>
          <w:rFonts w:ascii="Arial" w:eastAsia="Times New Roman" w:hAnsi="Arial" w:hint="cs"/>
          <w:b/>
          <w:bCs/>
          <w:sz w:val="32"/>
          <w:szCs w:val="32"/>
          <w:rtl/>
          <w:lang w:bidi="ar-IQ"/>
        </w:rPr>
        <w:t>:</w:t>
      </w:r>
    </w:p>
    <w:p w:rsidR="00C67078" w:rsidRDefault="00C67078" w:rsidP="000C443F">
      <w:pPr>
        <w:shd w:val="clear" w:color="auto" w:fill="FFFFFF"/>
        <w:spacing w:after="55" w:line="240" w:lineRule="auto"/>
        <w:jc w:val="both"/>
        <w:rPr>
          <w:rFonts w:ascii="Arial" w:eastAsia="Times New Roman" w:hAnsi="Arial"/>
          <w:sz w:val="32"/>
          <w:szCs w:val="32"/>
          <w:rtl/>
          <w:lang w:bidi="ar-IQ"/>
        </w:rPr>
      </w:pPr>
      <w:r w:rsidRPr="00C67078">
        <w:rPr>
          <w:rFonts w:ascii="Arial" w:eastAsia="Times New Roman" w:hAnsi="Arial"/>
          <w:sz w:val="32"/>
          <w:szCs w:val="32"/>
          <w:rtl/>
          <w:lang w:bidi="ar-IQ"/>
        </w:rPr>
        <w:t>أما الفقه الفرنسي فيذهب الرأي الراجح فيه إلى تعريف هتك العرض على أنه « كل فعل فاحش يقع مباشرة على جسم المجني عليه سواء أكان الجاني متحدا مع جنس المجني عليه أو مختلفا عنه »</w:t>
      </w:r>
      <w:r w:rsidRPr="00C67078">
        <w:rPr>
          <w:rFonts w:ascii="Arial" w:eastAsia="Times New Roman" w:hAnsi="Arial" w:hint="cs"/>
          <w:sz w:val="32"/>
          <w:szCs w:val="32"/>
          <w:vertAlign w:val="superscript"/>
          <w:rtl/>
          <w:lang w:bidi="ar-IQ"/>
        </w:rPr>
        <w:t>(</w:t>
      </w:r>
      <w:r w:rsidR="000C443F">
        <w:rPr>
          <w:rFonts w:ascii="Arial" w:eastAsia="Times New Roman" w:hAnsi="Arial" w:hint="cs"/>
          <w:sz w:val="32"/>
          <w:szCs w:val="32"/>
          <w:vertAlign w:val="superscript"/>
          <w:rtl/>
          <w:lang w:bidi="ar-IQ"/>
        </w:rPr>
        <w:t>11</w:t>
      </w:r>
      <w:r w:rsidRPr="00C67078">
        <w:rPr>
          <w:rFonts w:ascii="Arial" w:eastAsia="Times New Roman" w:hAnsi="Arial" w:hint="cs"/>
          <w:sz w:val="32"/>
          <w:szCs w:val="32"/>
          <w:vertAlign w:val="superscript"/>
          <w:rtl/>
          <w:lang w:bidi="ar-IQ"/>
        </w:rPr>
        <w:t>)</w:t>
      </w:r>
      <w:r w:rsidRPr="00C67078">
        <w:rPr>
          <w:rFonts w:ascii="Arial" w:eastAsia="Times New Roman" w:hAnsi="Arial"/>
          <w:sz w:val="32"/>
          <w:szCs w:val="32"/>
          <w:rtl/>
          <w:lang w:bidi="ar-IQ"/>
        </w:rPr>
        <w:t>.</w:t>
      </w:r>
    </w:p>
    <w:p w:rsidR="00C67078" w:rsidRDefault="00C67078" w:rsidP="002C1BAD">
      <w:pPr>
        <w:shd w:val="clear" w:color="auto" w:fill="FFFFFF"/>
        <w:spacing w:after="55" w:line="240" w:lineRule="auto"/>
        <w:jc w:val="both"/>
        <w:rPr>
          <w:rFonts w:ascii="Arial" w:eastAsia="Times New Roman" w:hAnsi="Arial"/>
          <w:sz w:val="32"/>
          <w:szCs w:val="32"/>
          <w:rtl/>
          <w:lang w:bidi="ar-IQ"/>
        </w:rPr>
      </w:pPr>
    </w:p>
    <w:p w:rsidR="00C67078" w:rsidRDefault="008B359E" w:rsidP="000C443F">
      <w:pPr>
        <w:shd w:val="clear" w:color="auto" w:fill="FFFFFF"/>
        <w:spacing w:after="55" w:line="240" w:lineRule="auto"/>
        <w:jc w:val="both"/>
        <w:rPr>
          <w:rFonts w:ascii="Arial" w:eastAsia="Times New Roman" w:hAnsi="Arial"/>
          <w:sz w:val="32"/>
          <w:szCs w:val="32"/>
          <w:rtl/>
          <w:lang w:bidi="ar-IQ"/>
        </w:rPr>
      </w:pPr>
      <w:r>
        <w:rPr>
          <w:rFonts w:ascii="Arial" w:eastAsia="Times New Roman" w:hAnsi="Arial" w:hint="cs"/>
          <w:sz w:val="32"/>
          <w:szCs w:val="32"/>
          <w:rtl/>
          <w:lang w:bidi="ar-IQ"/>
        </w:rPr>
        <w:t>**</w:t>
      </w:r>
      <w:r w:rsidRPr="008B359E">
        <w:rPr>
          <w:rFonts w:ascii="Arial" w:eastAsia="Times New Roman" w:hAnsi="Arial"/>
          <w:sz w:val="32"/>
          <w:szCs w:val="32"/>
          <w:rtl/>
          <w:lang w:bidi="ar-IQ"/>
        </w:rPr>
        <w:t>وقد اختلفت القوانين العربية حول المصطلح القانوني الذي يعبر عن هذه الجريمة ، فقد اطلق قانون العقوبات العراقي (م396) والمصري (م268) واليمني (م270) والاردني (م296) اصطلاح ((هتك العرض)) على هذه الجريمة بينما اطلق قانون العقوبات السوري (م493) واللبناني (م507) اصطلاح ((فعل منافِ للحشمة)) على هذه الجريمة فيما اطلق قانون العقوبات السوداني (م151) والتونسي (م228) اصطلاح ((الفاحشة))</w:t>
      </w:r>
      <w:r w:rsidRPr="008B359E">
        <w:rPr>
          <w:rFonts w:ascii="Arial" w:eastAsia="Times New Roman" w:hAnsi="Arial" w:hint="cs"/>
          <w:sz w:val="32"/>
          <w:szCs w:val="32"/>
          <w:vertAlign w:val="superscript"/>
          <w:rtl/>
          <w:lang w:bidi="ar-IQ"/>
        </w:rPr>
        <w:t>(</w:t>
      </w:r>
      <w:r w:rsidR="000C443F">
        <w:rPr>
          <w:rFonts w:ascii="Arial" w:eastAsia="Times New Roman" w:hAnsi="Arial" w:hint="cs"/>
          <w:sz w:val="32"/>
          <w:szCs w:val="32"/>
          <w:vertAlign w:val="superscript"/>
          <w:rtl/>
          <w:lang w:bidi="ar-IQ"/>
        </w:rPr>
        <w:t>12</w:t>
      </w:r>
      <w:r w:rsidRPr="008B359E">
        <w:rPr>
          <w:rFonts w:ascii="Arial" w:eastAsia="Times New Roman" w:hAnsi="Arial" w:hint="cs"/>
          <w:sz w:val="32"/>
          <w:szCs w:val="32"/>
          <w:vertAlign w:val="superscript"/>
          <w:rtl/>
          <w:lang w:bidi="ar-IQ"/>
        </w:rPr>
        <w:t>)</w:t>
      </w:r>
      <w:r>
        <w:rPr>
          <w:rFonts w:ascii="Arial" w:eastAsia="Times New Roman" w:hAnsi="Arial" w:hint="cs"/>
          <w:sz w:val="32"/>
          <w:szCs w:val="32"/>
          <w:rtl/>
          <w:lang w:bidi="ar-IQ"/>
        </w:rPr>
        <w:t>.</w:t>
      </w:r>
    </w:p>
    <w:p w:rsidR="008B359E" w:rsidRPr="00412EF0" w:rsidRDefault="008B359E" w:rsidP="00C67078">
      <w:pPr>
        <w:shd w:val="clear" w:color="auto" w:fill="FFFFFF"/>
        <w:spacing w:after="55" w:line="240" w:lineRule="auto"/>
        <w:jc w:val="both"/>
        <w:rPr>
          <w:rFonts w:ascii="Arial" w:eastAsia="Times New Roman" w:hAnsi="Arial"/>
          <w:b/>
          <w:bCs/>
          <w:sz w:val="32"/>
          <w:szCs w:val="32"/>
          <w:rtl/>
          <w:lang w:bidi="ar-IQ"/>
        </w:rPr>
      </w:pPr>
      <w:r w:rsidRPr="00412EF0">
        <w:rPr>
          <w:rFonts w:ascii="Arial" w:eastAsia="Times New Roman" w:hAnsi="Arial" w:hint="cs"/>
          <w:b/>
          <w:bCs/>
          <w:sz w:val="32"/>
          <w:szCs w:val="32"/>
          <w:rtl/>
          <w:lang w:bidi="ar-IQ"/>
        </w:rPr>
        <w:t>ثالثا//علة التجريم:-</w:t>
      </w:r>
    </w:p>
    <w:p w:rsidR="002C1BAD" w:rsidRDefault="008B359E" w:rsidP="000C443F">
      <w:pPr>
        <w:pBdr>
          <w:bottom w:val="single" w:sz="6" w:space="1" w:color="auto"/>
        </w:pBdr>
        <w:shd w:val="clear" w:color="auto" w:fill="FFFFFF"/>
        <w:spacing w:after="55" w:line="240" w:lineRule="auto"/>
        <w:jc w:val="both"/>
        <w:rPr>
          <w:rFonts w:ascii="Arial" w:eastAsia="Times New Roman" w:hAnsi="Arial"/>
          <w:sz w:val="28"/>
          <w:szCs w:val="28"/>
          <w:rtl/>
          <w:lang w:bidi="ar-IQ"/>
        </w:rPr>
      </w:pPr>
      <w:r w:rsidRPr="00412EF0">
        <w:rPr>
          <w:rFonts w:ascii="Arial" w:eastAsia="Times New Roman" w:hAnsi="Arial"/>
          <w:sz w:val="32"/>
          <w:szCs w:val="32"/>
          <w:rtl/>
          <w:lang w:bidi="ar-IQ"/>
        </w:rPr>
        <w:t>علة التجريم: ان الأسباب التي دعت المشرع إلى تجريم فعل هتك العرض تكمن في أن هذا الفعل يمثل اعتداءا على حق الحرية الجنسية لكونه يفترض فعلا جنسيا لا يصل حد الاتصال الجنسي، فالفعل المخل بالحياء على نحو جسيم هو بحسب المجرى العادي للأمور تمهيدا لاتصال جنسي أو هـو على الاقل يثير في الذهن فكـرة الاتصال الجنسي وهو اتصال لا يرغب فيه الفاعل فضلا عـن ذلـك أن فعل هتك العرض ينطوي على مساس بالشرف وحصانه الجسم والحرية بصفة عامة، ومن ذلك يتضح أن هتك العرض جريمة ذات وضـع خاص تجمع بين الاعتداء المادي على جسم المجني عليه، وبين الاعتداء المعنوي على سمعته وشرفه وسمعة وشرف أسرته كما هو ا</w:t>
      </w:r>
      <w:r w:rsidR="000C443F">
        <w:rPr>
          <w:rFonts w:ascii="Arial" w:eastAsia="Times New Roman" w:hAnsi="Arial" w:hint="cs"/>
          <w:sz w:val="32"/>
          <w:szCs w:val="32"/>
          <w:rtl/>
          <w:lang w:bidi="ar-IQ"/>
        </w:rPr>
        <w:t>ل</w:t>
      </w:r>
      <w:r w:rsidRPr="00412EF0">
        <w:rPr>
          <w:rFonts w:ascii="Arial" w:eastAsia="Times New Roman" w:hAnsi="Arial"/>
          <w:sz w:val="32"/>
          <w:szCs w:val="32"/>
          <w:rtl/>
          <w:lang w:bidi="ar-IQ"/>
        </w:rPr>
        <w:t>حال بالنسبة للاغتصاب واللواط</w:t>
      </w:r>
      <w:r w:rsidR="000C443F" w:rsidRPr="000C443F">
        <w:rPr>
          <w:rFonts w:ascii="Arial" w:eastAsia="Times New Roman" w:hAnsi="Arial" w:hint="cs"/>
          <w:sz w:val="32"/>
          <w:szCs w:val="32"/>
          <w:vertAlign w:val="superscript"/>
          <w:rtl/>
          <w:lang w:bidi="ar-IQ"/>
        </w:rPr>
        <w:t>(</w:t>
      </w:r>
      <w:r w:rsidR="000C443F">
        <w:rPr>
          <w:rFonts w:ascii="Arial" w:eastAsia="Times New Roman" w:hAnsi="Arial" w:hint="cs"/>
          <w:sz w:val="32"/>
          <w:szCs w:val="32"/>
          <w:vertAlign w:val="superscript"/>
          <w:rtl/>
          <w:lang w:bidi="ar-IQ"/>
        </w:rPr>
        <w:t>10</w:t>
      </w:r>
      <w:r w:rsidR="000C443F" w:rsidRPr="000C443F">
        <w:rPr>
          <w:rFonts w:ascii="Arial" w:eastAsia="Times New Roman" w:hAnsi="Arial" w:hint="cs"/>
          <w:sz w:val="32"/>
          <w:szCs w:val="32"/>
          <w:vertAlign w:val="superscript"/>
          <w:rtl/>
          <w:lang w:bidi="ar-IQ"/>
        </w:rPr>
        <w:t>)</w:t>
      </w:r>
      <w:r w:rsidRPr="00412EF0">
        <w:rPr>
          <w:rFonts w:ascii="Arial" w:eastAsia="Times New Roman" w:hAnsi="Arial" w:hint="cs"/>
          <w:sz w:val="32"/>
          <w:szCs w:val="32"/>
          <w:rtl/>
          <w:lang w:bidi="ar-IQ"/>
        </w:rPr>
        <w:t>.</w:t>
      </w:r>
    </w:p>
    <w:p w:rsidR="008B359E" w:rsidRDefault="008B359E" w:rsidP="000C443F">
      <w:pPr>
        <w:shd w:val="clear" w:color="auto" w:fill="FFFFFF"/>
        <w:spacing w:after="55" w:line="240" w:lineRule="auto"/>
        <w:jc w:val="both"/>
        <w:rPr>
          <w:rFonts w:ascii="Arial" w:eastAsia="Times New Roman" w:hAnsi="Arial"/>
          <w:sz w:val="24"/>
          <w:szCs w:val="24"/>
          <w:rtl/>
          <w:lang w:bidi="ar-IQ"/>
        </w:rPr>
      </w:pPr>
      <w:r>
        <w:rPr>
          <w:rFonts w:ascii="Arial" w:eastAsia="Times New Roman" w:hAnsi="Arial" w:hint="cs"/>
          <w:sz w:val="24"/>
          <w:szCs w:val="24"/>
          <w:rtl/>
          <w:lang w:bidi="ar-IQ"/>
        </w:rPr>
        <w:t>(</w:t>
      </w:r>
      <w:r w:rsidR="000C443F">
        <w:rPr>
          <w:rFonts w:ascii="Arial" w:eastAsia="Times New Roman" w:hAnsi="Arial" w:hint="cs"/>
          <w:sz w:val="24"/>
          <w:szCs w:val="24"/>
          <w:rtl/>
          <w:lang w:bidi="ar-IQ"/>
        </w:rPr>
        <w:t>10</w:t>
      </w:r>
      <w:r>
        <w:rPr>
          <w:rFonts w:ascii="Arial" w:eastAsia="Times New Roman" w:hAnsi="Arial" w:hint="cs"/>
          <w:sz w:val="24"/>
          <w:szCs w:val="24"/>
          <w:rtl/>
          <w:lang w:bidi="ar-IQ"/>
        </w:rPr>
        <w:t>)د.جمال ابراهيم الحيدري,شرح القسم الخاص من قانون العقوبات,بيروت,2015,ص146,147.</w:t>
      </w:r>
    </w:p>
    <w:p w:rsidR="002C1BAD" w:rsidRDefault="008B359E" w:rsidP="000C443F">
      <w:pPr>
        <w:shd w:val="clear" w:color="auto" w:fill="FFFFFF"/>
        <w:spacing w:after="55" w:line="240" w:lineRule="auto"/>
        <w:jc w:val="both"/>
        <w:rPr>
          <w:rFonts w:ascii="Arial" w:eastAsia="Times New Roman" w:hAnsi="Arial"/>
          <w:sz w:val="24"/>
          <w:szCs w:val="24"/>
          <w:rtl/>
          <w:lang w:bidi="ar-IQ"/>
        </w:rPr>
      </w:pPr>
      <w:r>
        <w:rPr>
          <w:rFonts w:ascii="Arial" w:eastAsia="Times New Roman" w:hAnsi="Arial" w:hint="cs"/>
          <w:sz w:val="24"/>
          <w:szCs w:val="24"/>
          <w:rtl/>
          <w:lang w:bidi="ar-IQ"/>
        </w:rPr>
        <w:lastRenderedPageBreak/>
        <w:t>(</w:t>
      </w:r>
      <w:r w:rsidR="000C443F">
        <w:rPr>
          <w:rFonts w:ascii="Arial" w:eastAsia="Times New Roman" w:hAnsi="Arial" w:hint="cs"/>
          <w:sz w:val="24"/>
          <w:szCs w:val="24"/>
          <w:rtl/>
          <w:lang w:bidi="ar-IQ"/>
        </w:rPr>
        <w:t>11</w:t>
      </w:r>
      <w:r>
        <w:rPr>
          <w:rFonts w:ascii="Arial" w:eastAsia="Times New Roman" w:hAnsi="Arial" w:hint="cs"/>
          <w:sz w:val="24"/>
          <w:szCs w:val="24"/>
          <w:rtl/>
          <w:lang w:bidi="ar-IQ"/>
        </w:rPr>
        <w:t>)</w:t>
      </w:r>
      <w:r w:rsidR="00C67078">
        <w:rPr>
          <w:rFonts w:ascii="Arial" w:eastAsia="Times New Roman" w:hAnsi="Arial" w:hint="cs"/>
          <w:sz w:val="24"/>
          <w:szCs w:val="24"/>
          <w:rtl/>
          <w:lang w:bidi="ar-IQ"/>
        </w:rPr>
        <w:t>رسالةالماجستير للطالب العقون</w:t>
      </w:r>
      <w:r w:rsidR="002C1BAD">
        <w:rPr>
          <w:rFonts w:ascii="Arial" w:eastAsia="Times New Roman" w:hAnsi="Arial" w:hint="cs"/>
          <w:sz w:val="24"/>
          <w:szCs w:val="24"/>
          <w:rtl/>
          <w:lang w:bidi="ar-IQ"/>
        </w:rPr>
        <w:t xml:space="preserve"> عبد القادر وعبد السلام مختار, جريمة هتك العرض بين الشريعة الاسلامية و القانون,جامعة زيان عاشور بالجلفة, سنة2017,ص9.</w:t>
      </w:r>
    </w:p>
    <w:p w:rsidR="002C1BAD" w:rsidRPr="002C1BAD" w:rsidRDefault="002C1BAD" w:rsidP="000C443F">
      <w:pPr>
        <w:shd w:val="clear" w:color="auto" w:fill="FFFFFF"/>
        <w:spacing w:after="55" w:line="240" w:lineRule="auto"/>
        <w:jc w:val="both"/>
        <w:rPr>
          <w:rFonts w:ascii="Arial" w:eastAsia="Times New Roman" w:hAnsi="Arial"/>
          <w:sz w:val="24"/>
          <w:szCs w:val="24"/>
          <w:rtl/>
          <w:lang w:bidi="ar-IQ"/>
        </w:rPr>
      </w:pPr>
      <w:r>
        <w:rPr>
          <w:rFonts w:ascii="Arial" w:eastAsia="Times New Roman" w:hAnsi="Arial" w:hint="cs"/>
          <w:sz w:val="24"/>
          <w:szCs w:val="24"/>
          <w:rtl/>
          <w:lang w:bidi="ar-IQ"/>
        </w:rPr>
        <w:t>(</w:t>
      </w:r>
      <w:r w:rsidR="000C443F">
        <w:rPr>
          <w:rFonts w:ascii="Arial" w:eastAsia="Times New Roman" w:hAnsi="Arial" w:hint="cs"/>
          <w:sz w:val="24"/>
          <w:szCs w:val="24"/>
          <w:rtl/>
          <w:lang w:bidi="ar-IQ"/>
        </w:rPr>
        <w:t>12</w:t>
      </w:r>
      <w:r>
        <w:rPr>
          <w:rFonts w:ascii="Arial" w:eastAsia="Times New Roman" w:hAnsi="Arial" w:hint="cs"/>
          <w:sz w:val="24"/>
          <w:szCs w:val="24"/>
          <w:rtl/>
          <w:lang w:bidi="ar-IQ"/>
        </w:rPr>
        <w:t>)</w:t>
      </w:r>
      <w:r w:rsidRPr="002C1BAD">
        <w:rPr>
          <w:rtl/>
        </w:rPr>
        <w:t xml:space="preserve"> </w:t>
      </w:r>
      <w:r w:rsidRPr="002C1BAD">
        <w:rPr>
          <w:rFonts w:ascii="Arial" w:eastAsia="Times New Roman" w:hAnsi="Arial"/>
          <w:sz w:val="24"/>
          <w:szCs w:val="24"/>
          <w:rtl/>
          <w:lang w:bidi="ar-IQ"/>
        </w:rPr>
        <w:t>القانون المصري المادة 268, القانون اليمني المادة 270, القانون الاردني 296.</w:t>
      </w:r>
    </w:p>
    <w:p w:rsidR="004F003C" w:rsidRDefault="006D487C" w:rsidP="005D11E8">
      <w:pPr>
        <w:shd w:val="clear" w:color="auto" w:fill="FFFFFF"/>
        <w:spacing w:after="55" w:line="240" w:lineRule="auto"/>
        <w:jc w:val="center"/>
        <w:rPr>
          <w:rFonts w:ascii="Arial" w:eastAsia="Times New Roman" w:hAnsi="Arial"/>
          <w:b/>
          <w:bCs/>
          <w:color w:val="FF0000"/>
          <w:sz w:val="36"/>
          <w:szCs w:val="36"/>
          <w:rtl/>
          <w:lang w:bidi="ar-IQ"/>
        </w:rPr>
      </w:pPr>
      <w:r>
        <w:rPr>
          <w:rFonts w:ascii="Arial" w:eastAsia="Times New Roman" w:hAnsi="Arial" w:hint="cs"/>
          <w:b/>
          <w:bCs/>
          <w:color w:val="FF0000"/>
          <w:sz w:val="36"/>
          <w:szCs w:val="36"/>
          <w:rtl/>
          <w:lang w:bidi="ar-IQ"/>
        </w:rPr>
        <w:t>الفرع الثاني</w:t>
      </w:r>
    </w:p>
    <w:p w:rsidR="006D487C" w:rsidRDefault="006D487C" w:rsidP="005D11E8">
      <w:pPr>
        <w:shd w:val="clear" w:color="auto" w:fill="FFFFFF"/>
        <w:spacing w:after="55" w:line="240" w:lineRule="auto"/>
        <w:jc w:val="center"/>
        <w:rPr>
          <w:rFonts w:ascii="Arial" w:eastAsia="Times New Roman" w:hAnsi="Arial"/>
          <w:b/>
          <w:bCs/>
          <w:color w:val="FF0000"/>
          <w:sz w:val="36"/>
          <w:szCs w:val="36"/>
          <w:rtl/>
          <w:lang w:bidi="ar-IQ"/>
        </w:rPr>
      </w:pPr>
      <w:r>
        <w:rPr>
          <w:rFonts w:ascii="Arial" w:eastAsia="Times New Roman" w:hAnsi="Arial" w:hint="cs"/>
          <w:b/>
          <w:bCs/>
          <w:color w:val="FF0000"/>
          <w:sz w:val="36"/>
          <w:szCs w:val="36"/>
          <w:rtl/>
          <w:lang w:bidi="ar-IQ"/>
        </w:rPr>
        <w:t>تمييز جريمة هتك العرض بالجرائم المشابهة لها</w:t>
      </w:r>
    </w:p>
    <w:p w:rsidR="006D487C" w:rsidRPr="006D487C" w:rsidRDefault="006D487C" w:rsidP="00B333A1">
      <w:pPr>
        <w:shd w:val="clear" w:color="auto" w:fill="FFFFFF"/>
        <w:spacing w:after="55" w:line="240" w:lineRule="auto"/>
        <w:jc w:val="both"/>
        <w:rPr>
          <w:rFonts w:ascii="Arial" w:eastAsia="Times New Roman" w:hAnsi="Arial"/>
          <w:b/>
          <w:bCs/>
          <w:sz w:val="32"/>
          <w:szCs w:val="32"/>
          <w:rtl/>
          <w:lang w:bidi="ar-IQ"/>
        </w:rPr>
      </w:pPr>
      <w:r w:rsidRPr="006D487C">
        <w:rPr>
          <w:rFonts w:ascii="Arial" w:eastAsia="Times New Roman" w:hAnsi="Arial"/>
          <w:b/>
          <w:bCs/>
          <w:sz w:val="32"/>
          <w:szCs w:val="32"/>
          <w:rtl/>
          <w:lang w:bidi="ar-IQ"/>
        </w:rPr>
        <w:t xml:space="preserve">الفرق بين جريمة هتك العرض والاغتصاب </w:t>
      </w:r>
    </w:p>
    <w:p w:rsidR="006D487C" w:rsidRPr="006D487C" w:rsidRDefault="006D487C" w:rsidP="00B333A1">
      <w:pPr>
        <w:shd w:val="clear" w:color="auto" w:fill="FFFFFF"/>
        <w:spacing w:after="55" w:line="240" w:lineRule="auto"/>
        <w:jc w:val="both"/>
        <w:rPr>
          <w:rFonts w:ascii="Arial" w:eastAsia="Times New Roman" w:hAnsi="Arial"/>
          <w:b/>
          <w:bCs/>
          <w:sz w:val="32"/>
          <w:szCs w:val="32"/>
          <w:rtl/>
          <w:lang w:bidi="ar-IQ"/>
        </w:rPr>
      </w:pPr>
      <w:r w:rsidRPr="006D487C">
        <w:rPr>
          <w:rFonts w:ascii="Arial" w:eastAsia="Times New Roman" w:hAnsi="Arial"/>
          <w:b/>
          <w:bCs/>
          <w:sz w:val="32"/>
          <w:szCs w:val="32"/>
          <w:rtl/>
          <w:lang w:bidi="ar-IQ"/>
        </w:rPr>
        <w:t>أولا: أوجه التشابه بين جريمتي هتك العرض والاغتصاب</w:t>
      </w:r>
    </w:p>
    <w:p w:rsidR="006D487C" w:rsidRPr="006D487C" w:rsidRDefault="00685BB6" w:rsidP="00B333A1">
      <w:pPr>
        <w:shd w:val="clear" w:color="auto" w:fill="FFFFFF"/>
        <w:spacing w:after="55" w:line="240" w:lineRule="auto"/>
        <w:jc w:val="both"/>
        <w:rPr>
          <w:rFonts w:ascii="Arial" w:eastAsia="Times New Roman" w:hAnsi="Arial"/>
          <w:sz w:val="32"/>
          <w:szCs w:val="32"/>
          <w:rtl/>
          <w:lang w:bidi="ar-IQ"/>
        </w:rPr>
      </w:pPr>
      <w:r w:rsidRPr="002338F9">
        <w:rPr>
          <w:rFonts w:ascii="Arial" w:eastAsia="Times New Roman" w:hAnsi="Arial" w:hint="cs"/>
          <w:color w:val="548DD4"/>
          <w:sz w:val="32"/>
          <w:szCs w:val="32"/>
          <w:rtl/>
          <w:lang w:bidi="ar-IQ"/>
        </w:rPr>
        <w:t>1</w:t>
      </w:r>
      <w:r w:rsidR="006D487C" w:rsidRPr="002338F9">
        <w:rPr>
          <w:rFonts w:ascii="Arial" w:eastAsia="Times New Roman" w:hAnsi="Arial"/>
          <w:color w:val="548DD4"/>
          <w:sz w:val="32"/>
          <w:szCs w:val="32"/>
          <w:rtl/>
          <w:lang w:bidi="ar-IQ"/>
        </w:rPr>
        <w:t>- من حيث الحق المعتدى عليه:</w:t>
      </w:r>
      <w:r w:rsidR="006D487C" w:rsidRPr="006D487C">
        <w:rPr>
          <w:rFonts w:ascii="Arial" w:eastAsia="Times New Roman" w:hAnsi="Arial"/>
          <w:sz w:val="32"/>
          <w:szCs w:val="32"/>
          <w:rtl/>
          <w:lang w:bidi="ar-IQ"/>
        </w:rPr>
        <w:t xml:space="preserve"> تتفق جريمتا هتك العرض والاغتصاب في أن الحق المعتدى عليه فيهما واحد وهو الحرية الجنسية للمجني عليه أو عليها.</w:t>
      </w: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p>
    <w:p w:rsidR="006D487C" w:rsidRPr="006D487C" w:rsidRDefault="00685BB6" w:rsidP="00B333A1">
      <w:pPr>
        <w:shd w:val="clear" w:color="auto" w:fill="FFFFFF"/>
        <w:spacing w:after="55" w:line="240" w:lineRule="auto"/>
        <w:jc w:val="both"/>
        <w:rPr>
          <w:rFonts w:ascii="Arial" w:eastAsia="Times New Roman" w:hAnsi="Arial"/>
          <w:sz w:val="32"/>
          <w:szCs w:val="32"/>
          <w:rtl/>
          <w:lang w:bidi="ar-IQ"/>
        </w:rPr>
      </w:pPr>
      <w:r w:rsidRPr="002338F9">
        <w:rPr>
          <w:rFonts w:ascii="Arial" w:eastAsia="Times New Roman" w:hAnsi="Arial" w:hint="cs"/>
          <w:color w:val="548DD4"/>
          <w:sz w:val="32"/>
          <w:szCs w:val="32"/>
          <w:rtl/>
          <w:lang w:bidi="ar-IQ"/>
        </w:rPr>
        <w:t>2</w:t>
      </w:r>
      <w:r w:rsidR="006D487C" w:rsidRPr="002338F9">
        <w:rPr>
          <w:rFonts w:ascii="Arial" w:eastAsia="Times New Roman" w:hAnsi="Arial"/>
          <w:color w:val="548DD4"/>
          <w:sz w:val="32"/>
          <w:szCs w:val="32"/>
          <w:rtl/>
          <w:lang w:bidi="ar-IQ"/>
        </w:rPr>
        <w:t xml:space="preserve">- من حيث الاشتراك بانعدام الرضا الصحيح: </w:t>
      </w:r>
      <w:r w:rsidR="006D487C" w:rsidRPr="006D487C">
        <w:rPr>
          <w:rFonts w:ascii="Arial" w:eastAsia="Times New Roman" w:hAnsi="Arial"/>
          <w:sz w:val="32"/>
          <w:szCs w:val="32"/>
          <w:rtl/>
          <w:lang w:bidi="ar-IQ"/>
        </w:rPr>
        <w:t>تشترك جريمتا هتك العرض والاغتصاب في ركن انعدام الرضا الصحيح من جانب المعتدى عليها أو المعتدى عليه، فلقيام هاتين الجريمتين لابد أن يكون الجاني قد ارتكب فعله بدون رضا المجني عليه أو عليها، كأن يكون استخدم القوة أو التهديد أو الحيلة أو الغش أو التدليس أو أي وسيلة أخرى تعدم الرضا.</w:t>
      </w: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p>
    <w:p w:rsidR="006D487C" w:rsidRPr="006D487C" w:rsidRDefault="00685BB6" w:rsidP="00B333A1">
      <w:pPr>
        <w:shd w:val="clear" w:color="auto" w:fill="FFFFFF"/>
        <w:spacing w:after="55" w:line="240" w:lineRule="auto"/>
        <w:jc w:val="both"/>
        <w:rPr>
          <w:rFonts w:ascii="Arial" w:eastAsia="Times New Roman" w:hAnsi="Arial"/>
          <w:sz w:val="32"/>
          <w:szCs w:val="32"/>
          <w:rtl/>
          <w:lang w:bidi="ar-IQ"/>
        </w:rPr>
      </w:pPr>
      <w:r w:rsidRPr="002338F9">
        <w:rPr>
          <w:rFonts w:ascii="Arial" w:eastAsia="Times New Roman" w:hAnsi="Arial" w:hint="cs"/>
          <w:color w:val="548DD4"/>
          <w:sz w:val="32"/>
          <w:szCs w:val="32"/>
          <w:rtl/>
          <w:lang w:bidi="ar-IQ"/>
        </w:rPr>
        <w:t>3</w:t>
      </w:r>
      <w:r w:rsidR="006D487C" w:rsidRPr="002338F9">
        <w:rPr>
          <w:rFonts w:ascii="Arial" w:eastAsia="Times New Roman" w:hAnsi="Arial" w:hint="cs"/>
          <w:color w:val="548DD4"/>
          <w:sz w:val="32"/>
          <w:szCs w:val="32"/>
          <w:rtl/>
          <w:lang w:bidi="ar-IQ"/>
        </w:rPr>
        <w:t>-</w:t>
      </w:r>
      <w:r w:rsidRPr="002338F9">
        <w:rPr>
          <w:rFonts w:ascii="Arial" w:eastAsia="Times New Roman" w:hAnsi="Arial" w:hint="cs"/>
          <w:color w:val="548DD4"/>
          <w:sz w:val="32"/>
          <w:szCs w:val="32"/>
          <w:rtl/>
          <w:lang w:bidi="ar-IQ"/>
        </w:rPr>
        <w:t xml:space="preserve"> </w:t>
      </w:r>
      <w:r w:rsidR="006D487C" w:rsidRPr="002338F9">
        <w:rPr>
          <w:rFonts w:ascii="Arial" w:eastAsia="Times New Roman" w:hAnsi="Arial"/>
          <w:color w:val="548DD4"/>
          <w:sz w:val="32"/>
          <w:szCs w:val="32"/>
          <w:rtl/>
          <w:lang w:bidi="ar-IQ"/>
        </w:rPr>
        <w:t xml:space="preserve">من حيث الركن المعنوي للجريمتين: </w:t>
      </w:r>
      <w:r w:rsidR="006D487C" w:rsidRPr="006D487C">
        <w:rPr>
          <w:rFonts w:ascii="Arial" w:eastAsia="Times New Roman" w:hAnsi="Arial"/>
          <w:sz w:val="32"/>
          <w:szCs w:val="32"/>
          <w:rtl/>
          <w:lang w:bidi="ar-IQ"/>
        </w:rPr>
        <w:t>تتفق جريمة هتك العرض وجريمة الاغتصاب في أنهما من الجرائم العمدية حيث تتطلب كلا الجريمتين توافر القصد الجرمي العام بعنصريه العلم والإرادة ففي جريمة هتك العرض ينبغي أن تتصرف إرادة الجاني إلى خدش الحياء العرضي للمجني عليه أو عليها، أي يقوم الجاني بفعله وهو عالم بأنه يتضمن جرحا جسيما للشعور بالحياء، سواء وقع على عورة أو على جزء من الجسم، وأن يعلم بعدم مشروعية هذا الفعل، وبأن المجني عليه أو عليها غير راض به.</w:t>
      </w:r>
    </w:p>
    <w:p w:rsidR="006D487C" w:rsidRPr="006D487C" w:rsidRDefault="00685BB6" w:rsidP="00B333A1">
      <w:pPr>
        <w:shd w:val="clear" w:color="auto" w:fill="FFFFFF"/>
        <w:spacing w:after="55" w:line="240" w:lineRule="auto"/>
        <w:jc w:val="both"/>
        <w:rPr>
          <w:rFonts w:ascii="Arial" w:eastAsia="Times New Roman" w:hAnsi="Arial"/>
          <w:sz w:val="32"/>
          <w:szCs w:val="32"/>
          <w:rtl/>
          <w:lang w:bidi="ar-IQ"/>
        </w:rPr>
      </w:pPr>
      <w:r w:rsidRPr="002338F9">
        <w:rPr>
          <w:rFonts w:ascii="Arial" w:eastAsia="Times New Roman" w:hAnsi="Arial" w:hint="cs"/>
          <w:color w:val="548DD4"/>
          <w:sz w:val="32"/>
          <w:szCs w:val="32"/>
          <w:rtl/>
          <w:lang w:bidi="ar-IQ"/>
        </w:rPr>
        <w:t xml:space="preserve">4- </w:t>
      </w:r>
      <w:r w:rsidR="006D487C" w:rsidRPr="002338F9">
        <w:rPr>
          <w:rFonts w:ascii="Arial" w:eastAsia="Times New Roman" w:hAnsi="Arial"/>
          <w:color w:val="548DD4"/>
          <w:sz w:val="32"/>
          <w:szCs w:val="32"/>
          <w:rtl/>
          <w:lang w:bidi="ar-IQ"/>
        </w:rPr>
        <w:t>تفترض الجريمتان</w:t>
      </w:r>
      <w:r w:rsidR="006D487C" w:rsidRPr="006D487C">
        <w:rPr>
          <w:rFonts w:ascii="Arial" w:eastAsia="Times New Roman" w:hAnsi="Arial"/>
          <w:sz w:val="32"/>
          <w:szCs w:val="32"/>
          <w:rtl/>
          <w:lang w:bidi="ar-IQ"/>
        </w:rPr>
        <w:t xml:space="preserve"> أنه لا توجد بين الجاني والمجني عليها أو عليه صلة زوجية</w:t>
      </w:r>
      <w:r w:rsidR="00E637C8" w:rsidRPr="00E637C8">
        <w:rPr>
          <w:rFonts w:ascii="Arial" w:eastAsia="Times New Roman" w:hAnsi="Arial" w:hint="cs"/>
          <w:sz w:val="32"/>
          <w:szCs w:val="32"/>
          <w:vertAlign w:val="superscript"/>
          <w:rtl/>
          <w:lang w:bidi="ar-IQ"/>
        </w:rPr>
        <w:t>(</w:t>
      </w:r>
      <w:r w:rsidR="003D21BB">
        <w:rPr>
          <w:rFonts w:ascii="Arial" w:eastAsia="Times New Roman" w:hAnsi="Arial" w:hint="cs"/>
          <w:sz w:val="32"/>
          <w:szCs w:val="32"/>
          <w:vertAlign w:val="superscript"/>
          <w:rtl/>
          <w:lang w:bidi="ar-IQ"/>
        </w:rPr>
        <w:t>13</w:t>
      </w:r>
      <w:r w:rsidR="00E637C8" w:rsidRPr="00E637C8">
        <w:rPr>
          <w:rFonts w:ascii="Arial" w:eastAsia="Times New Roman" w:hAnsi="Arial" w:hint="cs"/>
          <w:sz w:val="32"/>
          <w:szCs w:val="32"/>
          <w:vertAlign w:val="superscript"/>
          <w:rtl/>
          <w:lang w:bidi="ar-IQ"/>
        </w:rPr>
        <w:t>)</w:t>
      </w:r>
      <w:r w:rsidR="006D487C" w:rsidRPr="006D487C">
        <w:rPr>
          <w:rFonts w:ascii="Arial" w:eastAsia="Times New Roman" w:hAnsi="Arial"/>
          <w:sz w:val="32"/>
          <w:szCs w:val="32"/>
          <w:rtl/>
          <w:lang w:bidi="ar-IQ"/>
        </w:rPr>
        <w:t>.</w:t>
      </w:r>
    </w:p>
    <w:p w:rsidR="006D487C" w:rsidRDefault="006D487C" w:rsidP="00B333A1">
      <w:pPr>
        <w:shd w:val="clear" w:color="auto" w:fill="FFFFFF"/>
        <w:spacing w:after="55" w:line="240" w:lineRule="auto"/>
        <w:jc w:val="both"/>
        <w:rPr>
          <w:rFonts w:ascii="Arial" w:eastAsia="Times New Roman" w:hAnsi="Arial"/>
          <w:sz w:val="32"/>
          <w:szCs w:val="32"/>
          <w:rtl/>
          <w:lang w:bidi="ar-IQ"/>
        </w:rPr>
      </w:pPr>
    </w:p>
    <w:p w:rsidR="006D487C" w:rsidRPr="006D487C" w:rsidRDefault="006D487C" w:rsidP="00B333A1">
      <w:pPr>
        <w:shd w:val="clear" w:color="auto" w:fill="FFFFFF"/>
        <w:spacing w:after="55" w:line="240" w:lineRule="auto"/>
        <w:jc w:val="both"/>
        <w:rPr>
          <w:rFonts w:ascii="Arial" w:eastAsia="Times New Roman" w:hAnsi="Arial"/>
          <w:b/>
          <w:bCs/>
          <w:sz w:val="32"/>
          <w:szCs w:val="32"/>
          <w:rtl/>
          <w:lang w:bidi="ar-IQ"/>
        </w:rPr>
      </w:pPr>
      <w:r w:rsidRPr="006D487C">
        <w:rPr>
          <w:rFonts w:ascii="Arial" w:eastAsia="Times New Roman" w:hAnsi="Arial"/>
          <w:b/>
          <w:bCs/>
          <w:sz w:val="32"/>
          <w:szCs w:val="32"/>
          <w:rtl/>
          <w:lang w:bidi="ar-IQ"/>
        </w:rPr>
        <w:t>ثانيا: أوجه الخلاف بين جريمتي هتك العرض والاغتصاب</w:t>
      </w:r>
      <w:r>
        <w:rPr>
          <w:rFonts w:ascii="Arial" w:eastAsia="Times New Roman" w:hAnsi="Arial" w:hint="cs"/>
          <w:b/>
          <w:bCs/>
          <w:sz w:val="32"/>
          <w:szCs w:val="32"/>
          <w:rtl/>
          <w:lang w:bidi="ar-IQ"/>
        </w:rPr>
        <w:t>:</w:t>
      </w: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r w:rsidRPr="00685BB6">
        <w:rPr>
          <w:rFonts w:ascii="Arial" w:eastAsia="Times New Roman" w:hAnsi="Arial" w:hint="cs"/>
          <w:color w:val="FF0000"/>
          <w:sz w:val="32"/>
          <w:szCs w:val="32"/>
          <w:rtl/>
          <w:lang w:bidi="ar-IQ"/>
        </w:rPr>
        <w:t xml:space="preserve">1- </w:t>
      </w:r>
      <w:r w:rsidRPr="00685BB6">
        <w:rPr>
          <w:rFonts w:ascii="Arial" w:eastAsia="Times New Roman" w:hAnsi="Arial"/>
          <w:color w:val="FF0000"/>
          <w:sz w:val="32"/>
          <w:szCs w:val="32"/>
          <w:rtl/>
          <w:lang w:bidi="ar-IQ"/>
        </w:rPr>
        <w:t>من حيث التعريف:</w:t>
      </w:r>
      <w:r w:rsidRPr="006D487C">
        <w:rPr>
          <w:rFonts w:ascii="Arial" w:eastAsia="Times New Roman" w:hAnsi="Arial"/>
          <w:sz w:val="32"/>
          <w:szCs w:val="32"/>
          <w:rtl/>
          <w:lang w:bidi="ar-IQ"/>
        </w:rPr>
        <w:t xml:space="preserve"> لم يحدد قانون العقوبات </w:t>
      </w:r>
      <w:r w:rsidR="00685BB6">
        <w:rPr>
          <w:rFonts w:ascii="Arial" w:eastAsia="Times New Roman" w:hAnsi="Arial" w:hint="cs"/>
          <w:sz w:val="32"/>
          <w:szCs w:val="32"/>
          <w:rtl/>
          <w:lang w:bidi="ar-IQ"/>
        </w:rPr>
        <w:t>العراقي</w:t>
      </w:r>
      <w:r w:rsidRPr="006D487C">
        <w:rPr>
          <w:rFonts w:ascii="Arial" w:eastAsia="Times New Roman" w:hAnsi="Arial"/>
          <w:sz w:val="32"/>
          <w:szCs w:val="32"/>
          <w:rtl/>
          <w:lang w:bidi="ar-IQ"/>
        </w:rPr>
        <w:t xml:space="preserve"> وغالبية القوانين العربية وحتى الفرنسي المقصود بهتك العرض ولم يبين الأفعال التي تعتبر اعتداء على العرض وذلك لصعوبة حصرها وترك الأمر للقضاء والفقه لتقدير ذلك.</w:t>
      </w: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r w:rsidRPr="00685BB6">
        <w:rPr>
          <w:rFonts w:ascii="Arial" w:eastAsia="Times New Roman" w:hAnsi="Arial" w:hint="cs"/>
          <w:color w:val="FF0000"/>
          <w:sz w:val="32"/>
          <w:szCs w:val="32"/>
          <w:rtl/>
          <w:lang w:bidi="ar-IQ"/>
        </w:rPr>
        <w:t xml:space="preserve">2- </w:t>
      </w:r>
      <w:r w:rsidRPr="00685BB6">
        <w:rPr>
          <w:rFonts w:ascii="Arial" w:eastAsia="Times New Roman" w:hAnsi="Arial"/>
          <w:color w:val="FF0000"/>
          <w:sz w:val="32"/>
          <w:szCs w:val="32"/>
          <w:rtl/>
          <w:lang w:bidi="ar-IQ"/>
        </w:rPr>
        <w:t>من حيث طبيعة الجريمة:</w:t>
      </w:r>
      <w:r w:rsidRPr="006D487C">
        <w:rPr>
          <w:rFonts w:ascii="Arial" w:eastAsia="Times New Roman" w:hAnsi="Arial"/>
          <w:sz w:val="32"/>
          <w:szCs w:val="32"/>
          <w:rtl/>
          <w:lang w:bidi="ar-IQ"/>
        </w:rPr>
        <w:t xml:space="preserve"> تختلف جريمة هتك العرض عن جريمة الاغتصاب بأن جريمة هتك العرض تقع على الرجل والمرأة على حد سواء، أما الاغتصاب فلا يقع إلا من رجل على امرأة.</w:t>
      </w: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r w:rsidRPr="00685BB6">
        <w:rPr>
          <w:rFonts w:ascii="Arial" w:eastAsia="Times New Roman" w:hAnsi="Arial" w:hint="cs"/>
          <w:color w:val="FF0000"/>
          <w:sz w:val="32"/>
          <w:szCs w:val="32"/>
          <w:rtl/>
          <w:lang w:bidi="ar-IQ"/>
        </w:rPr>
        <w:t>3</w:t>
      </w:r>
      <w:r w:rsidRPr="00685BB6">
        <w:rPr>
          <w:rFonts w:ascii="Arial" w:eastAsia="Times New Roman" w:hAnsi="Arial"/>
          <w:color w:val="FF0000"/>
          <w:sz w:val="32"/>
          <w:szCs w:val="32"/>
          <w:rtl/>
          <w:lang w:bidi="ar-IQ"/>
        </w:rPr>
        <w:t xml:space="preserve">- من حيث الركن المادي: </w:t>
      </w:r>
      <w:r w:rsidRPr="006D487C">
        <w:rPr>
          <w:rFonts w:ascii="Arial" w:eastAsia="Times New Roman" w:hAnsi="Arial"/>
          <w:sz w:val="32"/>
          <w:szCs w:val="32"/>
          <w:rtl/>
          <w:lang w:bidi="ar-IQ"/>
        </w:rPr>
        <w:t>لا يتحقق الاغتصاب إلا بالمواقعة في المحل الطبيعي المعد لذلك في جسم الإنسان، فبدون فعل الإيلاج لا يقوم الاغتصاب، أما هتك العرض فيتم بجرح حياء العرض للأنثى أو الذكر عن طريق ملامسة العورات أو بمجرد الكشف عنها.</w:t>
      </w: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r w:rsidRPr="00685BB6">
        <w:rPr>
          <w:rFonts w:ascii="Arial" w:eastAsia="Times New Roman" w:hAnsi="Arial" w:hint="cs"/>
          <w:color w:val="FF0000"/>
          <w:sz w:val="32"/>
          <w:szCs w:val="32"/>
          <w:rtl/>
          <w:lang w:bidi="ar-IQ"/>
        </w:rPr>
        <w:t>4-</w:t>
      </w:r>
      <w:r w:rsidRPr="00685BB6">
        <w:rPr>
          <w:rFonts w:ascii="Arial" w:eastAsia="Times New Roman" w:hAnsi="Arial"/>
          <w:color w:val="FF0000"/>
          <w:sz w:val="32"/>
          <w:szCs w:val="32"/>
          <w:rtl/>
          <w:lang w:bidi="ar-IQ"/>
        </w:rPr>
        <w:t xml:space="preserve">من حيث العقوبة: </w:t>
      </w:r>
      <w:r w:rsidRPr="006D487C">
        <w:rPr>
          <w:rFonts w:ascii="Arial" w:eastAsia="Times New Roman" w:hAnsi="Arial"/>
          <w:sz w:val="32"/>
          <w:szCs w:val="32"/>
          <w:rtl/>
          <w:lang w:bidi="ar-IQ"/>
        </w:rPr>
        <w:t>الاغتصاب جناية ونصت على ذلك المادة 3</w:t>
      </w:r>
      <w:r w:rsidR="00685BB6">
        <w:rPr>
          <w:rFonts w:ascii="Arial" w:eastAsia="Times New Roman" w:hAnsi="Arial" w:hint="cs"/>
          <w:sz w:val="32"/>
          <w:szCs w:val="32"/>
          <w:rtl/>
          <w:lang w:bidi="ar-IQ"/>
        </w:rPr>
        <w:t>93</w:t>
      </w:r>
      <w:r w:rsidRPr="006D487C">
        <w:rPr>
          <w:rFonts w:ascii="Arial" w:eastAsia="Times New Roman" w:hAnsi="Arial"/>
          <w:sz w:val="32"/>
          <w:szCs w:val="32"/>
          <w:rtl/>
          <w:lang w:bidi="ar-IQ"/>
        </w:rPr>
        <w:t xml:space="preserve"> من قانون العقوبات </w:t>
      </w:r>
      <w:r w:rsidR="00685BB6">
        <w:rPr>
          <w:rFonts w:ascii="Arial" w:eastAsia="Times New Roman" w:hAnsi="Arial" w:hint="cs"/>
          <w:sz w:val="32"/>
          <w:szCs w:val="32"/>
          <w:rtl/>
          <w:lang w:bidi="ar-IQ"/>
        </w:rPr>
        <w:t>العراقي</w:t>
      </w:r>
      <w:r w:rsidRPr="006D487C">
        <w:rPr>
          <w:rFonts w:ascii="Arial" w:eastAsia="Times New Roman" w:hAnsi="Arial"/>
          <w:sz w:val="32"/>
          <w:szCs w:val="32"/>
          <w:rtl/>
          <w:lang w:bidi="ar-IQ"/>
        </w:rPr>
        <w:t xml:space="preserve">، أما هتك العرض فقد يكون جنحة ونصت على ذلك المادة </w:t>
      </w:r>
      <w:r w:rsidR="00E72587">
        <w:rPr>
          <w:rFonts w:ascii="Arial" w:eastAsia="Times New Roman" w:hAnsi="Arial" w:hint="cs"/>
          <w:sz w:val="32"/>
          <w:szCs w:val="32"/>
          <w:rtl/>
          <w:lang w:bidi="ar-IQ"/>
        </w:rPr>
        <w:t>397</w:t>
      </w:r>
      <w:r w:rsidRPr="006D487C">
        <w:rPr>
          <w:rFonts w:ascii="Arial" w:eastAsia="Times New Roman" w:hAnsi="Arial"/>
          <w:sz w:val="32"/>
          <w:szCs w:val="32"/>
          <w:rtl/>
          <w:lang w:bidi="ar-IQ"/>
        </w:rPr>
        <w:t xml:space="preserve"> من قانون العقوبات </w:t>
      </w:r>
      <w:r w:rsidR="00E72587">
        <w:rPr>
          <w:rFonts w:ascii="Arial" w:eastAsia="Times New Roman" w:hAnsi="Arial" w:hint="cs"/>
          <w:sz w:val="32"/>
          <w:szCs w:val="32"/>
          <w:rtl/>
          <w:lang w:bidi="ar-IQ"/>
        </w:rPr>
        <w:t>العراقي</w:t>
      </w:r>
      <w:r w:rsidRPr="006D487C">
        <w:rPr>
          <w:rFonts w:ascii="Arial" w:eastAsia="Times New Roman" w:hAnsi="Arial"/>
          <w:sz w:val="32"/>
          <w:szCs w:val="32"/>
          <w:rtl/>
          <w:lang w:bidi="ar-IQ"/>
        </w:rPr>
        <w:t xml:space="preserve">، وقد يكون جناية ونصت على ذلك المادة </w:t>
      </w:r>
      <w:r w:rsidR="00E72587">
        <w:rPr>
          <w:rFonts w:ascii="Arial" w:eastAsia="Times New Roman" w:hAnsi="Arial" w:hint="cs"/>
          <w:sz w:val="32"/>
          <w:szCs w:val="32"/>
          <w:rtl/>
          <w:lang w:bidi="ar-IQ"/>
        </w:rPr>
        <w:t>396</w:t>
      </w:r>
      <w:r w:rsidRPr="006D487C">
        <w:rPr>
          <w:rFonts w:ascii="Arial" w:eastAsia="Times New Roman" w:hAnsi="Arial"/>
          <w:sz w:val="32"/>
          <w:szCs w:val="32"/>
          <w:rtl/>
          <w:lang w:bidi="ar-IQ"/>
        </w:rPr>
        <w:t xml:space="preserve"> من قانون العقوبات </w:t>
      </w:r>
      <w:r w:rsidR="00E72587">
        <w:rPr>
          <w:rFonts w:ascii="Arial" w:eastAsia="Times New Roman" w:hAnsi="Arial" w:hint="cs"/>
          <w:sz w:val="32"/>
          <w:szCs w:val="32"/>
          <w:rtl/>
          <w:lang w:bidi="ar-IQ"/>
        </w:rPr>
        <w:t>العراقي</w:t>
      </w:r>
      <w:r w:rsidRPr="006D487C">
        <w:rPr>
          <w:rFonts w:ascii="Arial" w:eastAsia="Times New Roman" w:hAnsi="Arial"/>
          <w:sz w:val="32"/>
          <w:szCs w:val="32"/>
          <w:rtl/>
          <w:lang w:bidi="ar-IQ"/>
        </w:rPr>
        <w:t xml:space="preserve"> .</w:t>
      </w: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p>
    <w:p w:rsidR="00E637C8" w:rsidRPr="006D487C" w:rsidRDefault="00E72587" w:rsidP="00B333A1">
      <w:pPr>
        <w:pBdr>
          <w:bottom w:val="single" w:sz="6" w:space="1" w:color="auto"/>
        </w:pBdr>
        <w:shd w:val="clear" w:color="auto" w:fill="FFFFFF"/>
        <w:spacing w:after="55" w:line="240" w:lineRule="auto"/>
        <w:jc w:val="both"/>
        <w:rPr>
          <w:rFonts w:ascii="Arial" w:eastAsia="Times New Roman" w:hAnsi="Arial"/>
          <w:sz w:val="32"/>
          <w:szCs w:val="32"/>
          <w:rtl/>
          <w:lang w:bidi="ar-IQ"/>
        </w:rPr>
      </w:pPr>
      <w:r w:rsidRPr="00E72587">
        <w:rPr>
          <w:rFonts w:ascii="Arial" w:eastAsia="Times New Roman" w:hAnsi="Arial" w:hint="cs"/>
          <w:color w:val="FF0000"/>
          <w:sz w:val="32"/>
          <w:szCs w:val="32"/>
          <w:rtl/>
          <w:lang w:bidi="ar-IQ"/>
        </w:rPr>
        <w:t xml:space="preserve">5- </w:t>
      </w:r>
      <w:r w:rsidR="006D487C" w:rsidRPr="00E72587">
        <w:rPr>
          <w:rFonts w:ascii="Arial" w:eastAsia="Times New Roman" w:hAnsi="Arial"/>
          <w:color w:val="FF0000"/>
          <w:sz w:val="32"/>
          <w:szCs w:val="32"/>
          <w:rtl/>
          <w:lang w:bidi="ar-IQ"/>
        </w:rPr>
        <w:t>الاغتصاب جريمة</w:t>
      </w:r>
      <w:r w:rsidR="006D487C" w:rsidRPr="006D487C">
        <w:rPr>
          <w:rFonts w:ascii="Arial" w:eastAsia="Times New Roman" w:hAnsi="Arial"/>
          <w:sz w:val="32"/>
          <w:szCs w:val="32"/>
          <w:rtl/>
          <w:lang w:bidi="ar-IQ"/>
        </w:rPr>
        <w:t xml:space="preserve"> تهدر حرية العرض لدى المجني عليها، أما هتك العرض فهو جريمة تجرح حياء المجني عليه ذكرا أم أنثى</w:t>
      </w:r>
      <w:r w:rsidR="00E637C8" w:rsidRPr="00E637C8">
        <w:rPr>
          <w:rFonts w:ascii="Arial" w:eastAsia="Times New Roman" w:hAnsi="Arial" w:hint="cs"/>
          <w:sz w:val="32"/>
          <w:szCs w:val="32"/>
          <w:vertAlign w:val="superscript"/>
          <w:rtl/>
          <w:lang w:bidi="ar-IQ"/>
        </w:rPr>
        <w:t>(</w:t>
      </w:r>
      <w:r w:rsidR="003D21BB">
        <w:rPr>
          <w:rFonts w:ascii="Arial" w:eastAsia="Times New Roman" w:hAnsi="Arial" w:hint="cs"/>
          <w:sz w:val="32"/>
          <w:szCs w:val="32"/>
          <w:vertAlign w:val="superscript"/>
          <w:rtl/>
          <w:lang w:bidi="ar-IQ"/>
        </w:rPr>
        <w:t>14</w:t>
      </w:r>
      <w:r w:rsidR="00E637C8" w:rsidRPr="00E637C8">
        <w:rPr>
          <w:rFonts w:ascii="Arial" w:eastAsia="Times New Roman" w:hAnsi="Arial" w:hint="cs"/>
          <w:sz w:val="32"/>
          <w:szCs w:val="32"/>
          <w:vertAlign w:val="superscript"/>
          <w:rtl/>
          <w:lang w:bidi="ar-IQ"/>
        </w:rPr>
        <w:t>)</w:t>
      </w:r>
      <w:r w:rsidR="006D487C" w:rsidRPr="006D487C">
        <w:rPr>
          <w:rFonts w:ascii="Arial" w:eastAsia="Times New Roman" w:hAnsi="Arial"/>
          <w:sz w:val="32"/>
          <w:szCs w:val="32"/>
          <w:rtl/>
          <w:lang w:bidi="ar-IQ"/>
        </w:rPr>
        <w:t>.</w:t>
      </w:r>
    </w:p>
    <w:p w:rsidR="00E637C8" w:rsidRDefault="00E637C8" w:rsidP="00B333A1">
      <w:pPr>
        <w:shd w:val="clear" w:color="auto" w:fill="FFFFFF"/>
        <w:spacing w:after="55" w:line="240" w:lineRule="auto"/>
        <w:jc w:val="both"/>
        <w:rPr>
          <w:rFonts w:ascii="Arial" w:eastAsia="Times New Roman" w:hAnsi="Arial"/>
          <w:sz w:val="24"/>
          <w:szCs w:val="24"/>
          <w:rtl/>
          <w:lang w:bidi="ar-IQ"/>
        </w:rPr>
      </w:pPr>
      <w:r>
        <w:rPr>
          <w:rFonts w:ascii="Arial" w:eastAsia="Times New Roman" w:hAnsi="Arial" w:hint="cs"/>
          <w:sz w:val="24"/>
          <w:szCs w:val="24"/>
          <w:rtl/>
          <w:lang w:bidi="ar-IQ"/>
        </w:rPr>
        <w:lastRenderedPageBreak/>
        <w:t>(</w:t>
      </w:r>
      <w:r w:rsidR="003D21BB">
        <w:rPr>
          <w:rFonts w:ascii="Arial" w:eastAsia="Times New Roman" w:hAnsi="Arial" w:hint="cs"/>
          <w:sz w:val="24"/>
          <w:szCs w:val="24"/>
          <w:rtl/>
          <w:lang w:bidi="ar-IQ"/>
        </w:rPr>
        <w:t>13</w:t>
      </w:r>
      <w:r>
        <w:rPr>
          <w:rFonts w:ascii="Arial" w:eastAsia="Times New Roman" w:hAnsi="Arial" w:hint="cs"/>
          <w:sz w:val="24"/>
          <w:szCs w:val="24"/>
          <w:rtl/>
          <w:lang w:bidi="ar-IQ"/>
        </w:rPr>
        <w:t>)عادل يوسف عبد النبي الشكري, جريمة الاغتصاب في ضوء سياسة التجريم والعقاب المعاصرة, دراسة تحليلية مقارنة, مجلة الكوفة, العدد04, ص151.</w:t>
      </w:r>
    </w:p>
    <w:p w:rsidR="00E637C8" w:rsidRPr="00E637C8" w:rsidRDefault="00E637C8" w:rsidP="00B333A1">
      <w:pPr>
        <w:shd w:val="clear" w:color="auto" w:fill="FFFFFF"/>
        <w:spacing w:after="55" w:line="240" w:lineRule="auto"/>
        <w:jc w:val="both"/>
        <w:rPr>
          <w:rFonts w:ascii="Arial" w:eastAsia="Times New Roman" w:hAnsi="Arial"/>
          <w:sz w:val="24"/>
          <w:szCs w:val="24"/>
          <w:rtl/>
          <w:lang w:bidi="ar-IQ"/>
        </w:rPr>
      </w:pPr>
      <w:r w:rsidRPr="00E637C8">
        <w:rPr>
          <w:rFonts w:ascii="Arial" w:eastAsia="Times New Roman" w:hAnsi="Arial"/>
          <w:sz w:val="24"/>
          <w:szCs w:val="24"/>
          <w:rtl/>
          <w:lang w:bidi="ar-IQ"/>
        </w:rPr>
        <w:t>(</w:t>
      </w:r>
      <w:r w:rsidR="003D21BB">
        <w:rPr>
          <w:rFonts w:ascii="Arial" w:eastAsia="Times New Roman" w:hAnsi="Arial" w:hint="cs"/>
          <w:sz w:val="24"/>
          <w:szCs w:val="24"/>
          <w:rtl/>
          <w:lang w:bidi="ar-IQ"/>
        </w:rPr>
        <w:t>14</w:t>
      </w:r>
      <w:r w:rsidRPr="00E637C8">
        <w:rPr>
          <w:rFonts w:ascii="Arial" w:eastAsia="Times New Roman" w:hAnsi="Arial"/>
          <w:sz w:val="24"/>
          <w:szCs w:val="24"/>
          <w:rtl/>
          <w:lang w:bidi="ar-IQ"/>
        </w:rPr>
        <w:t>)رسالةالماجستير للطالب العقون عبد القادر وعبد السلام مختار, جريمة هتك العرض بين الشريعة الاسلامية و القانون,جامعة زيان عاشور بالجلفة, سنة2017,ص</w:t>
      </w:r>
      <w:r>
        <w:rPr>
          <w:rFonts w:ascii="Arial" w:eastAsia="Times New Roman" w:hAnsi="Arial" w:hint="cs"/>
          <w:sz w:val="24"/>
          <w:szCs w:val="24"/>
          <w:rtl/>
          <w:lang w:bidi="ar-IQ"/>
        </w:rPr>
        <w:t>13</w:t>
      </w:r>
      <w:r w:rsidRPr="00E637C8">
        <w:rPr>
          <w:rFonts w:ascii="Arial" w:eastAsia="Times New Roman" w:hAnsi="Arial"/>
          <w:sz w:val="24"/>
          <w:szCs w:val="24"/>
          <w:rtl/>
          <w:lang w:bidi="ar-IQ"/>
        </w:rPr>
        <w:t>.</w:t>
      </w:r>
    </w:p>
    <w:p w:rsidR="006D487C" w:rsidRDefault="006D487C" w:rsidP="00B333A1">
      <w:pPr>
        <w:shd w:val="clear" w:color="auto" w:fill="FFFFFF"/>
        <w:spacing w:after="55" w:line="240" w:lineRule="auto"/>
        <w:jc w:val="both"/>
        <w:rPr>
          <w:rFonts w:ascii="Arial" w:eastAsia="Times New Roman" w:hAnsi="Arial"/>
          <w:sz w:val="32"/>
          <w:szCs w:val="32"/>
          <w:rtl/>
          <w:lang w:bidi="ar-IQ"/>
        </w:rPr>
      </w:pPr>
      <w:r w:rsidRPr="006D487C">
        <w:rPr>
          <w:rFonts w:ascii="Arial" w:eastAsia="Times New Roman" w:hAnsi="Arial"/>
          <w:b/>
          <w:bCs/>
          <w:sz w:val="32"/>
          <w:szCs w:val="32"/>
          <w:rtl/>
          <w:lang w:bidi="ar-IQ"/>
        </w:rPr>
        <w:t>الفرق بين جريمة هتك العرض و جريمتي الزنا واللواط</w:t>
      </w:r>
      <w:r w:rsidR="00095DDD">
        <w:rPr>
          <w:rFonts w:ascii="Arial" w:eastAsia="Times New Roman" w:hAnsi="Arial" w:hint="cs"/>
          <w:b/>
          <w:bCs/>
          <w:sz w:val="32"/>
          <w:szCs w:val="32"/>
          <w:rtl/>
          <w:lang w:bidi="ar-IQ"/>
        </w:rPr>
        <w:t xml:space="preserve"> </w:t>
      </w:r>
      <w:r w:rsidR="00095DDD" w:rsidRPr="00C30BEB">
        <w:rPr>
          <w:rFonts w:ascii="Arial" w:eastAsia="Times New Roman" w:hAnsi="Arial" w:hint="cs"/>
          <w:b/>
          <w:bCs/>
          <w:sz w:val="32"/>
          <w:szCs w:val="32"/>
          <w:rtl/>
          <w:lang w:bidi="ar-IQ"/>
        </w:rPr>
        <w:t>:</w:t>
      </w:r>
    </w:p>
    <w:p w:rsidR="000C443F" w:rsidRDefault="000C443F" w:rsidP="00B333A1">
      <w:pPr>
        <w:shd w:val="clear" w:color="auto" w:fill="FFFFFF"/>
        <w:spacing w:after="55" w:line="240" w:lineRule="auto"/>
        <w:jc w:val="both"/>
        <w:rPr>
          <w:rFonts w:ascii="Arial" w:eastAsia="Times New Roman" w:hAnsi="Arial"/>
          <w:b/>
          <w:bCs/>
          <w:sz w:val="32"/>
          <w:szCs w:val="32"/>
          <w:rtl/>
          <w:lang w:bidi="ar-IQ"/>
        </w:rPr>
      </w:pPr>
    </w:p>
    <w:p w:rsidR="006D487C" w:rsidRPr="006D487C" w:rsidRDefault="000C443F" w:rsidP="00B333A1">
      <w:pPr>
        <w:shd w:val="clear" w:color="auto" w:fill="FFFFFF"/>
        <w:spacing w:after="55" w:line="240" w:lineRule="auto"/>
        <w:jc w:val="both"/>
        <w:rPr>
          <w:rFonts w:ascii="Arial" w:eastAsia="Times New Roman" w:hAnsi="Arial"/>
          <w:b/>
          <w:bCs/>
          <w:sz w:val="32"/>
          <w:szCs w:val="32"/>
          <w:rtl/>
          <w:lang w:bidi="ar-IQ"/>
        </w:rPr>
      </w:pPr>
      <w:r>
        <w:rPr>
          <w:rFonts w:ascii="Arial" w:eastAsia="Times New Roman" w:hAnsi="Arial" w:hint="cs"/>
          <w:b/>
          <w:bCs/>
          <w:sz w:val="32"/>
          <w:szCs w:val="32"/>
          <w:rtl/>
          <w:lang w:bidi="ar-IQ"/>
        </w:rPr>
        <w:t xml:space="preserve">اولا// </w:t>
      </w:r>
      <w:r w:rsidR="006D487C" w:rsidRPr="006D487C">
        <w:rPr>
          <w:rFonts w:ascii="Arial" w:eastAsia="Times New Roman" w:hAnsi="Arial"/>
          <w:b/>
          <w:bCs/>
          <w:sz w:val="32"/>
          <w:szCs w:val="32"/>
          <w:rtl/>
          <w:lang w:bidi="ar-IQ"/>
        </w:rPr>
        <w:t>التشابه بين جريمة هتك العرض وجريمتي اللواط والزنا</w:t>
      </w:r>
      <w:r w:rsidR="006D487C">
        <w:rPr>
          <w:rFonts w:ascii="Arial" w:eastAsia="Times New Roman" w:hAnsi="Arial" w:hint="cs"/>
          <w:b/>
          <w:bCs/>
          <w:sz w:val="32"/>
          <w:szCs w:val="32"/>
          <w:rtl/>
          <w:lang w:bidi="ar-IQ"/>
        </w:rPr>
        <w:t>:</w:t>
      </w: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r w:rsidRPr="00095DDD">
        <w:rPr>
          <w:rFonts w:ascii="Arial" w:eastAsia="Times New Roman" w:hAnsi="Arial" w:hint="cs"/>
          <w:color w:val="FF0000"/>
          <w:sz w:val="32"/>
          <w:szCs w:val="32"/>
          <w:rtl/>
          <w:lang w:bidi="ar-IQ"/>
        </w:rPr>
        <w:t xml:space="preserve">1- </w:t>
      </w:r>
      <w:r w:rsidRPr="00095DDD">
        <w:rPr>
          <w:rFonts w:ascii="Arial" w:eastAsia="Times New Roman" w:hAnsi="Arial"/>
          <w:color w:val="FF0000"/>
          <w:sz w:val="32"/>
          <w:szCs w:val="32"/>
          <w:rtl/>
          <w:lang w:bidi="ar-IQ"/>
        </w:rPr>
        <w:t xml:space="preserve">من حيث الحق المعتدى عليه: </w:t>
      </w:r>
      <w:r w:rsidRPr="006D487C">
        <w:rPr>
          <w:rFonts w:ascii="Arial" w:eastAsia="Times New Roman" w:hAnsi="Arial"/>
          <w:sz w:val="32"/>
          <w:szCs w:val="32"/>
          <w:rtl/>
          <w:lang w:bidi="ar-IQ"/>
        </w:rPr>
        <w:t>تتفق جريمة هتك العرض وجريمتي الزنا واللواط في أن الحق المعتدى عليه فيهما واحد وهو الحرية الجنسية للمجني عليه أو عليها، ناهيك عما ينشأ عنهما من اعتداء على الحرية العامة والمساس بالشرف وحصانة الجسم وما يلحق به من أضرار صحية ونفسية للمعتدى علي</w:t>
      </w:r>
      <w:r w:rsidR="00095DDD" w:rsidRPr="00095DDD">
        <w:rPr>
          <w:rFonts w:ascii="Arial" w:eastAsia="Times New Roman" w:hAnsi="Arial" w:hint="cs"/>
          <w:sz w:val="32"/>
          <w:szCs w:val="32"/>
          <w:vertAlign w:val="superscript"/>
          <w:rtl/>
          <w:lang w:bidi="ar-IQ"/>
        </w:rPr>
        <w:t>(</w:t>
      </w:r>
      <w:r w:rsidR="003D21BB">
        <w:rPr>
          <w:rFonts w:ascii="Arial" w:eastAsia="Times New Roman" w:hAnsi="Arial" w:hint="cs"/>
          <w:sz w:val="32"/>
          <w:szCs w:val="32"/>
          <w:vertAlign w:val="superscript"/>
          <w:rtl/>
          <w:lang w:bidi="ar-IQ"/>
        </w:rPr>
        <w:t>15</w:t>
      </w:r>
      <w:r w:rsidR="00095DDD" w:rsidRPr="00095DDD">
        <w:rPr>
          <w:rFonts w:ascii="Arial" w:eastAsia="Times New Roman" w:hAnsi="Arial" w:hint="cs"/>
          <w:sz w:val="32"/>
          <w:szCs w:val="32"/>
          <w:vertAlign w:val="superscript"/>
          <w:rtl/>
          <w:lang w:bidi="ar-IQ"/>
        </w:rPr>
        <w:t>)</w:t>
      </w:r>
      <w:r w:rsidRPr="006D487C">
        <w:rPr>
          <w:rFonts w:ascii="Arial" w:eastAsia="Times New Roman" w:hAnsi="Arial"/>
          <w:sz w:val="32"/>
          <w:szCs w:val="32"/>
          <w:rtl/>
          <w:lang w:bidi="ar-IQ"/>
        </w:rPr>
        <w:t>.</w:t>
      </w: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r w:rsidRPr="00095DDD">
        <w:rPr>
          <w:rFonts w:ascii="Arial" w:eastAsia="Times New Roman" w:hAnsi="Arial" w:hint="cs"/>
          <w:color w:val="FF0000"/>
          <w:sz w:val="32"/>
          <w:szCs w:val="32"/>
          <w:rtl/>
          <w:lang w:bidi="ar-IQ"/>
        </w:rPr>
        <w:t xml:space="preserve">2- </w:t>
      </w:r>
      <w:r w:rsidRPr="00095DDD">
        <w:rPr>
          <w:rFonts w:ascii="Arial" w:eastAsia="Times New Roman" w:hAnsi="Arial"/>
          <w:color w:val="FF0000"/>
          <w:sz w:val="32"/>
          <w:szCs w:val="32"/>
          <w:rtl/>
          <w:lang w:bidi="ar-IQ"/>
        </w:rPr>
        <w:t xml:space="preserve">من حيث التعريف: </w:t>
      </w:r>
      <w:r w:rsidRPr="006D487C">
        <w:rPr>
          <w:rFonts w:ascii="Arial" w:eastAsia="Times New Roman" w:hAnsi="Arial"/>
          <w:sz w:val="32"/>
          <w:szCs w:val="32"/>
          <w:rtl/>
          <w:lang w:bidi="ar-IQ"/>
        </w:rPr>
        <w:t>لم يحدد القانون</w:t>
      </w:r>
      <w:r w:rsidR="00095DDD">
        <w:rPr>
          <w:rFonts w:ascii="Arial" w:eastAsia="Times New Roman" w:hAnsi="Arial" w:hint="cs"/>
          <w:sz w:val="32"/>
          <w:szCs w:val="32"/>
          <w:rtl/>
          <w:lang w:bidi="ar-IQ"/>
        </w:rPr>
        <w:t xml:space="preserve"> العراقي</w:t>
      </w:r>
      <w:r w:rsidRPr="006D487C">
        <w:rPr>
          <w:rFonts w:ascii="Arial" w:eastAsia="Times New Roman" w:hAnsi="Arial"/>
          <w:sz w:val="32"/>
          <w:szCs w:val="32"/>
          <w:rtl/>
          <w:lang w:bidi="ar-IQ"/>
        </w:rPr>
        <w:t xml:space="preserve"> وغالبية القوانين العربية تعريف هتك العرض وكذلك بالنسبة لجريمة اللواط والزنا وترك الأمر للقضاء والفقه لتقدير ذلك.</w:t>
      </w: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r w:rsidRPr="00095DDD">
        <w:rPr>
          <w:rFonts w:ascii="Arial" w:eastAsia="Times New Roman" w:hAnsi="Arial" w:hint="cs"/>
          <w:color w:val="FF0000"/>
          <w:sz w:val="32"/>
          <w:szCs w:val="32"/>
          <w:rtl/>
          <w:lang w:bidi="ar-IQ"/>
        </w:rPr>
        <w:t xml:space="preserve">3- </w:t>
      </w:r>
      <w:r w:rsidRPr="00095DDD">
        <w:rPr>
          <w:rFonts w:ascii="Arial" w:eastAsia="Times New Roman" w:hAnsi="Arial"/>
          <w:color w:val="FF0000"/>
          <w:sz w:val="32"/>
          <w:szCs w:val="32"/>
          <w:rtl/>
          <w:lang w:bidi="ar-IQ"/>
        </w:rPr>
        <w:t>من حيث الأثر الاجتماعي:</w:t>
      </w:r>
      <w:r w:rsidRPr="006D487C">
        <w:rPr>
          <w:rFonts w:ascii="Arial" w:eastAsia="Times New Roman" w:hAnsi="Arial"/>
          <w:sz w:val="32"/>
          <w:szCs w:val="32"/>
          <w:rtl/>
          <w:lang w:bidi="ar-IQ"/>
        </w:rPr>
        <w:t xml:space="preserve"> تتفق الجرائم من حيث الأثر الاجتماعي والنفسي وخصوصا في مجتمعنا الإسلامي ومما يتركه الجاني بجرح الشعور والمساس بموضع الحشمة والعفة لدى المجني عليه أو عليها.</w:t>
      </w: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r w:rsidRPr="00095DDD">
        <w:rPr>
          <w:rFonts w:ascii="Arial" w:eastAsia="Times New Roman" w:hAnsi="Arial" w:hint="cs"/>
          <w:color w:val="FF0000"/>
          <w:sz w:val="32"/>
          <w:szCs w:val="32"/>
          <w:rtl/>
          <w:lang w:bidi="ar-IQ"/>
        </w:rPr>
        <w:t xml:space="preserve">4- </w:t>
      </w:r>
      <w:r w:rsidRPr="00095DDD">
        <w:rPr>
          <w:rFonts w:ascii="Arial" w:eastAsia="Times New Roman" w:hAnsi="Arial"/>
          <w:color w:val="FF0000"/>
          <w:sz w:val="32"/>
          <w:szCs w:val="32"/>
          <w:rtl/>
          <w:lang w:bidi="ar-IQ"/>
        </w:rPr>
        <w:t>من حيث الركن المعنوي للجريمة:</w:t>
      </w:r>
      <w:r w:rsidRPr="00095DDD">
        <w:rPr>
          <w:rFonts w:ascii="Arial" w:eastAsia="Times New Roman" w:hAnsi="Arial"/>
          <w:sz w:val="32"/>
          <w:szCs w:val="32"/>
          <w:rtl/>
          <w:lang w:bidi="ar-IQ"/>
        </w:rPr>
        <w:t xml:space="preserve"> </w:t>
      </w:r>
      <w:r w:rsidRPr="006D487C">
        <w:rPr>
          <w:rFonts w:ascii="Arial" w:eastAsia="Times New Roman" w:hAnsi="Arial"/>
          <w:sz w:val="32"/>
          <w:szCs w:val="32"/>
          <w:rtl/>
          <w:lang w:bidi="ar-IQ"/>
        </w:rPr>
        <w:t>تشترك جريمة هتك العرض وجريمتي اللواط والزنا في الركن المعنوي والذي يأخذ صورة القصد الجرمي، حيث تتطلب الجرائم الثلاثة توافر القصد الجرمي العام الذي يقوم على عنصري العلم والإرادة، ففي جريمة هتك العرض يجب أن يعلم الجاني بعدم مشروعية الاتصال الجنسي بينه وبين المجني عليه أو عليها وكذلك</w:t>
      </w:r>
      <w:r>
        <w:rPr>
          <w:rFonts w:ascii="Arial" w:eastAsia="Times New Roman" w:hAnsi="Arial" w:hint="cs"/>
          <w:sz w:val="32"/>
          <w:szCs w:val="32"/>
          <w:rtl/>
          <w:lang w:bidi="ar-IQ"/>
        </w:rPr>
        <w:t xml:space="preserve"> </w:t>
      </w:r>
      <w:r w:rsidRPr="006D487C">
        <w:rPr>
          <w:rFonts w:ascii="Arial" w:eastAsia="Times New Roman" w:hAnsi="Arial"/>
          <w:sz w:val="32"/>
          <w:szCs w:val="32"/>
          <w:rtl/>
          <w:lang w:bidi="ar-IQ"/>
        </w:rPr>
        <w:t>بالنسبة لجريمتي الزنا واللواط.</w:t>
      </w: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p>
    <w:p w:rsidR="006D487C" w:rsidRPr="000C443F" w:rsidRDefault="006D487C" w:rsidP="00B333A1">
      <w:pPr>
        <w:shd w:val="clear" w:color="auto" w:fill="FFFFFF"/>
        <w:spacing w:after="55" w:line="240" w:lineRule="auto"/>
        <w:jc w:val="both"/>
        <w:rPr>
          <w:rFonts w:ascii="Arial" w:eastAsia="Times New Roman" w:hAnsi="Arial"/>
          <w:b/>
          <w:bCs/>
          <w:sz w:val="32"/>
          <w:szCs w:val="32"/>
          <w:rtl/>
          <w:lang w:bidi="ar-IQ"/>
        </w:rPr>
      </w:pPr>
      <w:r w:rsidRPr="000C443F">
        <w:rPr>
          <w:rFonts w:ascii="Arial" w:eastAsia="Times New Roman" w:hAnsi="Arial"/>
          <w:b/>
          <w:bCs/>
          <w:sz w:val="32"/>
          <w:szCs w:val="32"/>
          <w:rtl/>
          <w:lang w:bidi="ar-IQ"/>
        </w:rPr>
        <w:t>ثانيا: أوجه الخلاف بين جريمة هتك العرض وجريمتي الزنا واللواط</w:t>
      </w: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r w:rsidRPr="00095DDD">
        <w:rPr>
          <w:rFonts w:ascii="Arial" w:eastAsia="Times New Roman" w:hAnsi="Arial" w:hint="cs"/>
          <w:color w:val="FF0000"/>
          <w:sz w:val="32"/>
          <w:szCs w:val="32"/>
          <w:rtl/>
          <w:lang w:bidi="ar-IQ"/>
        </w:rPr>
        <w:t>1</w:t>
      </w:r>
      <w:r w:rsidRPr="00095DDD">
        <w:rPr>
          <w:rFonts w:ascii="Arial" w:eastAsia="Times New Roman" w:hAnsi="Arial"/>
          <w:color w:val="FF0000"/>
          <w:sz w:val="32"/>
          <w:szCs w:val="32"/>
          <w:rtl/>
          <w:lang w:bidi="ar-IQ"/>
        </w:rPr>
        <w:t>- من حيث طبيعة الجريمة:</w:t>
      </w:r>
      <w:r w:rsidRPr="006D487C">
        <w:rPr>
          <w:rFonts w:ascii="Arial" w:eastAsia="Times New Roman" w:hAnsi="Arial"/>
          <w:sz w:val="32"/>
          <w:szCs w:val="32"/>
          <w:rtl/>
          <w:lang w:bidi="ar-IQ"/>
        </w:rPr>
        <w:t xml:space="preserve"> تختلف جريمة هتك العرض عن جريمتي الزنا واللواط على أن هتك العرض يقع على الرجل أو المرأة ويكفي لمس أي شيء يعتبر موضع عفة وحشمة كلمس الثدي أو التقبيل...إلخ، أما في جريمة الزنا لكي تكون مكتملة يجب المواقعة التامة </w:t>
      </w:r>
      <w:r w:rsidR="00095DDD">
        <w:rPr>
          <w:rFonts w:ascii="Arial" w:eastAsia="Times New Roman" w:hAnsi="Arial" w:hint="cs"/>
          <w:sz w:val="32"/>
          <w:szCs w:val="32"/>
          <w:rtl/>
          <w:lang w:bidi="ar-IQ"/>
        </w:rPr>
        <w:t xml:space="preserve">وما </w:t>
      </w:r>
      <w:r w:rsidRPr="006D487C">
        <w:rPr>
          <w:rFonts w:ascii="Arial" w:eastAsia="Times New Roman" w:hAnsi="Arial"/>
          <w:sz w:val="32"/>
          <w:szCs w:val="32"/>
          <w:rtl/>
          <w:lang w:bidi="ar-IQ"/>
        </w:rPr>
        <w:t>اللواط فيجب أيضا إيلاج القضيب أو جزء منه في دبر المجني عليه أو عليها.</w:t>
      </w: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p>
    <w:p w:rsidR="006D487C" w:rsidRPr="006D487C" w:rsidRDefault="006D487C" w:rsidP="00B333A1">
      <w:pPr>
        <w:shd w:val="clear" w:color="auto" w:fill="FFFFFF"/>
        <w:spacing w:after="55" w:line="240" w:lineRule="auto"/>
        <w:jc w:val="both"/>
        <w:rPr>
          <w:rFonts w:ascii="Arial" w:eastAsia="Times New Roman" w:hAnsi="Arial"/>
          <w:sz w:val="32"/>
          <w:szCs w:val="32"/>
          <w:rtl/>
          <w:lang w:bidi="ar-IQ"/>
        </w:rPr>
      </w:pPr>
    </w:p>
    <w:p w:rsidR="006D487C" w:rsidRDefault="006D487C" w:rsidP="00B333A1">
      <w:pPr>
        <w:shd w:val="clear" w:color="auto" w:fill="FFFFFF"/>
        <w:spacing w:after="55" w:line="240" w:lineRule="auto"/>
        <w:jc w:val="both"/>
        <w:rPr>
          <w:rFonts w:ascii="Arial" w:eastAsia="Times New Roman" w:hAnsi="Arial"/>
          <w:color w:val="FF0000"/>
          <w:sz w:val="32"/>
          <w:szCs w:val="32"/>
          <w:rtl/>
          <w:lang w:bidi="ar-IQ"/>
        </w:rPr>
      </w:pPr>
    </w:p>
    <w:p w:rsidR="00A114C0" w:rsidRDefault="00A114C0" w:rsidP="00B333A1">
      <w:pPr>
        <w:shd w:val="clear" w:color="auto" w:fill="FFFFFF"/>
        <w:spacing w:after="55" w:line="240" w:lineRule="auto"/>
        <w:jc w:val="both"/>
        <w:rPr>
          <w:rFonts w:ascii="Arial" w:eastAsia="Times New Roman" w:hAnsi="Arial"/>
          <w:color w:val="FF0000"/>
          <w:sz w:val="32"/>
          <w:szCs w:val="32"/>
          <w:rtl/>
          <w:lang w:bidi="ar-IQ"/>
        </w:rPr>
      </w:pPr>
    </w:p>
    <w:p w:rsidR="00A114C0" w:rsidRDefault="00A114C0" w:rsidP="00B333A1">
      <w:pPr>
        <w:shd w:val="clear" w:color="auto" w:fill="FFFFFF"/>
        <w:spacing w:after="55" w:line="240" w:lineRule="auto"/>
        <w:jc w:val="both"/>
        <w:rPr>
          <w:rFonts w:ascii="Arial" w:eastAsia="Times New Roman" w:hAnsi="Arial"/>
          <w:color w:val="FF0000"/>
          <w:sz w:val="32"/>
          <w:szCs w:val="32"/>
          <w:rtl/>
          <w:lang w:bidi="ar-IQ"/>
        </w:rPr>
      </w:pPr>
    </w:p>
    <w:p w:rsidR="00A114C0" w:rsidRDefault="00A114C0" w:rsidP="00B333A1">
      <w:pPr>
        <w:shd w:val="clear" w:color="auto" w:fill="FFFFFF"/>
        <w:spacing w:after="55" w:line="240" w:lineRule="auto"/>
        <w:jc w:val="both"/>
        <w:rPr>
          <w:rFonts w:ascii="Arial" w:eastAsia="Times New Roman" w:hAnsi="Arial"/>
          <w:color w:val="FF0000"/>
          <w:sz w:val="32"/>
          <w:szCs w:val="32"/>
          <w:rtl/>
          <w:lang w:bidi="ar-IQ"/>
        </w:rPr>
      </w:pPr>
    </w:p>
    <w:p w:rsidR="00A114C0" w:rsidRDefault="00A114C0" w:rsidP="00B333A1">
      <w:pPr>
        <w:shd w:val="clear" w:color="auto" w:fill="FFFFFF"/>
        <w:spacing w:after="55" w:line="240" w:lineRule="auto"/>
        <w:jc w:val="both"/>
        <w:rPr>
          <w:rFonts w:ascii="Arial" w:eastAsia="Times New Roman" w:hAnsi="Arial"/>
          <w:color w:val="FF0000"/>
          <w:sz w:val="32"/>
          <w:szCs w:val="32"/>
          <w:rtl/>
          <w:lang w:bidi="ar-IQ"/>
        </w:rPr>
      </w:pPr>
    </w:p>
    <w:p w:rsidR="00A114C0" w:rsidRDefault="00A114C0" w:rsidP="00B333A1">
      <w:pPr>
        <w:shd w:val="clear" w:color="auto" w:fill="FFFFFF"/>
        <w:spacing w:after="55" w:line="240" w:lineRule="auto"/>
        <w:jc w:val="both"/>
        <w:rPr>
          <w:rFonts w:ascii="Arial" w:eastAsia="Times New Roman" w:hAnsi="Arial"/>
          <w:color w:val="FF0000"/>
          <w:sz w:val="32"/>
          <w:szCs w:val="32"/>
          <w:rtl/>
          <w:lang w:bidi="ar-IQ"/>
        </w:rPr>
      </w:pPr>
    </w:p>
    <w:p w:rsidR="00A114C0" w:rsidRDefault="00A114C0" w:rsidP="00B333A1">
      <w:pPr>
        <w:shd w:val="clear" w:color="auto" w:fill="FFFFFF"/>
        <w:spacing w:after="55" w:line="240" w:lineRule="auto"/>
        <w:jc w:val="both"/>
        <w:rPr>
          <w:rFonts w:ascii="Arial" w:eastAsia="Times New Roman" w:hAnsi="Arial"/>
          <w:color w:val="FF0000"/>
          <w:sz w:val="32"/>
          <w:szCs w:val="32"/>
          <w:rtl/>
          <w:lang w:bidi="ar-IQ"/>
        </w:rPr>
      </w:pPr>
    </w:p>
    <w:p w:rsidR="00A114C0" w:rsidRDefault="00A114C0" w:rsidP="00B333A1">
      <w:pPr>
        <w:shd w:val="clear" w:color="auto" w:fill="FFFFFF"/>
        <w:spacing w:after="55" w:line="240" w:lineRule="auto"/>
        <w:jc w:val="both"/>
        <w:rPr>
          <w:rFonts w:ascii="Arial" w:eastAsia="Times New Roman" w:hAnsi="Arial"/>
          <w:color w:val="FF0000"/>
          <w:sz w:val="32"/>
          <w:szCs w:val="32"/>
          <w:rtl/>
          <w:lang w:bidi="ar-IQ"/>
        </w:rPr>
      </w:pPr>
    </w:p>
    <w:p w:rsidR="00A114C0" w:rsidRDefault="00A114C0" w:rsidP="00B333A1">
      <w:pPr>
        <w:shd w:val="clear" w:color="auto" w:fill="FFFFFF"/>
        <w:spacing w:after="55" w:line="240" w:lineRule="auto"/>
        <w:jc w:val="both"/>
        <w:rPr>
          <w:rFonts w:ascii="Arial" w:eastAsia="Times New Roman" w:hAnsi="Arial"/>
          <w:color w:val="FF0000"/>
          <w:sz w:val="32"/>
          <w:szCs w:val="32"/>
          <w:rtl/>
          <w:lang w:bidi="ar-IQ"/>
        </w:rPr>
      </w:pPr>
    </w:p>
    <w:p w:rsidR="00A114C0" w:rsidRDefault="00A114C0" w:rsidP="00B333A1">
      <w:pPr>
        <w:shd w:val="clear" w:color="auto" w:fill="FFFFFF"/>
        <w:spacing w:after="55" w:line="240" w:lineRule="auto"/>
        <w:jc w:val="both"/>
        <w:rPr>
          <w:rFonts w:ascii="Arial" w:eastAsia="Times New Roman" w:hAnsi="Arial"/>
          <w:color w:val="FF0000"/>
          <w:sz w:val="32"/>
          <w:szCs w:val="32"/>
          <w:rtl/>
          <w:lang w:bidi="ar-IQ"/>
        </w:rPr>
      </w:pPr>
    </w:p>
    <w:p w:rsidR="00A114C0" w:rsidRDefault="00A114C0" w:rsidP="00B333A1">
      <w:pPr>
        <w:shd w:val="clear" w:color="auto" w:fill="FFFFFF"/>
        <w:spacing w:after="55" w:line="240" w:lineRule="auto"/>
        <w:jc w:val="both"/>
        <w:rPr>
          <w:rFonts w:ascii="Arial" w:eastAsia="Times New Roman" w:hAnsi="Arial"/>
          <w:color w:val="FF0000"/>
          <w:sz w:val="32"/>
          <w:szCs w:val="32"/>
          <w:rtl/>
          <w:lang w:bidi="ar-IQ"/>
        </w:rPr>
      </w:pPr>
    </w:p>
    <w:p w:rsidR="00A114C0" w:rsidRDefault="00A114C0" w:rsidP="00B333A1">
      <w:pPr>
        <w:pBdr>
          <w:bottom w:val="single" w:sz="6" w:space="1" w:color="auto"/>
        </w:pBdr>
        <w:shd w:val="clear" w:color="auto" w:fill="FFFFFF"/>
        <w:spacing w:after="55" w:line="240" w:lineRule="auto"/>
        <w:jc w:val="both"/>
        <w:rPr>
          <w:rFonts w:ascii="Arial" w:eastAsia="Times New Roman" w:hAnsi="Arial"/>
          <w:color w:val="FF0000"/>
          <w:sz w:val="32"/>
          <w:szCs w:val="32"/>
          <w:rtl/>
          <w:lang w:bidi="ar-IQ"/>
        </w:rPr>
      </w:pPr>
    </w:p>
    <w:p w:rsidR="00A114C0" w:rsidRDefault="00A114C0" w:rsidP="00B333A1">
      <w:pPr>
        <w:pBdr>
          <w:bottom w:val="single" w:sz="6" w:space="1" w:color="auto"/>
        </w:pBdr>
        <w:shd w:val="clear" w:color="auto" w:fill="FFFFFF"/>
        <w:spacing w:after="55" w:line="240" w:lineRule="auto"/>
        <w:jc w:val="both"/>
        <w:rPr>
          <w:rFonts w:ascii="Arial" w:eastAsia="Times New Roman" w:hAnsi="Arial"/>
          <w:color w:val="FF0000"/>
          <w:sz w:val="32"/>
          <w:szCs w:val="32"/>
          <w:rtl/>
          <w:lang w:bidi="ar-IQ"/>
        </w:rPr>
      </w:pPr>
    </w:p>
    <w:p w:rsidR="004F003C" w:rsidRPr="00A114C0" w:rsidRDefault="00A114C0" w:rsidP="00B333A1">
      <w:pPr>
        <w:shd w:val="clear" w:color="auto" w:fill="FFFFFF"/>
        <w:spacing w:after="55" w:line="240" w:lineRule="auto"/>
        <w:jc w:val="both"/>
        <w:rPr>
          <w:rFonts w:ascii="Arial" w:eastAsia="Times New Roman" w:hAnsi="Arial"/>
          <w:sz w:val="24"/>
          <w:szCs w:val="24"/>
          <w:rtl/>
          <w:lang w:bidi="ar-IQ"/>
        </w:rPr>
      </w:pPr>
      <w:r w:rsidRPr="00A114C0">
        <w:rPr>
          <w:rFonts w:ascii="Arial" w:eastAsia="Times New Roman" w:hAnsi="Arial"/>
          <w:sz w:val="24"/>
          <w:szCs w:val="24"/>
          <w:rtl/>
          <w:lang w:bidi="ar-IQ"/>
        </w:rPr>
        <w:t>(</w:t>
      </w:r>
      <w:r w:rsidR="003D21BB">
        <w:rPr>
          <w:rFonts w:ascii="Arial" w:eastAsia="Times New Roman" w:hAnsi="Arial" w:hint="cs"/>
          <w:sz w:val="24"/>
          <w:szCs w:val="24"/>
          <w:rtl/>
          <w:lang w:bidi="ar-IQ"/>
        </w:rPr>
        <w:t>15</w:t>
      </w:r>
      <w:r w:rsidRPr="00A114C0">
        <w:rPr>
          <w:rFonts w:ascii="Arial" w:eastAsia="Times New Roman" w:hAnsi="Arial"/>
          <w:sz w:val="24"/>
          <w:szCs w:val="24"/>
          <w:rtl/>
          <w:lang w:bidi="ar-IQ"/>
        </w:rPr>
        <w:t>)عادل يوسف عبد النبي الشكري, جريمة الاغتصاب في ضوء سياسة التجريم والعقاب المعاصرة, دراسة تحليلية مقارنة, مجلة الكوفة, العدد04, ص</w:t>
      </w:r>
      <w:r>
        <w:rPr>
          <w:rFonts w:ascii="Arial" w:eastAsia="Times New Roman" w:hAnsi="Arial" w:hint="cs"/>
          <w:sz w:val="24"/>
          <w:szCs w:val="24"/>
          <w:rtl/>
          <w:lang w:bidi="ar-IQ"/>
        </w:rPr>
        <w:t>152</w:t>
      </w:r>
      <w:r w:rsidRPr="00A114C0">
        <w:rPr>
          <w:rFonts w:ascii="Arial" w:eastAsia="Times New Roman" w:hAnsi="Arial"/>
          <w:sz w:val="24"/>
          <w:szCs w:val="24"/>
          <w:rtl/>
          <w:lang w:bidi="ar-IQ"/>
        </w:rPr>
        <w:t>.</w:t>
      </w:r>
    </w:p>
    <w:p w:rsidR="008B359E" w:rsidRPr="000E789E" w:rsidRDefault="005D11E8" w:rsidP="006D487C">
      <w:pPr>
        <w:shd w:val="clear" w:color="auto" w:fill="FFFFFF"/>
        <w:spacing w:after="55" w:line="240" w:lineRule="auto"/>
        <w:jc w:val="center"/>
        <w:rPr>
          <w:rFonts w:ascii="Arial" w:eastAsia="Times New Roman" w:hAnsi="Arial"/>
          <w:b/>
          <w:bCs/>
          <w:color w:val="FF0000"/>
          <w:sz w:val="36"/>
          <w:szCs w:val="36"/>
          <w:rtl/>
          <w:lang w:bidi="ar-IQ"/>
        </w:rPr>
      </w:pPr>
      <w:r w:rsidRPr="000E789E">
        <w:rPr>
          <w:rFonts w:ascii="Arial" w:eastAsia="Times New Roman" w:hAnsi="Arial" w:hint="cs"/>
          <w:b/>
          <w:bCs/>
          <w:color w:val="FF0000"/>
          <w:sz w:val="36"/>
          <w:szCs w:val="36"/>
          <w:rtl/>
          <w:lang w:bidi="ar-IQ"/>
        </w:rPr>
        <w:t xml:space="preserve">الفرع </w:t>
      </w:r>
      <w:r w:rsidR="006D487C">
        <w:rPr>
          <w:rFonts w:ascii="Arial" w:eastAsia="Times New Roman" w:hAnsi="Arial" w:hint="cs"/>
          <w:b/>
          <w:bCs/>
          <w:color w:val="FF0000"/>
          <w:sz w:val="36"/>
          <w:szCs w:val="36"/>
          <w:rtl/>
          <w:lang w:bidi="ar-IQ"/>
        </w:rPr>
        <w:t>الثالث</w:t>
      </w:r>
    </w:p>
    <w:p w:rsidR="005D11E8" w:rsidRPr="000E789E" w:rsidRDefault="005D11E8" w:rsidP="005D11E8">
      <w:pPr>
        <w:shd w:val="clear" w:color="auto" w:fill="FFFFFF"/>
        <w:spacing w:after="55" w:line="240" w:lineRule="auto"/>
        <w:jc w:val="center"/>
        <w:rPr>
          <w:rFonts w:ascii="Arial" w:eastAsia="Times New Roman" w:hAnsi="Arial"/>
          <w:b/>
          <w:bCs/>
          <w:color w:val="FF0000"/>
          <w:sz w:val="36"/>
          <w:szCs w:val="36"/>
          <w:rtl/>
          <w:lang w:bidi="ar-IQ"/>
        </w:rPr>
      </w:pPr>
      <w:r w:rsidRPr="000E789E">
        <w:rPr>
          <w:rFonts w:ascii="Arial" w:eastAsia="Times New Roman" w:hAnsi="Arial" w:hint="cs"/>
          <w:b/>
          <w:bCs/>
          <w:color w:val="FF0000"/>
          <w:sz w:val="36"/>
          <w:szCs w:val="36"/>
          <w:rtl/>
          <w:lang w:bidi="ar-IQ"/>
        </w:rPr>
        <w:t>الشروع في جريمة هتك العرض</w:t>
      </w:r>
    </w:p>
    <w:p w:rsidR="000E789E" w:rsidRPr="000E789E" w:rsidRDefault="000E789E" w:rsidP="000E789E">
      <w:pPr>
        <w:shd w:val="clear" w:color="auto" w:fill="FFFFFF"/>
        <w:spacing w:after="55" w:line="240" w:lineRule="auto"/>
        <w:rPr>
          <w:rFonts w:ascii="Arial" w:eastAsia="Times New Roman" w:hAnsi="Arial"/>
          <w:b/>
          <w:bCs/>
          <w:color w:val="FF0000"/>
          <w:sz w:val="36"/>
          <w:szCs w:val="36"/>
          <w:rtl/>
          <w:lang w:bidi="ar-IQ"/>
        </w:rPr>
      </w:pPr>
    </w:p>
    <w:p w:rsidR="000E789E" w:rsidRDefault="000E789E" w:rsidP="00B333A1">
      <w:pPr>
        <w:shd w:val="clear" w:color="auto" w:fill="FFFFFF"/>
        <w:spacing w:after="55" w:line="240" w:lineRule="auto"/>
        <w:jc w:val="both"/>
        <w:rPr>
          <w:rFonts w:ascii="Arial" w:eastAsia="Times New Roman" w:hAnsi="Arial"/>
          <w:sz w:val="32"/>
          <w:szCs w:val="32"/>
          <w:rtl/>
          <w:lang w:bidi="ar-IQ"/>
        </w:rPr>
      </w:pPr>
      <w:r w:rsidRPr="000E789E">
        <w:rPr>
          <w:rFonts w:ascii="Arial" w:eastAsia="Times New Roman" w:hAnsi="Arial"/>
          <w:sz w:val="32"/>
          <w:szCs w:val="32"/>
          <w:rtl/>
          <w:lang w:bidi="ar-IQ"/>
        </w:rPr>
        <w:t>الشروع في جريمة هتك العرض: إن المشرع العر</w:t>
      </w:r>
      <w:r>
        <w:rPr>
          <w:rFonts w:ascii="Arial" w:eastAsia="Times New Roman" w:hAnsi="Arial"/>
          <w:sz w:val="32"/>
          <w:szCs w:val="32"/>
          <w:rtl/>
          <w:lang w:bidi="ar-IQ"/>
        </w:rPr>
        <w:t>اقي قد نص صراحة على الشروع في ه</w:t>
      </w:r>
      <w:r>
        <w:rPr>
          <w:rFonts w:ascii="Arial" w:eastAsia="Times New Roman" w:hAnsi="Arial" w:hint="cs"/>
          <w:sz w:val="32"/>
          <w:szCs w:val="32"/>
          <w:rtl/>
          <w:lang w:bidi="ar-IQ"/>
        </w:rPr>
        <w:t>ت</w:t>
      </w:r>
      <w:r w:rsidRPr="000E789E">
        <w:rPr>
          <w:rFonts w:ascii="Arial" w:eastAsia="Times New Roman" w:hAnsi="Arial"/>
          <w:sz w:val="32"/>
          <w:szCs w:val="32"/>
          <w:rtl/>
          <w:lang w:bidi="ar-IQ"/>
        </w:rPr>
        <w:t>ك العرض وذلك في هتك العرض وذلك في م (396) ق ع وقد ساوى بينه وبين الجري</w:t>
      </w:r>
      <w:r>
        <w:rPr>
          <w:rFonts w:ascii="Arial" w:eastAsia="Times New Roman" w:hAnsi="Arial"/>
          <w:sz w:val="32"/>
          <w:szCs w:val="32"/>
          <w:rtl/>
          <w:lang w:bidi="ar-IQ"/>
        </w:rPr>
        <w:t>مة ال</w:t>
      </w:r>
      <w:r>
        <w:rPr>
          <w:rFonts w:ascii="Arial" w:eastAsia="Times New Roman" w:hAnsi="Arial" w:hint="cs"/>
          <w:sz w:val="32"/>
          <w:szCs w:val="32"/>
          <w:rtl/>
          <w:lang w:bidi="ar-IQ"/>
        </w:rPr>
        <w:t>ت</w:t>
      </w:r>
      <w:r w:rsidRPr="000E789E">
        <w:rPr>
          <w:rFonts w:ascii="Arial" w:eastAsia="Times New Roman" w:hAnsi="Arial"/>
          <w:sz w:val="32"/>
          <w:szCs w:val="32"/>
          <w:rtl/>
          <w:lang w:bidi="ar-IQ"/>
        </w:rPr>
        <w:t>امة، ولكن الفقه الجنائي ذهب باتجاهين</w:t>
      </w:r>
      <w:r>
        <w:rPr>
          <w:rFonts w:ascii="Arial" w:eastAsia="Times New Roman" w:hAnsi="Arial" w:hint="cs"/>
          <w:sz w:val="32"/>
          <w:szCs w:val="32"/>
          <w:rtl/>
          <w:lang w:bidi="ar-IQ"/>
        </w:rPr>
        <w:t>.</w:t>
      </w:r>
    </w:p>
    <w:p w:rsidR="000E789E" w:rsidRDefault="000E789E" w:rsidP="00B333A1">
      <w:pPr>
        <w:shd w:val="clear" w:color="auto" w:fill="FFFFFF"/>
        <w:spacing w:after="55" w:line="240" w:lineRule="auto"/>
        <w:jc w:val="both"/>
        <w:rPr>
          <w:rFonts w:ascii="Arial" w:eastAsia="Times New Roman" w:hAnsi="Arial"/>
          <w:sz w:val="32"/>
          <w:szCs w:val="32"/>
          <w:rtl/>
          <w:lang w:bidi="ar-IQ"/>
        </w:rPr>
      </w:pPr>
    </w:p>
    <w:p w:rsidR="000E789E" w:rsidRPr="000E789E" w:rsidRDefault="000E789E" w:rsidP="00B333A1">
      <w:pPr>
        <w:shd w:val="clear" w:color="auto" w:fill="FFFFFF"/>
        <w:spacing w:after="55" w:line="240" w:lineRule="auto"/>
        <w:jc w:val="both"/>
        <w:rPr>
          <w:rFonts w:ascii="Arial" w:eastAsia="Times New Roman" w:hAnsi="Arial"/>
          <w:sz w:val="32"/>
          <w:szCs w:val="32"/>
          <w:rtl/>
          <w:lang w:bidi="ar-IQ"/>
        </w:rPr>
      </w:pPr>
      <w:r w:rsidRPr="000E789E">
        <w:rPr>
          <w:rFonts w:ascii="Arial" w:eastAsia="Times New Roman" w:hAnsi="Arial"/>
          <w:b/>
          <w:bCs/>
          <w:sz w:val="32"/>
          <w:szCs w:val="32"/>
          <w:rtl/>
          <w:lang w:bidi="ar-IQ"/>
        </w:rPr>
        <w:t>الاتجاه الأول:</w:t>
      </w:r>
      <w:r w:rsidRPr="000E789E">
        <w:rPr>
          <w:rFonts w:ascii="Arial" w:eastAsia="Times New Roman" w:hAnsi="Arial"/>
          <w:sz w:val="32"/>
          <w:szCs w:val="32"/>
          <w:rtl/>
          <w:lang w:bidi="ar-IQ"/>
        </w:rPr>
        <w:t xml:space="preserve"> يرى استحالة تصور الشروع في هتك العرض لأي فعل ماس بالعرض هو جريمة</w:t>
      </w:r>
      <w:r>
        <w:rPr>
          <w:rFonts w:ascii="Arial" w:eastAsia="Times New Roman" w:hAnsi="Arial" w:hint="cs"/>
          <w:sz w:val="32"/>
          <w:szCs w:val="32"/>
          <w:rtl/>
          <w:lang w:bidi="ar-IQ"/>
        </w:rPr>
        <w:t xml:space="preserve"> </w:t>
      </w:r>
      <w:r w:rsidRPr="000E789E">
        <w:rPr>
          <w:rFonts w:ascii="Arial" w:eastAsia="Times New Roman" w:hAnsi="Arial"/>
          <w:sz w:val="32"/>
          <w:szCs w:val="32"/>
          <w:rtl/>
          <w:lang w:bidi="ar-IQ"/>
        </w:rPr>
        <w:t>قامة أما ما يسبقه من نشاط فهو مجرد عمل تحضيري.</w:t>
      </w:r>
    </w:p>
    <w:p w:rsidR="000E789E" w:rsidRPr="000E789E" w:rsidRDefault="000E789E" w:rsidP="00B333A1">
      <w:pPr>
        <w:shd w:val="clear" w:color="auto" w:fill="FFFFFF"/>
        <w:spacing w:after="55" w:line="240" w:lineRule="auto"/>
        <w:jc w:val="both"/>
        <w:rPr>
          <w:rFonts w:ascii="Arial" w:eastAsia="Times New Roman" w:hAnsi="Arial"/>
          <w:sz w:val="32"/>
          <w:szCs w:val="32"/>
          <w:rtl/>
          <w:lang w:bidi="ar-IQ"/>
        </w:rPr>
      </w:pPr>
    </w:p>
    <w:p w:rsidR="000E789E" w:rsidRDefault="000E789E" w:rsidP="00B333A1">
      <w:pPr>
        <w:shd w:val="clear" w:color="auto" w:fill="FFFFFF"/>
        <w:spacing w:after="55" w:line="240" w:lineRule="auto"/>
        <w:jc w:val="both"/>
        <w:rPr>
          <w:rFonts w:ascii="Arial" w:eastAsia="Times New Roman" w:hAnsi="Arial"/>
          <w:sz w:val="32"/>
          <w:szCs w:val="32"/>
          <w:rtl/>
          <w:lang w:bidi="ar-IQ"/>
        </w:rPr>
      </w:pPr>
      <w:r w:rsidRPr="000E789E">
        <w:rPr>
          <w:rFonts w:ascii="Arial" w:eastAsia="Times New Roman" w:hAnsi="Arial"/>
          <w:b/>
          <w:bCs/>
          <w:sz w:val="32"/>
          <w:szCs w:val="32"/>
          <w:rtl/>
          <w:lang w:bidi="ar-IQ"/>
        </w:rPr>
        <w:t>أمـا الاتجاه الثاني:</w:t>
      </w:r>
      <w:r w:rsidRPr="000E789E">
        <w:rPr>
          <w:rFonts w:ascii="Arial" w:eastAsia="Times New Roman" w:hAnsi="Arial"/>
          <w:sz w:val="32"/>
          <w:szCs w:val="32"/>
          <w:rtl/>
          <w:lang w:bidi="ar-IQ"/>
        </w:rPr>
        <w:t xml:space="preserve"> يرى إن الشروع في هتك العرض يتحقق في حالة ما إذا ثبت أن عزم الجاني كان منصرفا إلى ارتكاب الأفعال المخالفة للآداب والتي </w:t>
      </w:r>
      <w:r>
        <w:rPr>
          <w:rFonts w:ascii="Arial" w:eastAsia="Times New Roman" w:hAnsi="Arial"/>
          <w:sz w:val="32"/>
          <w:szCs w:val="32"/>
          <w:rtl/>
          <w:lang w:bidi="ar-IQ"/>
        </w:rPr>
        <w:t>تبلغ في جسامتها الحد الذي يعد ه</w:t>
      </w:r>
      <w:r>
        <w:rPr>
          <w:rFonts w:ascii="Arial" w:eastAsia="Times New Roman" w:hAnsi="Arial" w:hint="cs"/>
          <w:sz w:val="32"/>
          <w:szCs w:val="32"/>
          <w:rtl/>
          <w:lang w:bidi="ar-IQ"/>
        </w:rPr>
        <w:t>ت</w:t>
      </w:r>
      <w:r w:rsidRPr="000E789E">
        <w:rPr>
          <w:rFonts w:ascii="Arial" w:eastAsia="Times New Roman" w:hAnsi="Arial"/>
          <w:sz w:val="32"/>
          <w:szCs w:val="32"/>
          <w:rtl/>
          <w:lang w:bidi="ar-IQ"/>
        </w:rPr>
        <w:t xml:space="preserve">كا للعرض ولكـن خاب أو أوقف اثر فعله لسبب خارج عن إرادته. </w:t>
      </w:r>
    </w:p>
    <w:p w:rsidR="000E789E" w:rsidRPr="000E789E" w:rsidRDefault="000E789E" w:rsidP="00B333A1">
      <w:pPr>
        <w:shd w:val="clear" w:color="auto" w:fill="FFFFFF"/>
        <w:spacing w:after="55" w:line="240" w:lineRule="auto"/>
        <w:jc w:val="both"/>
        <w:rPr>
          <w:rFonts w:ascii="Arial" w:eastAsia="Times New Roman" w:hAnsi="Arial"/>
          <w:b/>
          <w:bCs/>
          <w:sz w:val="32"/>
          <w:szCs w:val="32"/>
          <w:rtl/>
          <w:lang w:bidi="ar-IQ"/>
        </w:rPr>
      </w:pPr>
      <w:r w:rsidRPr="000E789E">
        <w:rPr>
          <w:rFonts w:ascii="Arial" w:eastAsia="Times New Roman" w:hAnsi="Arial"/>
          <w:b/>
          <w:bCs/>
          <w:sz w:val="32"/>
          <w:szCs w:val="32"/>
          <w:rtl/>
          <w:lang w:bidi="ar-IQ"/>
        </w:rPr>
        <w:t>وعلى أساس ذلك يتحقق الشروع في حالتين:</w:t>
      </w:r>
    </w:p>
    <w:p w:rsidR="000E789E" w:rsidRPr="000E789E" w:rsidRDefault="000E789E" w:rsidP="00B333A1">
      <w:pPr>
        <w:shd w:val="clear" w:color="auto" w:fill="FFFFFF"/>
        <w:spacing w:after="55" w:line="240" w:lineRule="auto"/>
        <w:jc w:val="both"/>
        <w:rPr>
          <w:rFonts w:ascii="Arial" w:eastAsia="Times New Roman" w:hAnsi="Arial"/>
          <w:sz w:val="32"/>
          <w:szCs w:val="32"/>
          <w:rtl/>
          <w:lang w:bidi="ar-IQ"/>
        </w:rPr>
      </w:pPr>
    </w:p>
    <w:p w:rsidR="000E789E" w:rsidRDefault="000E789E" w:rsidP="00B333A1">
      <w:pPr>
        <w:shd w:val="clear" w:color="auto" w:fill="FFFFFF"/>
        <w:spacing w:after="55" w:line="240" w:lineRule="auto"/>
        <w:jc w:val="both"/>
        <w:rPr>
          <w:rFonts w:ascii="Arial" w:eastAsia="Times New Roman" w:hAnsi="Arial"/>
          <w:sz w:val="32"/>
          <w:szCs w:val="32"/>
          <w:rtl/>
          <w:lang w:bidi="ar-IQ"/>
        </w:rPr>
      </w:pPr>
      <w:r w:rsidRPr="000E789E">
        <w:rPr>
          <w:rFonts w:ascii="Arial" w:eastAsia="Times New Roman" w:hAnsi="Arial"/>
          <w:b/>
          <w:bCs/>
          <w:sz w:val="32"/>
          <w:szCs w:val="32"/>
          <w:rtl/>
          <w:lang w:bidi="ar-IQ"/>
        </w:rPr>
        <w:t>الحالة الأولى:</w:t>
      </w:r>
      <w:r>
        <w:rPr>
          <w:rFonts w:ascii="Arial" w:eastAsia="Times New Roman" w:hAnsi="Arial"/>
          <w:sz w:val="32"/>
          <w:szCs w:val="32"/>
          <w:rtl/>
          <w:lang w:bidi="ar-IQ"/>
        </w:rPr>
        <w:t xml:space="preserve"> إت</w:t>
      </w:r>
      <w:r>
        <w:rPr>
          <w:rFonts w:ascii="Arial" w:eastAsia="Times New Roman" w:hAnsi="Arial" w:hint="cs"/>
          <w:sz w:val="32"/>
          <w:szCs w:val="32"/>
          <w:rtl/>
          <w:lang w:bidi="ar-IQ"/>
        </w:rPr>
        <w:t>ي</w:t>
      </w:r>
      <w:r w:rsidRPr="000E789E">
        <w:rPr>
          <w:rFonts w:ascii="Arial" w:eastAsia="Times New Roman" w:hAnsi="Arial"/>
          <w:sz w:val="32"/>
          <w:szCs w:val="32"/>
          <w:rtl/>
          <w:lang w:bidi="ar-IQ"/>
        </w:rPr>
        <w:t>ان الفاعل فعلا لا يتضمن في ذاته إخلالا بالحياء، ولكن يدل على اتجاه إرادة الفاعل إلى ارتكاب أفعال تمهيدية يتحقق فيها هتك العرض بصورة تامة</w:t>
      </w:r>
      <w:r>
        <w:rPr>
          <w:rFonts w:ascii="Arial" w:eastAsia="Times New Roman" w:hAnsi="Arial" w:hint="cs"/>
          <w:sz w:val="32"/>
          <w:szCs w:val="32"/>
          <w:rtl/>
          <w:lang w:bidi="ar-IQ"/>
        </w:rPr>
        <w:t>.</w:t>
      </w:r>
      <w:r w:rsidRPr="000E789E">
        <w:rPr>
          <w:rFonts w:ascii="Arial" w:eastAsia="Times New Roman" w:hAnsi="Arial"/>
          <w:sz w:val="32"/>
          <w:szCs w:val="32"/>
          <w:rtl/>
          <w:lang w:bidi="ar-IQ"/>
        </w:rPr>
        <w:t xml:space="preserve"> </w:t>
      </w:r>
    </w:p>
    <w:p w:rsidR="000E789E" w:rsidRDefault="000E789E" w:rsidP="00B333A1">
      <w:pPr>
        <w:shd w:val="clear" w:color="auto" w:fill="FFFFFF"/>
        <w:spacing w:after="55" w:line="240" w:lineRule="auto"/>
        <w:jc w:val="both"/>
        <w:rPr>
          <w:rFonts w:ascii="Arial" w:eastAsia="Times New Roman" w:hAnsi="Arial"/>
          <w:b/>
          <w:bCs/>
          <w:sz w:val="32"/>
          <w:szCs w:val="32"/>
          <w:rtl/>
          <w:lang w:bidi="ar-IQ"/>
        </w:rPr>
      </w:pPr>
    </w:p>
    <w:p w:rsidR="000E789E" w:rsidRPr="000E789E" w:rsidRDefault="000E789E" w:rsidP="00B333A1">
      <w:pPr>
        <w:shd w:val="clear" w:color="auto" w:fill="FFFFFF"/>
        <w:spacing w:after="55" w:line="240" w:lineRule="auto"/>
        <w:jc w:val="both"/>
        <w:rPr>
          <w:rFonts w:ascii="Arial" w:eastAsia="Times New Roman" w:hAnsi="Arial"/>
          <w:sz w:val="32"/>
          <w:szCs w:val="32"/>
          <w:rtl/>
          <w:lang w:bidi="ar-IQ"/>
        </w:rPr>
      </w:pPr>
      <w:r w:rsidRPr="000E789E">
        <w:rPr>
          <w:rFonts w:ascii="Arial" w:eastAsia="Times New Roman" w:hAnsi="Arial"/>
          <w:b/>
          <w:bCs/>
          <w:sz w:val="32"/>
          <w:szCs w:val="32"/>
          <w:rtl/>
          <w:lang w:bidi="ar-IQ"/>
        </w:rPr>
        <w:t>مثال ذلك:</w:t>
      </w:r>
      <w:r w:rsidRPr="000E789E">
        <w:rPr>
          <w:rFonts w:ascii="Arial" w:eastAsia="Times New Roman" w:hAnsi="Arial"/>
          <w:sz w:val="32"/>
          <w:szCs w:val="32"/>
          <w:rtl/>
          <w:lang w:bidi="ar-IQ"/>
        </w:rPr>
        <w:t xml:space="preserve"> مصارحة الفاعل للمجني عليه بنية هنك عرضه ثم يهدده ويمسك به بالقوة ويطرحه أرضا، ولكنه لم يصل إلى غرضه بسبب استغاثة المجني عليه. وكذلك ضرب المجني عليه أو تهديده أو إعطائه المادة المخدرة أو المنومة تمهيدا للعبث بعوراته.</w:t>
      </w:r>
    </w:p>
    <w:p w:rsidR="000E789E" w:rsidRDefault="000E789E" w:rsidP="00B333A1">
      <w:pPr>
        <w:shd w:val="clear" w:color="auto" w:fill="FFFFFF"/>
        <w:spacing w:after="55" w:line="240" w:lineRule="auto"/>
        <w:jc w:val="both"/>
        <w:rPr>
          <w:rFonts w:ascii="Arial" w:eastAsia="Times New Roman" w:hAnsi="Arial"/>
          <w:b/>
          <w:bCs/>
          <w:sz w:val="32"/>
          <w:szCs w:val="32"/>
          <w:rtl/>
          <w:lang w:bidi="ar-IQ"/>
        </w:rPr>
      </w:pPr>
    </w:p>
    <w:p w:rsidR="000E789E" w:rsidRPr="000E789E" w:rsidRDefault="000E789E" w:rsidP="00B333A1">
      <w:pPr>
        <w:shd w:val="clear" w:color="auto" w:fill="FFFFFF"/>
        <w:spacing w:after="55" w:line="240" w:lineRule="auto"/>
        <w:jc w:val="both"/>
        <w:rPr>
          <w:rFonts w:ascii="Arial" w:eastAsia="Times New Roman" w:hAnsi="Arial"/>
          <w:sz w:val="32"/>
          <w:szCs w:val="32"/>
          <w:rtl/>
          <w:lang w:bidi="ar-IQ"/>
        </w:rPr>
      </w:pPr>
      <w:r w:rsidRPr="000E789E">
        <w:rPr>
          <w:rFonts w:ascii="Arial" w:eastAsia="Times New Roman" w:hAnsi="Arial"/>
          <w:b/>
          <w:bCs/>
          <w:sz w:val="32"/>
          <w:szCs w:val="32"/>
          <w:rtl/>
          <w:lang w:bidi="ar-IQ"/>
        </w:rPr>
        <w:t>الحالة الثانية:</w:t>
      </w:r>
      <w:r>
        <w:rPr>
          <w:rFonts w:ascii="Arial" w:eastAsia="Times New Roman" w:hAnsi="Arial"/>
          <w:sz w:val="32"/>
          <w:szCs w:val="32"/>
          <w:rtl/>
          <w:lang w:bidi="ar-IQ"/>
        </w:rPr>
        <w:t xml:space="preserve"> أ</w:t>
      </w:r>
      <w:r>
        <w:rPr>
          <w:rFonts w:ascii="Arial" w:eastAsia="Times New Roman" w:hAnsi="Arial" w:hint="cs"/>
          <w:sz w:val="32"/>
          <w:szCs w:val="32"/>
          <w:rtl/>
          <w:lang w:bidi="ar-IQ"/>
        </w:rPr>
        <w:t>ت</w:t>
      </w:r>
      <w:r w:rsidRPr="000E789E">
        <w:rPr>
          <w:rFonts w:ascii="Arial" w:eastAsia="Times New Roman" w:hAnsi="Arial"/>
          <w:sz w:val="32"/>
          <w:szCs w:val="32"/>
          <w:rtl/>
          <w:lang w:bidi="ar-IQ"/>
        </w:rPr>
        <w:t>يـان الفاعل فعلا يخل بالحيـاء على نحو يسبر (دون أن يبلغ درجة الجسامة المطلوبة) بحيث لا يكفي أن تتحقق به جريمة هتك</w:t>
      </w:r>
      <w:r>
        <w:rPr>
          <w:rFonts w:ascii="Arial" w:eastAsia="Times New Roman" w:hAnsi="Arial"/>
          <w:sz w:val="32"/>
          <w:szCs w:val="32"/>
          <w:rtl/>
          <w:lang w:bidi="ar-IQ"/>
        </w:rPr>
        <w:t xml:space="preserve"> العرض، ولكن يمهد بـه إلى فعل م</w:t>
      </w:r>
      <w:r>
        <w:rPr>
          <w:rFonts w:ascii="Arial" w:eastAsia="Times New Roman" w:hAnsi="Arial" w:hint="cs"/>
          <w:sz w:val="32"/>
          <w:szCs w:val="32"/>
          <w:rtl/>
          <w:lang w:bidi="ar-IQ"/>
        </w:rPr>
        <w:t>خ</w:t>
      </w:r>
      <w:r w:rsidRPr="000E789E">
        <w:rPr>
          <w:rFonts w:ascii="Arial" w:eastAsia="Times New Roman" w:hAnsi="Arial"/>
          <w:sz w:val="32"/>
          <w:szCs w:val="32"/>
          <w:rtl/>
          <w:lang w:bidi="ar-IQ"/>
        </w:rPr>
        <w:t>ل با</w:t>
      </w:r>
      <w:r>
        <w:rPr>
          <w:rFonts w:ascii="Arial" w:eastAsia="Times New Roman" w:hAnsi="Arial"/>
          <w:sz w:val="32"/>
          <w:szCs w:val="32"/>
          <w:rtl/>
          <w:lang w:bidi="ar-IQ"/>
        </w:rPr>
        <w:t xml:space="preserve">لحياء على نحو جسيم، فهذا الفعل </w:t>
      </w:r>
      <w:r>
        <w:rPr>
          <w:rFonts w:ascii="Arial" w:eastAsia="Times New Roman" w:hAnsi="Arial" w:hint="cs"/>
          <w:sz w:val="32"/>
          <w:szCs w:val="32"/>
          <w:rtl/>
          <w:lang w:bidi="ar-IQ"/>
        </w:rPr>
        <w:t>ي</w:t>
      </w:r>
      <w:r w:rsidRPr="000E789E">
        <w:rPr>
          <w:rFonts w:ascii="Arial" w:eastAsia="Times New Roman" w:hAnsi="Arial"/>
          <w:sz w:val="32"/>
          <w:szCs w:val="32"/>
          <w:rtl/>
          <w:lang w:bidi="ar-IQ"/>
        </w:rPr>
        <w:t>عد شروعا في جريمة هتك العرض إذا ثبت انصراف نية الفاعل إلى هتك عرض المجني عليه.</w:t>
      </w:r>
    </w:p>
    <w:p w:rsidR="000E789E" w:rsidRDefault="000E789E" w:rsidP="00B333A1">
      <w:pPr>
        <w:shd w:val="clear" w:color="auto" w:fill="FFFFFF"/>
        <w:spacing w:after="55" w:line="240" w:lineRule="auto"/>
        <w:jc w:val="both"/>
        <w:rPr>
          <w:rFonts w:ascii="Arial" w:eastAsia="Times New Roman" w:hAnsi="Arial"/>
          <w:sz w:val="32"/>
          <w:szCs w:val="32"/>
          <w:rtl/>
          <w:lang w:bidi="ar-IQ"/>
        </w:rPr>
      </w:pPr>
      <w:r w:rsidRPr="000E789E">
        <w:rPr>
          <w:rFonts w:ascii="Arial" w:eastAsia="Times New Roman" w:hAnsi="Arial"/>
          <w:sz w:val="32"/>
          <w:szCs w:val="32"/>
          <w:rtl/>
          <w:lang w:bidi="ar-IQ"/>
        </w:rPr>
        <w:t>أما أذا ثبت انصراف نية الفاعل إلى خدش حياء المجني عليه فالفعل يشكل جريمة فعل فاضح. إذا المعيار في تكييف الفعل يعتمد على نية الفاعل کا موضح اعلاه.</w:t>
      </w:r>
    </w:p>
    <w:p w:rsidR="000E789E" w:rsidRDefault="000E789E" w:rsidP="00B333A1">
      <w:pPr>
        <w:shd w:val="clear" w:color="auto" w:fill="FFFFFF"/>
        <w:spacing w:after="55" w:line="240" w:lineRule="auto"/>
        <w:jc w:val="both"/>
        <w:rPr>
          <w:rFonts w:ascii="Arial" w:eastAsia="Times New Roman" w:hAnsi="Arial"/>
          <w:b/>
          <w:bCs/>
          <w:sz w:val="32"/>
          <w:szCs w:val="32"/>
          <w:rtl/>
          <w:lang w:bidi="ar-IQ"/>
        </w:rPr>
      </w:pPr>
    </w:p>
    <w:p w:rsidR="000E789E" w:rsidRPr="000E789E" w:rsidRDefault="000E789E" w:rsidP="00B333A1">
      <w:pPr>
        <w:shd w:val="clear" w:color="auto" w:fill="FFFFFF"/>
        <w:spacing w:after="55" w:line="240" w:lineRule="auto"/>
        <w:jc w:val="both"/>
        <w:rPr>
          <w:rFonts w:ascii="Arial" w:eastAsia="Times New Roman" w:hAnsi="Arial"/>
          <w:sz w:val="32"/>
          <w:szCs w:val="32"/>
          <w:rtl/>
          <w:lang w:bidi="ar-IQ"/>
        </w:rPr>
      </w:pPr>
      <w:r w:rsidRPr="000E789E">
        <w:rPr>
          <w:rFonts w:ascii="Arial" w:eastAsia="Times New Roman" w:hAnsi="Arial"/>
          <w:b/>
          <w:bCs/>
          <w:sz w:val="32"/>
          <w:szCs w:val="32"/>
          <w:rtl/>
          <w:lang w:bidi="ar-IQ"/>
        </w:rPr>
        <w:t>مثال ذلك:</w:t>
      </w:r>
      <w:r w:rsidRPr="000E789E">
        <w:rPr>
          <w:rFonts w:ascii="Arial" w:eastAsia="Times New Roman" w:hAnsi="Arial"/>
          <w:sz w:val="32"/>
          <w:szCs w:val="32"/>
          <w:rtl/>
          <w:lang w:bidi="ar-IQ"/>
        </w:rPr>
        <w:t xml:space="preserve"> الإمساك بيد امرأة أو تقبيلها تمهيدا لأفع</w:t>
      </w:r>
      <w:r w:rsidR="00B333A1">
        <w:rPr>
          <w:rFonts w:ascii="Arial" w:eastAsia="Times New Roman" w:hAnsi="Arial"/>
          <w:sz w:val="32"/>
          <w:szCs w:val="32"/>
          <w:rtl/>
          <w:lang w:bidi="ar-IQ"/>
        </w:rPr>
        <w:t>ال اشد قبحا كقيام الفاعل بأحتضا</w:t>
      </w:r>
      <w:r w:rsidR="00B333A1">
        <w:rPr>
          <w:rFonts w:ascii="Arial" w:eastAsia="Times New Roman" w:hAnsi="Arial" w:hint="cs"/>
          <w:sz w:val="32"/>
          <w:szCs w:val="32"/>
          <w:rtl/>
          <w:lang w:bidi="ar-IQ"/>
        </w:rPr>
        <w:t>ن</w:t>
      </w:r>
      <w:r w:rsidRPr="000E789E">
        <w:rPr>
          <w:rFonts w:ascii="Arial" w:eastAsia="Times New Roman" w:hAnsi="Arial"/>
          <w:sz w:val="32"/>
          <w:szCs w:val="32"/>
          <w:rtl/>
          <w:lang w:bidi="ar-IQ"/>
        </w:rPr>
        <w:t>ها واستلقائه فوقها. ولكن يسأل الفاعل عن جريمة فعل فاضح عـلى وفق م (</w:t>
      </w:r>
      <w:r>
        <w:rPr>
          <w:rFonts w:ascii="Arial" w:eastAsia="Times New Roman" w:hAnsi="Arial" w:hint="cs"/>
          <w:sz w:val="32"/>
          <w:szCs w:val="32"/>
          <w:rtl/>
          <w:lang w:bidi="ar-IQ"/>
        </w:rPr>
        <w:t>400/401</w:t>
      </w:r>
      <w:r w:rsidRPr="000E789E">
        <w:rPr>
          <w:rFonts w:ascii="Arial" w:eastAsia="Times New Roman" w:hAnsi="Arial"/>
          <w:sz w:val="32"/>
          <w:szCs w:val="32"/>
          <w:rtl/>
          <w:lang w:bidi="ar-IQ"/>
        </w:rPr>
        <w:t>) ق.ع. إذا عدل باختياره عن إتمام فعله بخصوص هتك عرض المجني عليه، وقد تتحقق جريمة هتك العرض بصورة المساهمة الجنائية سواء بصورتها الأصلية كما لو قام شخصان معا بنزع ملابس المجني عليه والكشف عن عوراته.</w:t>
      </w:r>
    </w:p>
    <w:p w:rsidR="000E789E" w:rsidRPr="000E789E" w:rsidRDefault="000E789E" w:rsidP="00B333A1">
      <w:pPr>
        <w:shd w:val="clear" w:color="auto" w:fill="FFFFFF"/>
        <w:spacing w:after="55" w:line="240" w:lineRule="auto"/>
        <w:jc w:val="both"/>
        <w:rPr>
          <w:rFonts w:ascii="Arial" w:eastAsia="Times New Roman" w:hAnsi="Arial"/>
          <w:sz w:val="32"/>
          <w:szCs w:val="32"/>
          <w:rtl/>
          <w:lang w:bidi="ar-IQ"/>
        </w:rPr>
      </w:pPr>
    </w:p>
    <w:p w:rsidR="000E789E" w:rsidRPr="000E789E" w:rsidRDefault="000E789E" w:rsidP="00B333A1">
      <w:pPr>
        <w:shd w:val="clear" w:color="auto" w:fill="FFFFFF"/>
        <w:spacing w:after="55" w:line="240" w:lineRule="auto"/>
        <w:jc w:val="both"/>
        <w:rPr>
          <w:rFonts w:ascii="Arial" w:eastAsia="Times New Roman" w:hAnsi="Arial"/>
          <w:sz w:val="32"/>
          <w:szCs w:val="32"/>
          <w:rtl/>
          <w:lang w:bidi="ar-IQ"/>
        </w:rPr>
      </w:pPr>
      <w:r w:rsidRPr="000E789E">
        <w:rPr>
          <w:rFonts w:ascii="Arial" w:eastAsia="Times New Roman" w:hAnsi="Arial"/>
          <w:sz w:val="32"/>
          <w:szCs w:val="32"/>
          <w:rtl/>
          <w:lang w:bidi="ar-IQ"/>
        </w:rPr>
        <w:t>أو تتحقق بصورتها التبعية كما لو قام شخص بتحريض شخص آخر على كشف عورات المجني عليها، ووقعت الجريمة بناءاً على هذا التحريض، أو اتفق شخصان على هتك عرض أمراء فقام احدهما بتمزيق ملابسها وكشف عوراتها</w:t>
      </w:r>
      <w:r w:rsidRPr="000E789E">
        <w:rPr>
          <w:rFonts w:ascii="Arial" w:eastAsia="Times New Roman" w:hAnsi="Arial" w:hint="cs"/>
          <w:sz w:val="32"/>
          <w:szCs w:val="32"/>
          <w:vertAlign w:val="superscript"/>
          <w:rtl/>
          <w:lang w:bidi="ar-IQ"/>
        </w:rPr>
        <w:t>(</w:t>
      </w:r>
      <w:r w:rsidR="003D21BB">
        <w:rPr>
          <w:rFonts w:ascii="Arial" w:eastAsia="Times New Roman" w:hAnsi="Arial" w:hint="cs"/>
          <w:sz w:val="32"/>
          <w:szCs w:val="32"/>
          <w:vertAlign w:val="superscript"/>
          <w:rtl/>
          <w:lang w:bidi="ar-IQ"/>
        </w:rPr>
        <w:t>16</w:t>
      </w:r>
      <w:r w:rsidRPr="000E789E">
        <w:rPr>
          <w:rFonts w:ascii="Arial" w:eastAsia="Times New Roman" w:hAnsi="Arial" w:hint="cs"/>
          <w:sz w:val="32"/>
          <w:szCs w:val="32"/>
          <w:vertAlign w:val="superscript"/>
          <w:rtl/>
          <w:lang w:bidi="ar-IQ"/>
        </w:rPr>
        <w:t>)</w:t>
      </w:r>
      <w:r w:rsidRPr="000E789E">
        <w:rPr>
          <w:rFonts w:ascii="Arial" w:eastAsia="Times New Roman" w:hAnsi="Arial"/>
          <w:sz w:val="32"/>
          <w:szCs w:val="32"/>
          <w:rtl/>
          <w:lang w:bidi="ar-IQ"/>
        </w:rPr>
        <w:t>.</w:t>
      </w:r>
    </w:p>
    <w:p w:rsidR="005D11E8" w:rsidRPr="008B359E" w:rsidRDefault="005D11E8" w:rsidP="00B333A1">
      <w:pPr>
        <w:shd w:val="clear" w:color="auto" w:fill="FFFFFF"/>
        <w:spacing w:after="55" w:line="240" w:lineRule="auto"/>
        <w:jc w:val="both"/>
        <w:rPr>
          <w:rFonts w:ascii="Arial" w:eastAsia="Times New Roman" w:hAnsi="Arial"/>
          <w:sz w:val="32"/>
          <w:szCs w:val="32"/>
          <w:rtl/>
          <w:lang w:bidi="ar-IQ"/>
        </w:rPr>
      </w:pPr>
    </w:p>
    <w:p w:rsidR="008B359E" w:rsidRDefault="008B359E" w:rsidP="00B333A1">
      <w:pPr>
        <w:pBdr>
          <w:bottom w:val="single" w:sz="6" w:space="1" w:color="auto"/>
        </w:pBdr>
        <w:shd w:val="clear" w:color="auto" w:fill="FFFFFF"/>
        <w:spacing w:after="55" w:line="240" w:lineRule="auto"/>
        <w:jc w:val="both"/>
        <w:rPr>
          <w:rFonts w:ascii="Arial" w:eastAsia="Times New Roman" w:hAnsi="Arial"/>
          <w:sz w:val="24"/>
          <w:szCs w:val="24"/>
          <w:rtl/>
          <w:lang w:bidi="ar-IQ"/>
        </w:rPr>
      </w:pPr>
    </w:p>
    <w:p w:rsidR="000E789E" w:rsidRDefault="000E789E" w:rsidP="00B333A1">
      <w:pPr>
        <w:pBdr>
          <w:bottom w:val="single" w:sz="6" w:space="1" w:color="auto"/>
        </w:pBdr>
        <w:shd w:val="clear" w:color="auto" w:fill="FFFFFF"/>
        <w:spacing w:after="55" w:line="240" w:lineRule="auto"/>
        <w:jc w:val="both"/>
        <w:rPr>
          <w:rFonts w:ascii="Arial" w:eastAsia="Times New Roman" w:hAnsi="Arial"/>
          <w:sz w:val="24"/>
          <w:szCs w:val="24"/>
          <w:rtl/>
          <w:lang w:bidi="ar-IQ"/>
        </w:rPr>
      </w:pPr>
    </w:p>
    <w:p w:rsidR="000E789E" w:rsidRDefault="000E789E" w:rsidP="00B333A1">
      <w:pPr>
        <w:pBdr>
          <w:bottom w:val="single" w:sz="6" w:space="1" w:color="auto"/>
        </w:pBdr>
        <w:shd w:val="clear" w:color="auto" w:fill="FFFFFF"/>
        <w:spacing w:after="55" w:line="240" w:lineRule="auto"/>
        <w:jc w:val="both"/>
        <w:rPr>
          <w:rFonts w:ascii="Arial" w:eastAsia="Times New Roman" w:hAnsi="Arial"/>
          <w:sz w:val="24"/>
          <w:szCs w:val="24"/>
          <w:rtl/>
          <w:lang w:bidi="ar-IQ"/>
        </w:rPr>
      </w:pPr>
    </w:p>
    <w:p w:rsidR="000E789E" w:rsidRDefault="000E789E" w:rsidP="00B333A1">
      <w:pPr>
        <w:pBdr>
          <w:bottom w:val="single" w:sz="6" w:space="1" w:color="auto"/>
        </w:pBdr>
        <w:shd w:val="clear" w:color="auto" w:fill="FFFFFF"/>
        <w:spacing w:after="55" w:line="240" w:lineRule="auto"/>
        <w:jc w:val="both"/>
        <w:rPr>
          <w:rFonts w:ascii="Arial" w:eastAsia="Times New Roman" w:hAnsi="Arial"/>
          <w:sz w:val="24"/>
          <w:szCs w:val="24"/>
          <w:rtl/>
          <w:lang w:bidi="ar-IQ"/>
        </w:rPr>
      </w:pPr>
    </w:p>
    <w:p w:rsidR="000E789E" w:rsidRDefault="000E789E" w:rsidP="00B333A1">
      <w:pPr>
        <w:pBdr>
          <w:bottom w:val="single" w:sz="6" w:space="1" w:color="auto"/>
        </w:pBdr>
        <w:shd w:val="clear" w:color="auto" w:fill="FFFFFF"/>
        <w:spacing w:after="55" w:line="240" w:lineRule="auto"/>
        <w:jc w:val="both"/>
        <w:rPr>
          <w:rFonts w:ascii="Arial" w:eastAsia="Times New Roman" w:hAnsi="Arial"/>
          <w:sz w:val="24"/>
          <w:szCs w:val="24"/>
          <w:rtl/>
          <w:lang w:bidi="ar-IQ"/>
        </w:rPr>
      </w:pPr>
    </w:p>
    <w:p w:rsidR="005E73A3" w:rsidRPr="008B359E" w:rsidRDefault="005E73A3" w:rsidP="00B333A1">
      <w:pPr>
        <w:pBdr>
          <w:bottom w:val="single" w:sz="6" w:space="1" w:color="auto"/>
        </w:pBdr>
        <w:shd w:val="clear" w:color="auto" w:fill="FFFFFF"/>
        <w:spacing w:after="55" w:line="240" w:lineRule="auto"/>
        <w:jc w:val="both"/>
        <w:rPr>
          <w:rFonts w:ascii="Arial" w:eastAsia="Times New Roman" w:hAnsi="Arial"/>
          <w:sz w:val="24"/>
          <w:szCs w:val="24"/>
          <w:rtl/>
          <w:lang w:bidi="ar-IQ"/>
        </w:rPr>
      </w:pPr>
    </w:p>
    <w:p w:rsidR="000E789E" w:rsidRPr="000E789E" w:rsidRDefault="000E789E" w:rsidP="00B333A1">
      <w:pPr>
        <w:shd w:val="clear" w:color="auto" w:fill="FFFFFF"/>
        <w:spacing w:after="55" w:line="240" w:lineRule="auto"/>
        <w:jc w:val="both"/>
        <w:rPr>
          <w:rFonts w:ascii="Arial" w:eastAsia="Times New Roman" w:hAnsi="Arial"/>
          <w:sz w:val="24"/>
          <w:szCs w:val="24"/>
          <w:rtl/>
          <w:lang w:bidi="ar-IQ"/>
        </w:rPr>
      </w:pPr>
      <w:r>
        <w:rPr>
          <w:rFonts w:ascii="Arial" w:eastAsia="Times New Roman" w:hAnsi="Arial" w:hint="cs"/>
          <w:sz w:val="24"/>
          <w:szCs w:val="24"/>
          <w:rtl/>
          <w:lang w:bidi="ar-IQ"/>
        </w:rPr>
        <w:t>(</w:t>
      </w:r>
      <w:r w:rsidR="003D21BB">
        <w:rPr>
          <w:rFonts w:ascii="Arial" w:eastAsia="Times New Roman" w:hAnsi="Arial" w:hint="cs"/>
          <w:sz w:val="24"/>
          <w:szCs w:val="24"/>
          <w:rtl/>
          <w:lang w:bidi="ar-IQ"/>
        </w:rPr>
        <w:t>16</w:t>
      </w:r>
      <w:r w:rsidR="005E73A3">
        <w:rPr>
          <w:rFonts w:ascii="Arial" w:eastAsia="Times New Roman" w:hAnsi="Arial" w:hint="cs"/>
          <w:sz w:val="24"/>
          <w:szCs w:val="24"/>
          <w:rtl/>
          <w:lang w:bidi="ar-IQ"/>
        </w:rPr>
        <w:t>)</w:t>
      </w:r>
      <w:r w:rsidR="005E73A3" w:rsidRPr="005E73A3">
        <w:rPr>
          <w:rtl/>
        </w:rPr>
        <w:t xml:space="preserve"> </w:t>
      </w:r>
      <w:r w:rsidR="005E73A3" w:rsidRPr="005E73A3">
        <w:rPr>
          <w:rFonts w:ascii="Arial" w:eastAsia="Times New Roman" w:hAnsi="Arial"/>
          <w:sz w:val="24"/>
          <w:szCs w:val="24"/>
          <w:rtl/>
          <w:lang w:bidi="ar-IQ"/>
        </w:rPr>
        <w:t>د.جمال ابراهيم الحيدري,</w:t>
      </w:r>
      <w:r w:rsidR="005E73A3">
        <w:rPr>
          <w:rFonts w:ascii="Arial" w:eastAsia="Times New Roman" w:hAnsi="Arial" w:hint="cs"/>
          <w:sz w:val="24"/>
          <w:szCs w:val="24"/>
          <w:rtl/>
          <w:lang w:bidi="ar-IQ"/>
        </w:rPr>
        <w:t>مصدر سابق, ص151</w:t>
      </w:r>
      <w:r w:rsidR="005E73A3" w:rsidRPr="005E73A3">
        <w:rPr>
          <w:rFonts w:ascii="Arial" w:eastAsia="Times New Roman" w:hAnsi="Arial"/>
          <w:sz w:val="24"/>
          <w:szCs w:val="24"/>
          <w:rtl/>
          <w:lang w:bidi="ar-IQ"/>
        </w:rPr>
        <w:t>.</w:t>
      </w:r>
    </w:p>
    <w:p w:rsidR="00E6746C" w:rsidRDefault="00ED0947" w:rsidP="00A114C0">
      <w:pPr>
        <w:shd w:val="clear" w:color="auto" w:fill="FFFFFF"/>
        <w:spacing w:after="55" w:line="240" w:lineRule="auto"/>
        <w:jc w:val="center"/>
        <w:rPr>
          <w:rFonts w:ascii="Arial" w:eastAsia="Times New Roman" w:hAnsi="Arial"/>
          <w:b/>
          <w:bCs/>
          <w:color w:val="FF0000"/>
          <w:sz w:val="36"/>
          <w:szCs w:val="36"/>
          <w:rtl/>
          <w:lang w:bidi="ar-IQ"/>
        </w:rPr>
      </w:pPr>
      <w:r w:rsidRPr="000951CD">
        <w:rPr>
          <w:rFonts w:ascii="Arial" w:eastAsia="Times New Roman" w:hAnsi="Arial" w:hint="cs"/>
          <w:b/>
          <w:bCs/>
          <w:color w:val="FF0000"/>
          <w:sz w:val="40"/>
          <w:szCs w:val="40"/>
          <w:rtl/>
          <w:lang w:bidi="ar-IQ"/>
        </w:rPr>
        <w:t>المطلب الثالث</w:t>
      </w:r>
    </w:p>
    <w:p w:rsidR="00ED0947" w:rsidRPr="005E73A3" w:rsidRDefault="00ED0947" w:rsidP="00A114C0">
      <w:pPr>
        <w:shd w:val="clear" w:color="auto" w:fill="FFFFFF"/>
        <w:spacing w:after="55" w:line="240" w:lineRule="auto"/>
        <w:jc w:val="center"/>
        <w:rPr>
          <w:rFonts w:ascii="Arial" w:eastAsia="Times New Roman" w:hAnsi="Arial"/>
          <w:b/>
          <w:bCs/>
          <w:color w:val="FF0000"/>
          <w:sz w:val="36"/>
          <w:szCs w:val="36"/>
          <w:rtl/>
          <w:lang w:bidi="ar-IQ"/>
        </w:rPr>
      </w:pPr>
      <w:r>
        <w:rPr>
          <w:rFonts w:ascii="Arial" w:eastAsia="Times New Roman" w:hAnsi="Arial" w:hint="cs"/>
          <w:b/>
          <w:bCs/>
          <w:color w:val="FF0000"/>
          <w:sz w:val="36"/>
          <w:szCs w:val="36"/>
          <w:rtl/>
          <w:lang w:bidi="ar-IQ"/>
        </w:rPr>
        <w:t>الفرع الاول</w:t>
      </w:r>
    </w:p>
    <w:p w:rsidR="005E73A3" w:rsidRDefault="005E73A3" w:rsidP="005E73A3">
      <w:pPr>
        <w:shd w:val="clear" w:color="auto" w:fill="FFFFFF"/>
        <w:spacing w:after="55" w:line="240" w:lineRule="auto"/>
        <w:jc w:val="center"/>
        <w:rPr>
          <w:rFonts w:ascii="Arial" w:eastAsia="Times New Roman" w:hAnsi="Arial"/>
          <w:b/>
          <w:bCs/>
          <w:color w:val="FF0000"/>
          <w:sz w:val="36"/>
          <w:szCs w:val="36"/>
          <w:rtl/>
          <w:lang w:bidi="ar-IQ"/>
        </w:rPr>
      </w:pPr>
      <w:r w:rsidRPr="005E73A3">
        <w:rPr>
          <w:rFonts w:ascii="Arial" w:eastAsia="Times New Roman" w:hAnsi="Arial" w:hint="cs"/>
          <w:b/>
          <w:bCs/>
          <w:color w:val="FF0000"/>
          <w:sz w:val="36"/>
          <w:szCs w:val="36"/>
          <w:rtl/>
          <w:lang w:bidi="ar-IQ"/>
        </w:rPr>
        <w:t>اركان جريمة هتك العرض</w:t>
      </w:r>
    </w:p>
    <w:p w:rsidR="005E73A3" w:rsidRDefault="005E73A3" w:rsidP="00D86AEE">
      <w:pPr>
        <w:shd w:val="clear" w:color="auto" w:fill="FFFFFF"/>
        <w:spacing w:after="55" w:line="240" w:lineRule="auto"/>
        <w:rPr>
          <w:rFonts w:ascii="Arial" w:eastAsia="Times New Roman" w:hAnsi="Arial"/>
          <w:sz w:val="32"/>
          <w:szCs w:val="32"/>
          <w:rtl/>
          <w:lang w:bidi="ar-IQ"/>
        </w:rPr>
      </w:pPr>
    </w:p>
    <w:p w:rsidR="00214347" w:rsidRPr="00214347" w:rsidRDefault="00214347" w:rsidP="00B333A1">
      <w:pPr>
        <w:shd w:val="clear" w:color="auto" w:fill="FFFFFF"/>
        <w:spacing w:after="55" w:line="240" w:lineRule="auto"/>
        <w:jc w:val="both"/>
        <w:rPr>
          <w:rFonts w:ascii="Arial" w:eastAsia="Times New Roman" w:hAnsi="Arial"/>
          <w:sz w:val="32"/>
          <w:szCs w:val="32"/>
          <w:rtl/>
          <w:lang w:bidi="ar-IQ"/>
        </w:rPr>
      </w:pPr>
      <w:r w:rsidRPr="00214347">
        <w:rPr>
          <w:rFonts w:ascii="Arial" w:eastAsia="Times New Roman" w:hAnsi="Arial"/>
          <w:sz w:val="32"/>
          <w:szCs w:val="32"/>
          <w:rtl/>
          <w:lang w:bidi="ar-IQ"/>
        </w:rPr>
        <w:t>وبذلك تقوم جريمة هتك العرض على ثلاثة اركان الاول هو الركن المادي اما الركن الثاني فهو انعدام الرضى والركن الثالث هو الركن المعنوي وسوف ندرس كلا منها على حدة</w:t>
      </w:r>
      <w:r>
        <w:rPr>
          <w:rFonts w:ascii="Arial" w:eastAsia="Times New Roman" w:hAnsi="Arial" w:hint="cs"/>
          <w:sz w:val="32"/>
          <w:szCs w:val="32"/>
          <w:rtl/>
          <w:lang w:bidi="ar-IQ"/>
        </w:rPr>
        <w:t xml:space="preserve"> </w:t>
      </w:r>
      <w:r w:rsidRPr="00214347">
        <w:rPr>
          <w:rFonts w:ascii="Arial" w:eastAsia="Times New Roman" w:hAnsi="Arial"/>
          <w:sz w:val="32"/>
          <w:szCs w:val="32"/>
          <w:rtl/>
          <w:lang w:bidi="ar-IQ"/>
        </w:rPr>
        <w:t>في فرع مستقل .</w:t>
      </w:r>
    </w:p>
    <w:p w:rsidR="00214347" w:rsidRPr="00214347" w:rsidRDefault="00214347" w:rsidP="00B333A1">
      <w:pPr>
        <w:shd w:val="clear" w:color="auto" w:fill="FFFFFF"/>
        <w:spacing w:after="55" w:line="240" w:lineRule="auto"/>
        <w:jc w:val="both"/>
        <w:rPr>
          <w:rFonts w:ascii="Arial" w:eastAsia="Times New Roman" w:hAnsi="Arial"/>
          <w:sz w:val="32"/>
          <w:szCs w:val="32"/>
          <w:rtl/>
          <w:lang w:bidi="ar-IQ"/>
        </w:rPr>
      </w:pPr>
    </w:p>
    <w:p w:rsidR="00214347" w:rsidRPr="00391BC2" w:rsidRDefault="00214347" w:rsidP="00B333A1">
      <w:pPr>
        <w:shd w:val="clear" w:color="auto" w:fill="FFFFFF"/>
        <w:spacing w:after="55" w:line="240" w:lineRule="auto"/>
        <w:jc w:val="both"/>
        <w:rPr>
          <w:rFonts w:ascii="Arial" w:eastAsia="Times New Roman" w:hAnsi="Arial"/>
          <w:b/>
          <w:bCs/>
          <w:sz w:val="32"/>
          <w:szCs w:val="32"/>
          <w:rtl/>
          <w:lang w:bidi="ar-IQ"/>
        </w:rPr>
      </w:pPr>
      <w:r w:rsidRPr="00391BC2">
        <w:rPr>
          <w:rFonts w:ascii="Arial" w:eastAsia="Times New Roman" w:hAnsi="Arial" w:hint="cs"/>
          <w:b/>
          <w:bCs/>
          <w:sz w:val="32"/>
          <w:szCs w:val="32"/>
          <w:rtl/>
          <w:lang w:bidi="ar-IQ"/>
        </w:rPr>
        <w:t>اولا//</w:t>
      </w:r>
      <w:r w:rsidRPr="00391BC2">
        <w:rPr>
          <w:rFonts w:ascii="Arial" w:eastAsia="Times New Roman" w:hAnsi="Arial"/>
          <w:b/>
          <w:bCs/>
          <w:sz w:val="32"/>
          <w:szCs w:val="32"/>
          <w:rtl/>
          <w:lang w:bidi="ar-IQ"/>
        </w:rPr>
        <w:t>الركن المادي</w:t>
      </w:r>
    </w:p>
    <w:p w:rsidR="00214347" w:rsidRPr="00214347" w:rsidRDefault="00214347" w:rsidP="00B333A1">
      <w:pPr>
        <w:shd w:val="clear" w:color="auto" w:fill="FFFFFF"/>
        <w:spacing w:after="55" w:line="240" w:lineRule="auto"/>
        <w:jc w:val="both"/>
        <w:rPr>
          <w:rFonts w:ascii="Arial" w:eastAsia="Times New Roman" w:hAnsi="Arial"/>
          <w:sz w:val="32"/>
          <w:szCs w:val="32"/>
          <w:rtl/>
          <w:lang w:bidi="ar-IQ"/>
        </w:rPr>
      </w:pPr>
    </w:p>
    <w:p w:rsidR="00214347" w:rsidRDefault="00214347" w:rsidP="00B333A1">
      <w:pPr>
        <w:shd w:val="clear" w:color="auto" w:fill="FFFFFF"/>
        <w:spacing w:after="55" w:line="240" w:lineRule="auto"/>
        <w:jc w:val="both"/>
        <w:rPr>
          <w:rFonts w:ascii="Arial" w:eastAsia="Times New Roman" w:hAnsi="Arial"/>
          <w:sz w:val="32"/>
          <w:szCs w:val="32"/>
          <w:rtl/>
          <w:lang w:bidi="ar-IQ"/>
        </w:rPr>
      </w:pPr>
      <w:r w:rsidRPr="00214347">
        <w:rPr>
          <w:rFonts w:ascii="Arial" w:eastAsia="Times New Roman" w:hAnsi="Arial"/>
          <w:sz w:val="32"/>
          <w:szCs w:val="32"/>
          <w:rtl/>
          <w:lang w:bidi="ar-IQ"/>
        </w:rPr>
        <w:t xml:space="preserve">يتحقق هتك العرض بكل فعل مناف للآداب </w:t>
      </w:r>
      <w:r>
        <w:rPr>
          <w:rFonts w:ascii="Arial" w:eastAsia="Times New Roman" w:hAnsi="Arial"/>
          <w:sz w:val="32"/>
          <w:szCs w:val="32"/>
          <w:rtl/>
          <w:lang w:bidi="ar-IQ"/>
        </w:rPr>
        <w:t xml:space="preserve">يقع مباشرة على جسم المجني عليه </w:t>
      </w:r>
      <w:r>
        <w:rPr>
          <w:rFonts w:ascii="Arial" w:eastAsia="Times New Roman" w:hAnsi="Arial" w:hint="cs"/>
          <w:sz w:val="32"/>
          <w:szCs w:val="32"/>
          <w:rtl/>
          <w:lang w:bidi="ar-IQ"/>
        </w:rPr>
        <w:t>و</w:t>
      </w:r>
      <w:r w:rsidRPr="00214347">
        <w:rPr>
          <w:rFonts w:ascii="Arial" w:eastAsia="Times New Roman" w:hAnsi="Arial"/>
          <w:sz w:val="32"/>
          <w:szCs w:val="32"/>
          <w:rtl/>
          <w:lang w:bidi="ar-IQ"/>
        </w:rPr>
        <w:t>يبلغ حداً جسيماً من الفحش اي يجب ان يكون على درجة ما من الجسامة او الفحش</w:t>
      </w:r>
      <w:r w:rsidRPr="00214347">
        <w:rPr>
          <w:rtl/>
        </w:rPr>
        <w:t xml:space="preserve"> </w:t>
      </w:r>
      <w:r w:rsidRPr="00214347">
        <w:rPr>
          <w:rFonts w:ascii="Arial" w:eastAsia="Times New Roman" w:hAnsi="Arial"/>
          <w:sz w:val="32"/>
          <w:szCs w:val="32"/>
          <w:rtl/>
          <w:lang w:bidi="ar-IQ"/>
        </w:rPr>
        <w:t>حت</w:t>
      </w:r>
      <w:r w:rsidRPr="00214347">
        <w:rPr>
          <w:rFonts w:ascii="Arial" w:eastAsia="Times New Roman" w:hAnsi="Arial" w:hint="cs"/>
          <w:sz w:val="32"/>
          <w:szCs w:val="32"/>
          <w:rtl/>
          <w:lang w:bidi="ar-IQ"/>
        </w:rPr>
        <w:t>ی</w:t>
      </w:r>
      <w:r w:rsidRPr="00214347">
        <w:rPr>
          <w:rFonts w:ascii="Arial" w:eastAsia="Times New Roman" w:hAnsi="Arial"/>
          <w:sz w:val="32"/>
          <w:szCs w:val="32"/>
          <w:rtl/>
          <w:lang w:bidi="ar-IQ"/>
        </w:rPr>
        <w:t xml:space="preserve"> </w:t>
      </w:r>
      <w:r>
        <w:rPr>
          <w:rFonts w:ascii="Arial" w:eastAsia="Times New Roman" w:hAnsi="Arial" w:hint="cs"/>
          <w:sz w:val="32"/>
          <w:szCs w:val="32"/>
          <w:rtl/>
          <w:lang w:bidi="ar-IQ"/>
        </w:rPr>
        <w:t xml:space="preserve">يوصف بكونه </w:t>
      </w:r>
      <w:r w:rsidRPr="00214347">
        <w:rPr>
          <w:rFonts w:ascii="Arial" w:eastAsia="Times New Roman" w:hAnsi="Arial"/>
          <w:sz w:val="32"/>
          <w:szCs w:val="32"/>
          <w:rtl/>
          <w:lang w:bidi="ar-IQ"/>
        </w:rPr>
        <w:t xml:space="preserve">هتك العرض. </w:t>
      </w:r>
    </w:p>
    <w:p w:rsidR="00214347" w:rsidRPr="00214347" w:rsidRDefault="00214347" w:rsidP="00B333A1">
      <w:pPr>
        <w:shd w:val="clear" w:color="auto" w:fill="FFFFFF"/>
        <w:spacing w:after="55" w:line="240" w:lineRule="auto"/>
        <w:jc w:val="both"/>
        <w:rPr>
          <w:rFonts w:ascii="Arial" w:eastAsia="Times New Roman" w:hAnsi="Arial"/>
          <w:b/>
          <w:bCs/>
          <w:sz w:val="32"/>
          <w:szCs w:val="32"/>
          <w:rtl/>
          <w:lang w:bidi="ar-IQ"/>
        </w:rPr>
      </w:pPr>
      <w:r w:rsidRPr="00214347">
        <w:rPr>
          <w:rFonts w:ascii="Arial" w:eastAsia="Times New Roman" w:hAnsi="Arial"/>
          <w:b/>
          <w:bCs/>
          <w:sz w:val="32"/>
          <w:szCs w:val="32"/>
          <w:rtl/>
          <w:lang w:bidi="ar-IQ"/>
        </w:rPr>
        <w:t>ويذهب الفقه الى ان معيار التمييز بين هتك العراض</w:t>
      </w:r>
      <w:r>
        <w:rPr>
          <w:rFonts w:ascii="Arial" w:eastAsia="Times New Roman" w:hAnsi="Arial" w:hint="cs"/>
          <w:b/>
          <w:bCs/>
          <w:sz w:val="32"/>
          <w:szCs w:val="32"/>
          <w:rtl/>
          <w:lang w:bidi="ar-IQ"/>
        </w:rPr>
        <w:t>:-</w:t>
      </w:r>
    </w:p>
    <w:p w:rsidR="00214347" w:rsidRPr="00214347" w:rsidRDefault="00214347" w:rsidP="00B333A1">
      <w:pPr>
        <w:shd w:val="clear" w:color="auto" w:fill="FFFFFF"/>
        <w:spacing w:after="55" w:line="240" w:lineRule="auto"/>
        <w:jc w:val="both"/>
        <w:rPr>
          <w:rFonts w:ascii="Arial" w:eastAsia="Times New Roman" w:hAnsi="Arial"/>
          <w:sz w:val="32"/>
          <w:szCs w:val="32"/>
          <w:rtl/>
          <w:lang w:bidi="ar-IQ"/>
        </w:rPr>
      </w:pPr>
    </w:p>
    <w:p w:rsidR="00214347" w:rsidRPr="00214347" w:rsidRDefault="00214347" w:rsidP="00B333A1">
      <w:pPr>
        <w:shd w:val="clear" w:color="auto" w:fill="FFFFFF"/>
        <w:spacing w:after="55" w:line="240" w:lineRule="auto"/>
        <w:jc w:val="both"/>
        <w:rPr>
          <w:rFonts w:ascii="Arial" w:eastAsia="Times New Roman" w:hAnsi="Arial"/>
          <w:sz w:val="32"/>
          <w:szCs w:val="32"/>
          <w:rtl/>
          <w:lang w:bidi="ar-IQ"/>
        </w:rPr>
      </w:pPr>
      <w:r w:rsidRPr="00214347">
        <w:rPr>
          <w:rFonts w:ascii="Arial" w:eastAsia="Times New Roman" w:hAnsi="Arial" w:hint="eastAsia"/>
          <w:sz w:val="32"/>
          <w:szCs w:val="32"/>
          <w:rtl/>
          <w:lang w:bidi="ar-IQ"/>
        </w:rPr>
        <w:t>الفعل</w:t>
      </w:r>
      <w:r w:rsidRPr="00214347">
        <w:rPr>
          <w:rFonts w:ascii="Arial" w:eastAsia="Times New Roman" w:hAnsi="Arial"/>
          <w:sz w:val="32"/>
          <w:szCs w:val="32"/>
          <w:rtl/>
          <w:lang w:bidi="ar-IQ"/>
        </w:rPr>
        <w:t xml:space="preserve"> الفاضح هو جسامة ا</w:t>
      </w:r>
      <w:r>
        <w:rPr>
          <w:rFonts w:ascii="Arial" w:eastAsia="Times New Roman" w:hAnsi="Arial"/>
          <w:sz w:val="32"/>
          <w:szCs w:val="32"/>
          <w:rtl/>
          <w:lang w:bidi="ar-IQ"/>
        </w:rPr>
        <w:t>لفعل، ذلك ان هاتين الجريمتين ت</w:t>
      </w:r>
      <w:r>
        <w:rPr>
          <w:rFonts w:ascii="Arial" w:eastAsia="Times New Roman" w:hAnsi="Arial" w:hint="cs"/>
          <w:sz w:val="32"/>
          <w:szCs w:val="32"/>
          <w:rtl/>
          <w:lang w:bidi="ar-IQ"/>
        </w:rPr>
        <w:t>تحق</w:t>
      </w:r>
      <w:r w:rsidRPr="00214347">
        <w:rPr>
          <w:rFonts w:ascii="Arial" w:eastAsia="Times New Roman" w:hAnsi="Arial"/>
          <w:sz w:val="32"/>
          <w:szCs w:val="32"/>
          <w:rtl/>
          <w:lang w:bidi="ar-IQ"/>
        </w:rPr>
        <w:t>قان عندما يقع الفعل الفاضح على جسم غير الفاعل ولذلك ذهبت محكمة النقض المصري</w:t>
      </w:r>
      <w:r>
        <w:rPr>
          <w:rFonts w:ascii="Arial" w:eastAsia="Times New Roman" w:hAnsi="Arial"/>
          <w:sz w:val="32"/>
          <w:szCs w:val="32"/>
          <w:rtl/>
          <w:lang w:bidi="ar-IQ"/>
        </w:rPr>
        <w:t>ة الى (ان هتك العرض هو كل فعل ي</w:t>
      </w:r>
      <w:r>
        <w:rPr>
          <w:rFonts w:ascii="Arial" w:eastAsia="Times New Roman" w:hAnsi="Arial" w:hint="cs"/>
          <w:sz w:val="32"/>
          <w:szCs w:val="32"/>
          <w:rtl/>
          <w:lang w:bidi="ar-IQ"/>
        </w:rPr>
        <w:t>خ</w:t>
      </w:r>
      <w:r w:rsidRPr="00214347">
        <w:rPr>
          <w:rFonts w:ascii="Arial" w:eastAsia="Times New Roman" w:hAnsi="Arial"/>
          <w:sz w:val="32"/>
          <w:szCs w:val="32"/>
          <w:rtl/>
          <w:lang w:bidi="ar-IQ"/>
        </w:rPr>
        <w:t xml:space="preserve">ل بالحياء يستطيل الى جسم المجني عليه وعوراته ويخدش عاطفة الحياء عنده </w:t>
      </w:r>
      <w:r>
        <w:rPr>
          <w:rFonts w:ascii="Arial" w:eastAsia="Times New Roman" w:hAnsi="Arial" w:hint="cs"/>
          <w:sz w:val="32"/>
          <w:szCs w:val="32"/>
          <w:rtl/>
          <w:lang w:bidi="ar-IQ"/>
        </w:rPr>
        <w:t xml:space="preserve">من </w:t>
      </w:r>
      <w:r w:rsidRPr="00214347">
        <w:rPr>
          <w:rFonts w:ascii="Arial" w:eastAsia="Times New Roman" w:hAnsi="Arial"/>
          <w:sz w:val="32"/>
          <w:szCs w:val="32"/>
          <w:rtl/>
          <w:lang w:bidi="ar-IQ"/>
        </w:rPr>
        <w:t xml:space="preserve">هذه الناحية ولا يشترط </w:t>
      </w:r>
      <w:r w:rsidRPr="00214347">
        <w:rPr>
          <w:rFonts w:ascii="Arial" w:eastAsia="Times New Roman" w:hAnsi="Arial" w:hint="eastAsia"/>
          <w:sz w:val="32"/>
          <w:szCs w:val="32"/>
          <w:rtl/>
          <w:lang w:bidi="ar-IQ"/>
        </w:rPr>
        <w:t>لتوفره</w:t>
      </w:r>
      <w:r w:rsidRPr="00214347">
        <w:rPr>
          <w:rFonts w:ascii="Arial" w:eastAsia="Times New Roman" w:hAnsi="Arial"/>
          <w:sz w:val="32"/>
          <w:szCs w:val="32"/>
          <w:rtl/>
          <w:lang w:bidi="ar-IQ"/>
        </w:rPr>
        <w:t xml:space="preserve"> قانوناً ان يترك الفعل اثراً بالمجني عليه كاحدا</w:t>
      </w:r>
      <w:r>
        <w:rPr>
          <w:rFonts w:ascii="Arial" w:eastAsia="Times New Roman" w:hAnsi="Arial"/>
          <w:sz w:val="32"/>
          <w:szCs w:val="32"/>
          <w:rtl/>
          <w:lang w:bidi="ar-IQ"/>
        </w:rPr>
        <w:t>ث احتكاك من او ابلاج بترك اثرا)</w:t>
      </w:r>
    </w:p>
    <w:p w:rsidR="00214347" w:rsidRPr="00214347" w:rsidRDefault="00214347" w:rsidP="00B333A1">
      <w:pPr>
        <w:shd w:val="clear" w:color="auto" w:fill="FFFFFF"/>
        <w:spacing w:after="55" w:line="240" w:lineRule="auto"/>
        <w:jc w:val="both"/>
        <w:rPr>
          <w:rFonts w:ascii="Arial" w:eastAsia="Times New Roman" w:hAnsi="Arial"/>
          <w:sz w:val="32"/>
          <w:szCs w:val="32"/>
          <w:rtl/>
          <w:lang w:bidi="ar-IQ"/>
        </w:rPr>
      </w:pPr>
    </w:p>
    <w:p w:rsidR="00214347" w:rsidRDefault="00B333A1" w:rsidP="00B333A1">
      <w:pPr>
        <w:shd w:val="clear" w:color="auto" w:fill="FFFFFF"/>
        <w:spacing w:after="55" w:line="240" w:lineRule="auto"/>
        <w:jc w:val="both"/>
        <w:rPr>
          <w:rFonts w:ascii="Arial" w:eastAsia="Times New Roman" w:hAnsi="Arial"/>
          <w:sz w:val="32"/>
          <w:szCs w:val="32"/>
          <w:rtl/>
          <w:lang w:bidi="ar-IQ"/>
        </w:rPr>
      </w:pPr>
      <w:r>
        <w:rPr>
          <w:rFonts w:ascii="Arial" w:eastAsia="Times New Roman" w:hAnsi="Arial" w:hint="eastAsia"/>
          <w:sz w:val="32"/>
          <w:szCs w:val="32"/>
          <w:rtl/>
          <w:lang w:bidi="ar-IQ"/>
        </w:rPr>
        <w:t>و</w:t>
      </w:r>
      <w:r>
        <w:rPr>
          <w:rFonts w:ascii="Arial" w:eastAsia="Times New Roman" w:hAnsi="Arial" w:hint="cs"/>
          <w:sz w:val="32"/>
          <w:szCs w:val="32"/>
          <w:rtl/>
          <w:lang w:bidi="ar-IQ"/>
        </w:rPr>
        <w:t>ب</w:t>
      </w:r>
      <w:r w:rsidR="00214347" w:rsidRPr="00214347">
        <w:rPr>
          <w:rFonts w:ascii="Arial" w:eastAsia="Times New Roman" w:hAnsi="Arial" w:hint="eastAsia"/>
          <w:sz w:val="32"/>
          <w:szCs w:val="32"/>
          <w:rtl/>
          <w:lang w:bidi="ar-IQ"/>
        </w:rPr>
        <w:t>ذلك</w:t>
      </w:r>
      <w:r w:rsidR="00214347">
        <w:rPr>
          <w:rFonts w:ascii="Arial" w:eastAsia="Times New Roman" w:hAnsi="Arial"/>
          <w:sz w:val="32"/>
          <w:szCs w:val="32"/>
          <w:rtl/>
          <w:lang w:bidi="ar-IQ"/>
        </w:rPr>
        <w:t xml:space="preserve"> </w:t>
      </w:r>
      <w:r w:rsidR="00214347">
        <w:rPr>
          <w:rFonts w:ascii="Arial" w:eastAsia="Times New Roman" w:hAnsi="Arial" w:hint="cs"/>
          <w:sz w:val="32"/>
          <w:szCs w:val="32"/>
          <w:rtl/>
          <w:lang w:bidi="ar-IQ"/>
        </w:rPr>
        <w:t>فا</w:t>
      </w:r>
      <w:r w:rsidR="00214347" w:rsidRPr="00214347">
        <w:rPr>
          <w:rFonts w:ascii="Arial" w:eastAsia="Times New Roman" w:hAnsi="Arial"/>
          <w:sz w:val="32"/>
          <w:szCs w:val="32"/>
          <w:rtl/>
          <w:lang w:bidi="ar-IQ"/>
        </w:rPr>
        <w:t>نه لايشترط ان يترك الفعل المادي اثراً بجسم المجني عليه ، وعليه يمكن وقوع هذا الفعل من عنين   ولذلك تقوم الجريمة ولو اقتصر الجاني على نزع ملابس المجني علي</w:t>
      </w:r>
      <w:r w:rsidR="00214347">
        <w:rPr>
          <w:rFonts w:ascii="Arial" w:eastAsia="Times New Roman" w:hAnsi="Arial" w:hint="cs"/>
          <w:sz w:val="32"/>
          <w:szCs w:val="32"/>
          <w:rtl/>
          <w:lang w:bidi="ar-IQ"/>
        </w:rPr>
        <w:t>ه</w:t>
      </w:r>
      <w:r w:rsidR="00214347">
        <w:rPr>
          <w:rFonts w:ascii="Arial" w:eastAsia="Times New Roman" w:hAnsi="Arial"/>
          <w:sz w:val="32"/>
          <w:szCs w:val="32"/>
          <w:rtl/>
          <w:lang w:bidi="ar-IQ"/>
        </w:rPr>
        <w:t xml:space="preserve"> او اك</w:t>
      </w:r>
      <w:r w:rsidR="00214347">
        <w:rPr>
          <w:rFonts w:ascii="Arial" w:eastAsia="Times New Roman" w:hAnsi="Arial" w:hint="cs"/>
          <w:sz w:val="32"/>
          <w:szCs w:val="32"/>
          <w:rtl/>
          <w:lang w:bidi="ar-IQ"/>
        </w:rPr>
        <w:t>رهه</w:t>
      </w:r>
      <w:r w:rsidR="00214347" w:rsidRPr="00214347">
        <w:rPr>
          <w:rFonts w:ascii="Arial" w:eastAsia="Times New Roman" w:hAnsi="Arial"/>
          <w:sz w:val="32"/>
          <w:szCs w:val="32"/>
          <w:rtl/>
          <w:lang w:bidi="ar-IQ"/>
        </w:rPr>
        <w:t xml:space="preserve"> ، على خلعها اوكشف جزء من جسمه بعد عورة ولو لم تصاحب هذا الفعل</w:t>
      </w:r>
      <w:r w:rsidR="00214347">
        <w:rPr>
          <w:rFonts w:ascii="Arial" w:eastAsia="Times New Roman" w:hAnsi="Arial" w:hint="cs"/>
          <w:sz w:val="32"/>
          <w:szCs w:val="32"/>
          <w:rtl/>
          <w:lang w:bidi="ar-IQ"/>
        </w:rPr>
        <w:t xml:space="preserve"> </w:t>
      </w:r>
      <w:r w:rsidR="00214347" w:rsidRPr="00214347">
        <w:rPr>
          <w:rFonts w:ascii="Arial" w:eastAsia="Times New Roman" w:hAnsi="Arial" w:hint="eastAsia"/>
          <w:sz w:val="32"/>
          <w:szCs w:val="32"/>
          <w:rtl/>
          <w:lang w:bidi="ar-IQ"/>
        </w:rPr>
        <w:t>اية</w:t>
      </w:r>
      <w:r w:rsidR="00214347">
        <w:rPr>
          <w:rFonts w:ascii="Arial" w:eastAsia="Times New Roman" w:hAnsi="Arial"/>
          <w:sz w:val="32"/>
          <w:szCs w:val="32"/>
          <w:rtl/>
          <w:lang w:bidi="ar-IQ"/>
        </w:rPr>
        <w:t xml:space="preserve"> ملامسة مخلة بالحياء</w:t>
      </w:r>
      <w:r w:rsidR="00214347" w:rsidRPr="00214347">
        <w:rPr>
          <w:rFonts w:ascii="Arial" w:eastAsia="Times New Roman" w:hAnsi="Arial"/>
          <w:sz w:val="32"/>
          <w:szCs w:val="32"/>
          <w:rtl/>
          <w:lang w:bidi="ar-IQ"/>
        </w:rPr>
        <w:t xml:space="preserve"> . </w:t>
      </w:r>
    </w:p>
    <w:p w:rsidR="00214347" w:rsidRPr="00214347" w:rsidRDefault="00214347" w:rsidP="00B333A1">
      <w:pPr>
        <w:shd w:val="clear" w:color="auto" w:fill="FFFFFF"/>
        <w:spacing w:after="55" w:line="240" w:lineRule="auto"/>
        <w:jc w:val="both"/>
        <w:rPr>
          <w:rFonts w:ascii="Arial" w:eastAsia="Times New Roman" w:hAnsi="Arial"/>
          <w:sz w:val="32"/>
          <w:szCs w:val="32"/>
          <w:rtl/>
          <w:lang w:bidi="ar-IQ"/>
        </w:rPr>
      </w:pPr>
      <w:r>
        <w:rPr>
          <w:rFonts w:ascii="Arial" w:eastAsia="Times New Roman" w:hAnsi="Arial"/>
          <w:sz w:val="32"/>
          <w:szCs w:val="32"/>
          <w:rtl/>
          <w:lang w:bidi="ar-IQ"/>
        </w:rPr>
        <w:t xml:space="preserve">وقد </w:t>
      </w:r>
      <w:r>
        <w:rPr>
          <w:rFonts w:ascii="Arial" w:eastAsia="Times New Roman" w:hAnsi="Arial" w:hint="cs"/>
          <w:sz w:val="32"/>
          <w:szCs w:val="32"/>
          <w:rtl/>
          <w:lang w:bidi="ar-IQ"/>
        </w:rPr>
        <w:t>ذهب</w:t>
      </w:r>
      <w:r w:rsidRPr="00214347">
        <w:rPr>
          <w:rFonts w:ascii="Arial" w:eastAsia="Times New Roman" w:hAnsi="Arial"/>
          <w:sz w:val="32"/>
          <w:szCs w:val="32"/>
          <w:rtl/>
          <w:lang w:bidi="ar-IQ"/>
        </w:rPr>
        <w:t>ت محكمة النقض المصرية الى انه (يكون</w:t>
      </w:r>
      <w:r>
        <w:rPr>
          <w:rFonts w:ascii="Arial" w:eastAsia="Times New Roman" w:hAnsi="Arial"/>
          <w:sz w:val="32"/>
          <w:szCs w:val="32"/>
          <w:rtl/>
          <w:lang w:bidi="ar-IQ"/>
        </w:rPr>
        <w:t xml:space="preserve"> من قبيل هتك العرض كل فعل عمد م</w:t>
      </w:r>
      <w:r>
        <w:rPr>
          <w:rFonts w:ascii="Arial" w:eastAsia="Times New Roman" w:hAnsi="Arial" w:hint="cs"/>
          <w:sz w:val="32"/>
          <w:szCs w:val="32"/>
          <w:rtl/>
          <w:lang w:bidi="ar-IQ"/>
        </w:rPr>
        <w:t>خ</w:t>
      </w:r>
      <w:r w:rsidRPr="00214347">
        <w:rPr>
          <w:rFonts w:ascii="Arial" w:eastAsia="Times New Roman" w:hAnsi="Arial"/>
          <w:sz w:val="32"/>
          <w:szCs w:val="32"/>
          <w:rtl/>
          <w:lang w:bidi="ar-IQ"/>
        </w:rPr>
        <w:t>ل بالحياء يستطيل الى جسم المرء وعوراته ويخدش عاطفة الحياء عنده</w:t>
      </w:r>
      <w:r>
        <w:rPr>
          <w:rFonts w:ascii="Arial" w:eastAsia="Times New Roman" w:hAnsi="Arial"/>
          <w:sz w:val="32"/>
          <w:szCs w:val="32"/>
          <w:rtl/>
          <w:lang w:bidi="ar-IQ"/>
        </w:rPr>
        <w:t xml:space="preserve"> من هذه الناحية ، اما الفعل ال</w:t>
      </w:r>
      <w:r>
        <w:rPr>
          <w:rFonts w:ascii="Arial" w:eastAsia="Times New Roman" w:hAnsi="Arial" w:hint="cs"/>
          <w:sz w:val="32"/>
          <w:szCs w:val="32"/>
          <w:rtl/>
          <w:lang w:bidi="ar-IQ"/>
        </w:rPr>
        <w:t>عم</w:t>
      </w:r>
      <w:r w:rsidRPr="00214347">
        <w:rPr>
          <w:rFonts w:ascii="Arial" w:eastAsia="Times New Roman" w:hAnsi="Arial"/>
          <w:sz w:val="32"/>
          <w:szCs w:val="32"/>
          <w:rtl/>
          <w:lang w:bidi="ar-IQ"/>
        </w:rPr>
        <w:t>د المخل بالحياء الذي يخدش في المجني عليه حياء العين او ال</w:t>
      </w:r>
      <w:r w:rsidRPr="00214347">
        <w:rPr>
          <w:rFonts w:ascii="Arial" w:eastAsia="Times New Roman" w:hAnsi="Arial" w:hint="eastAsia"/>
          <w:sz w:val="32"/>
          <w:szCs w:val="32"/>
          <w:rtl/>
          <w:lang w:bidi="ar-IQ"/>
        </w:rPr>
        <w:t>اذن</w:t>
      </w:r>
      <w:r>
        <w:rPr>
          <w:rFonts w:ascii="Arial" w:eastAsia="Times New Roman" w:hAnsi="Arial"/>
          <w:sz w:val="32"/>
          <w:szCs w:val="32"/>
          <w:rtl/>
          <w:lang w:bidi="ar-IQ"/>
        </w:rPr>
        <w:t xml:space="preserve"> ليس الا فه</w:t>
      </w:r>
      <w:r>
        <w:rPr>
          <w:rFonts w:ascii="Arial" w:eastAsia="Times New Roman" w:hAnsi="Arial" w:hint="cs"/>
          <w:sz w:val="32"/>
          <w:szCs w:val="32"/>
          <w:rtl/>
          <w:lang w:bidi="ar-IQ"/>
        </w:rPr>
        <w:t>و</w:t>
      </w:r>
      <w:r w:rsidRPr="00214347">
        <w:rPr>
          <w:rFonts w:ascii="Arial" w:eastAsia="Times New Roman" w:hAnsi="Arial"/>
          <w:sz w:val="32"/>
          <w:szCs w:val="32"/>
          <w:rtl/>
          <w:lang w:bidi="ar-IQ"/>
        </w:rPr>
        <w:t xml:space="preserve"> فعل فاضح. وفي هذا الحكم يظهر التمييز الواضح بين هتك العرض الذي يجب ان بكون الفعل فيه يلامس جسم المجني عليه وبين الفعل الفاضح الذي لايشترط ان يلامس الفعلي جسم المجنى عليه .</w:t>
      </w:r>
    </w:p>
    <w:p w:rsidR="00214347" w:rsidRPr="00214347" w:rsidRDefault="00214347" w:rsidP="00B333A1">
      <w:pPr>
        <w:shd w:val="clear" w:color="auto" w:fill="FFFFFF"/>
        <w:spacing w:after="55" w:line="240" w:lineRule="auto"/>
        <w:jc w:val="both"/>
        <w:rPr>
          <w:rFonts w:ascii="Arial" w:eastAsia="Times New Roman" w:hAnsi="Arial"/>
          <w:sz w:val="32"/>
          <w:szCs w:val="32"/>
          <w:rtl/>
          <w:lang w:bidi="ar-IQ"/>
        </w:rPr>
      </w:pPr>
    </w:p>
    <w:p w:rsidR="00214347" w:rsidRPr="00391BC2" w:rsidRDefault="00391BC2" w:rsidP="00B333A1">
      <w:pPr>
        <w:shd w:val="clear" w:color="auto" w:fill="FFFFFF"/>
        <w:spacing w:after="55" w:line="240" w:lineRule="auto"/>
        <w:jc w:val="both"/>
        <w:rPr>
          <w:rFonts w:ascii="Arial" w:eastAsia="Times New Roman" w:hAnsi="Arial"/>
          <w:b/>
          <w:bCs/>
          <w:sz w:val="32"/>
          <w:szCs w:val="32"/>
          <w:rtl/>
          <w:lang w:bidi="ar-IQ"/>
        </w:rPr>
      </w:pPr>
      <w:r w:rsidRPr="00391BC2">
        <w:rPr>
          <w:rFonts w:ascii="Arial" w:eastAsia="Times New Roman" w:hAnsi="Arial" w:hint="cs"/>
          <w:b/>
          <w:bCs/>
          <w:sz w:val="32"/>
          <w:szCs w:val="32"/>
          <w:rtl/>
          <w:lang w:bidi="ar-IQ"/>
        </w:rPr>
        <w:t>ثانيا//انعدام الرضى</w:t>
      </w:r>
    </w:p>
    <w:p w:rsidR="00391BC2" w:rsidRDefault="00391BC2" w:rsidP="00B333A1">
      <w:pPr>
        <w:shd w:val="clear" w:color="auto" w:fill="FFFFFF"/>
        <w:spacing w:after="55" w:line="240" w:lineRule="auto"/>
        <w:jc w:val="both"/>
        <w:rPr>
          <w:rFonts w:ascii="Arial" w:eastAsia="Times New Roman" w:hAnsi="Arial"/>
          <w:sz w:val="32"/>
          <w:szCs w:val="32"/>
          <w:rtl/>
          <w:lang w:bidi="ar-IQ"/>
        </w:rPr>
      </w:pPr>
    </w:p>
    <w:p w:rsidR="00214347" w:rsidRPr="00214347" w:rsidRDefault="00214347" w:rsidP="00B333A1">
      <w:pPr>
        <w:shd w:val="clear" w:color="auto" w:fill="FFFFFF"/>
        <w:spacing w:after="55" w:line="240" w:lineRule="auto"/>
        <w:jc w:val="both"/>
        <w:rPr>
          <w:rFonts w:ascii="Arial" w:eastAsia="Times New Roman" w:hAnsi="Arial"/>
          <w:sz w:val="32"/>
          <w:szCs w:val="32"/>
          <w:rtl/>
          <w:lang w:bidi="ar-IQ"/>
        </w:rPr>
      </w:pPr>
      <w:r w:rsidRPr="00214347">
        <w:rPr>
          <w:rFonts w:ascii="Arial" w:eastAsia="Times New Roman" w:hAnsi="Arial"/>
          <w:sz w:val="32"/>
          <w:szCs w:val="32"/>
          <w:rtl/>
          <w:lang w:bidi="ar-IQ"/>
        </w:rPr>
        <w:t>والفعل الذي تقع</w:t>
      </w:r>
      <w:r w:rsidR="00391BC2">
        <w:rPr>
          <w:rFonts w:ascii="Arial" w:eastAsia="Times New Roman" w:hAnsi="Arial" w:hint="cs"/>
          <w:sz w:val="32"/>
          <w:szCs w:val="32"/>
          <w:rtl/>
          <w:lang w:bidi="ar-IQ"/>
        </w:rPr>
        <w:t xml:space="preserve"> به جريمة هتك العرض يجب ان يكون</w:t>
      </w:r>
      <w:r w:rsidR="00391BC2" w:rsidRPr="00391BC2">
        <w:rPr>
          <w:rFonts w:ascii="Arial" w:eastAsia="Times New Roman" w:hAnsi="Arial"/>
          <w:sz w:val="32"/>
          <w:szCs w:val="32"/>
          <w:rtl/>
          <w:lang w:bidi="ar-IQ"/>
        </w:rPr>
        <w:t xml:space="preserve">– وفقا للمادة 396 - قد </w:t>
      </w:r>
      <w:r w:rsidR="00B333A1">
        <w:rPr>
          <w:rFonts w:ascii="Arial" w:eastAsia="Times New Roman" w:hAnsi="Arial" w:hint="cs"/>
          <w:sz w:val="32"/>
          <w:szCs w:val="32"/>
          <w:rtl/>
          <w:lang w:bidi="ar-IQ"/>
        </w:rPr>
        <w:t xml:space="preserve">وقع </w:t>
      </w:r>
      <w:r w:rsidRPr="00214347">
        <w:rPr>
          <w:rFonts w:ascii="Arial" w:eastAsia="Times New Roman" w:hAnsi="Arial"/>
          <w:sz w:val="32"/>
          <w:szCs w:val="32"/>
          <w:rtl/>
          <w:lang w:bidi="ar-IQ"/>
        </w:rPr>
        <w:t>بدون رضي المجني عليه ، اي ان يق</w:t>
      </w:r>
      <w:r w:rsidR="00391BC2">
        <w:rPr>
          <w:rFonts w:ascii="Arial" w:eastAsia="Times New Roman" w:hAnsi="Arial"/>
          <w:sz w:val="32"/>
          <w:szCs w:val="32"/>
          <w:rtl/>
          <w:lang w:bidi="ar-IQ"/>
        </w:rPr>
        <w:t>ع بالقوة أو التهديد او الحيلة ا</w:t>
      </w:r>
      <w:r w:rsidR="00391BC2">
        <w:rPr>
          <w:rFonts w:ascii="Arial" w:eastAsia="Times New Roman" w:hAnsi="Arial" w:hint="cs"/>
          <w:sz w:val="32"/>
          <w:szCs w:val="32"/>
          <w:rtl/>
          <w:lang w:bidi="ar-IQ"/>
        </w:rPr>
        <w:t xml:space="preserve">و </w:t>
      </w:r>
      <w:r w:rsidRPr="00214347">
        <w:rPr>
          <w:rFonts w:ascii="Arial" w:eastAsia="Times New Roman" w:hAnsi="Arial"/>
          <w:sz w:val="32"/>
          <w:szCs w:val="32"/>
          <w:rtl/>
          <w:lang w:bidi="ar-IQ"/>
        </w:rPr>
        <w:t>باية وسيلة تدل على ع</w:t>
      </w:r>
      <w:r w:rsidR="00391BC2">
        <w:rPr>
          <w:rFonts w:ascii="Arial" w:eastAsia="Times New Roman" w:hAnsi="Arial"/>
          <w:sz w:val="32"/>
          <w:szCs w:val="32"/>
          <w:rtl/>
          <w:lang w:bidi="ar-IQ"/>
        </w:rPr>
        <w:t>دم الرضى ، كما لو أمسك الفاعل ا</w:t>
      </w:r>
      <w:r w:rsidR="00391BC2">
        <w:rPr>
          <w:rFonts w:ascii="Arial" w:eastAsia="Times New Roman" w:hAnsi="Arial" w:hint="cs"/>
          <w:sz w:val="32"/>
          <w:szCs w:val="32"/>
          <w:rtl/>
          <w:lang w:bidi="ar-IQ"/>
        </w:rPr>
        <w:t>لم</w:t>
      </w:r>
      <w:r w:rsidRPr="00214347">
        <w:rPr>
          <w:rFonts w:ascii="Arial" w:eastAsia="Times New Roman" w:hAnsi="Arial"/>
          <w:sz w:val="32"/>
          <w:szCs w:val="32"/>
          <w:rtl/>
          <w:lang w:bidi="ar-IQ"/>
        </w:rPr>
        <w:t>جنى عليه بالقوة وو</w:t>
      </w:r>
      <w:r w:rsidR="00391BC2">
        <w:rPr>
          <w:rFonts w:ascii="Arial" w:eastAsia="Times New Roman" w:hAnsi="Arial"/>
          <w:sz w:val="32"/>
          <w:szCs w:val="32"/>
          <w:rtl/>
          <w:lang w:bidi="ar-IQ"/>
        </w:rPr>
        <w:t xml:space="preserve">ضع قضيبه بين فخذيه ، أو استخدم </w:t>
      </w:r>
      <w:r w:rsidR="00391BC2">
        <w:rPr>
          <w:rFonts w:ascii="Arial" w:eastAsia="Times New Roman" w:hAnsi="Arial" w:hint="cs"/>
          <w:sz w:val="32"/>
          <w:szCs w:val="32"/>
          <w:rtl/>
          <w:lang w:bidi="ar-IQ"/>
        </w:rPr>
        <w:t>و</w:t>
      </w:r>
      <w:r w:rsidRPr="00214347">
        <w:rPr>
          <w:rFonts w:ascii="Arial" w:eastAsia="Times New Roman" w:hAnsi="Arial"/>
          <w:sz w:val="32"/>
          <w:szCs w:val="32"/>
          <w:rtl/>
          <w:lang w:bidi="ar-IQ"/>
        </w:rPr>
        <w:t>سائل اح</w:t>
      </w:r>
      <w:r w:rsidRPr="00214347">
        <w:rPr>
          <w:rFonts w:ascii="Arial" w:eastAsia="Times New Roman" w:hAnsi="Arial" w:hint="eastAsia"/>
          <w:sz w:val="32"/>
          <w:szCs w:val="32"/>
          <w:rtl/>
          <w:lang w:bidi="ar-IQ"/>
        </w:rPr>
        <w:t>تياله</w:t>
      </w:r>
      <w:r w:rsidR="00391BC2">
        <w:rPr>
          <w:rFonts w:ascii="Arial" w:eastAsia="Times New Roman" w:hAnsi="Arial"/>
          <w:sz w:val="32"/>
          <w:szCs w:val="32"/>
          <w:rtl/>
          <w:lang w:bidi="ar-IQ"/>
        </w:rPr>
        <w:t xml:space="preserve"> للوصول الى غابته كما لو ط</w:t>
      </w:r>
      <w:r w:rsidR="00391BC2">
        <w:rPr>
          <w:rFonts w:ascii="Arial" w:eastAsia="Times New Roman" w:hAnsi="Arial" w:hint="cs"/>
          <w:sz w:val="32"/>
          <w:szCs w:val="32"/>
          <w:rtl/>
          <w:lang w:bidi="ar-IQ"/>
        </w:rPr>
        <w:t>و</w:t>
      </w:r>
      <w:r w:rsidRPr="00214347">
        <w:rPr>
          <w:rFonts w:ascii="Arial" w:eastAsia="Times New Roman" w:hAnsi="Arial"/>
          <w:sz w:val="32"/>
          <w:szCs w:val="32"/>
          <w:rtl/>
          <w:lang w:bidi="ar-IQ"/>
        </w:rPr>
        <w:t>ق خياط بذراعيه جسم امراة عندما كان ياخذ مقاساتها لغرض</w:t>
      </w:r>
      <w:r w:rsidR="00391BC2">
        <w:rPr>
          <w:rFonts w:ascii="Arial" w:eastAsia="Times New Roman" w:hAnsi="Arial"/>
          <w:sz w:val="32"/>
          <w:szCs w:val="32"/>
          <w:rtl/>
          <w:lang w:bidi="ar-IQ"/>
        </w:rPr>
        <w:t xml:space="preserve"> عمل فستان لها وذلك باستغلال مه</w:t>
      </w:r>
      <w:r w:rsidR="00391BC2">
        <w:rPr>
          <w:rFonts w:ascii="Arial" w:eastAsia="Times New Roman" w:hAnsi="Arial" w:hint="cs"/>
          <w:sz w:val="32"/>
          <w:szCs w:val="32"/>
          <w:rtl/>
          <w:lang w:bidi="ar-IQ"/>
        </w:rPr>
        <w:t>ن</w:t>
      </w:r>
      <w:r w:rsidRPr="00214347">
        <w:rPr>
          <w:rFonts w:ascii="Arial" w:eastAsia="Times New Roman" w:hAnsi="Arial"/>
          <w:sz w:val="32"/>
          <w:szCs w:val="32"/>
          <w:rtl/>
          <w:lang w:bidi="ar-IQ"/>
        </w:rPr>
        <w:t>ته للاقتراب منها وملامسة جسمه لجسمها .</w:t>
      </w:r>
    </w:p>
    <w:p w:rsidR="00391BC2" w:rsidRDefault="00214347" w:rsidP="00B333A1">
      <w:pPr>
        <w:shd w:val="clear" w:color="auto" w:fill="FFFFFF"/>
        <w:spacing w:after="55" w:line="240" w:lineRule="auto"/>
        <w:jc w:val="both"/>
        <w:rPr>
          <w:rFonts w:ascii="Arial" w:eastAsia="Times New Roman" w:hAnsi="Arial"/>
          <w:sz w:val="32"/>
          <w:szCs w:val="32"/>
          <w:rtl/>
          <w:lang w:bidi="ar-IQ"/>
        </w:rPr>
      </w:pPr>
      <w:r w:rsidRPr="00214347">
        <w:rPr>
          <w:rFonts w:ascii="Arial" w:eastAsia="Times New Roman" w:hAnsi="Arial" w:hint="eastAsia"/>
          <w:sz w:val="32"/>
          <w:szCs w:val="32"/>
          <w:rtl/>
          <w:lang w:bidi="ar-IQ"/>
        </w:rPr>
        <w:t>وقد</w:t>
      </w:r>
      <w:r w:rsidRPr="00214347">
        <w:rPr>
          <w:rFonts w:ascii="Arial" w:eastAsia="Times New Roman" w:hAnsi="Arial"/>
          <w:sz w:val="32"/>
          <w:szCs w:val="32"/>
          <w:rtl/>
          <w:lang w:bidi="ar-IQ"/>
        </w:rPr>
        <w:t xml:space="preserve"> ذهبت محكمة التمييز الى ان الفعل المخالف للآداب يعتبر وا</w:t>
      </w:r>
      <w:r w:rsidR="00391BC2">
        <w:rPr>
          <w:rFonts w:ascii="Arial" w:eastAsia="Times New Roman" w:hAnsi="Arial"/>
          <w:sz w:val="32"/>
          <w:szCs w:val="32"/>
          <w:rtl/>
          <w:lang w:bidi="ar-IQ"/>
        </w:rPr>
        <w:t>قعاً اذا كان المجني عليه صغيراً</w:t>
      </w:r>
      <w:r w:rsidRPr="00214347">
        <w:rPr>
          <w:rFonts w:ascii="Arial" w:eastAsia="Times New Roman" w:hAnsi="Arial"/>
          <w:sz w:val="32"/>
          <w:szCs w:val="32"/>
          <w:rtl/>
          <w:lang w:bidi="ar-IQ"/>
        </w:rPr>
        <w:t xml:space="preserve">، اي ان صغر السن قرينه على عدم الرضى. </w:t>
      </w:r>
    </w:p>
    <w:p w:rsidR="00391BC2" w:rsidRDefault="00214347" w:rsidP="00B333A1">
      <w:pPr>
        <w:shd w:val="clear" w:color="auto" w:fill="FFFFFF"/>
        <w:spacing w:after="55" w:line="240" w:lineRule="auto"/>
        <w:jc w:val="both"/>
        <w:rPr>
          <w:rFonts w:ascii="Arial" w:eastAsia="Times New Roman" w:hAnsi="Arial"/>
          <w:sz w:val="32"/>
          <w:szCs w:val="32"/>
          <w:rtl/>
          <w:lang w:bidi="ar-IQ"/>
        </w:rPr>
      </w:pPr>
      <w:r w:rsidRPr="00214347">
        <w:rPr>
          <w:rFonts w:ascii="Arial" w:eastAsia="Times New Roman" w:hAnsi="Arial"/>
          <w:sz w:val="32"/>
          <w:szCs w:val="32"/>
          <w:rtl/>
          <w:lang w:bidi="ar-IQ"/>
        </w:rPr>
        <w:t>كما ينعدم الرضى اذا ما هدد الجاني المجني عليه بالسلاح وارتكب معه الفعل الذي تقوم به جريمة هتك العرض</w:t>
      </w:r>
      <w:r w:rsidR="00391BC2">
        <w:rPr>
          <w:rFonts w:ascii="Arial" w:eastAsia="Times New Roman" w:hAnsi="Arial" w:hint="cs"/>
          <w:sz w:val="32"/>
          <w:szCs w:val="32"/>
          <w:rtl/>
          <w:lang w:bidi="ar-IQ"/>
        </w:rPr>
        <w:t>.</w:t>
      </w:r>
      <w:r w:rsidRPr="00214347">
        <w:rPr>
          <w:rFonts w:ascii="Arial" w:eastAsia="Times New Roman" w:hAnsi="Arial"/>
          <w:sz w:val="32"/>
          <w:szCs w:val="32"/>
          <w:rtl/>
          <w:lang w:bidi="ar-IQ"/>
        </w:rPr>
        <w:t xml:space="preserve"> </w:t>
      </w:r>
    </w:p>
    <w:p w:rsidR="00214347" w:rsidRDefault="00214347" w:rsidP="00B333A1">
      <w:pPr>
        <w:pBdr>
          <w:bottom w:val="single" w:sz="6" w:space="1" w:color="auto"/>
        </w:pBdr>
        <w:shd w:val="clear" w:color="auto" w:fill="FFFFFF"/>
        <w:spacing w:after="55" w:line="240" w:lineRule="auto"/>
        <w:jc w:val="both"/>
        <w:rPr>
          <w:rFonts w:ascii="Arial" w:eastAsia="Times New Roman" w:hAnsi="Arial"/>
          <w:sz w:val="32"/>
          <w:szCs w:val="32"/>
          <w:rtl/>
          <w:lang w:bidi="ar-IQ"/>
        </w:rPr>
      </w:pPr>
      <w:r w:rsidRPr="00214347">
        <w:rPr>
          <w:rFonts w:ascii="Arial" w:eastAsia="Times New Roman" w:hAnsi="Arial"/>
          <w:sz w:val="32"/>
          <w:szCs w:val="32"/>
          <w:rtl/>
          <w:lang w:bidi="ar-IQ"/>
        </w:rPr>
        <w:lastRenderedPageBreak/>
        <w:t>وخلاصة القول ان هذا ال</w:t>
      </w:r>
      <w:r w:rsidRPr="00214347">
        <w:rPr>
          <w:rFonts w:ascii="Arial" w:eastAsia="Times New Roman" w:hAnsi="Arial" w:hint="eastAsia"/>
          <w:sz w:val="32"/>
          <w:szCs w:val="32"/>
          <w:rtl/>
          <w:lang w:bidi="ar-IQ"/>
        </w:rPr>
        <w:t>فعل</w:t>
      </w:r>
      <w:r w:rsidRPr="00214347">
        <w:rPr>
          <w:rFonts w:ascii="Arial" w:eastAsia="Times New Roman" w:hAnsi="Arial"/>
          <w:sz w:val="32"/>
          <w:szCs w:val="32"/>
          <w:rtl/>
          <w:lang w:bidi="ar-IQ"/>
        </w:rPr>
        <w:t xml:space="preserve"> يقع بكل مامن شأن</w:t>
      </w:r>
      <w:r w:rsidR="00391BC2">
        <w:rPr>
          <w:rFonts w:ascii="Arial" w:eastAsia="Times New Roman" w:hAnsi="Arial"/>
          <w:sz w:val="32"/>
          <w:szCs w:val="32"/>
          <w:rtl/>
          <w:lang w:bidi="ar-IQ"/>
        </w:rPr>
        <w:t>ه ان يعدم الرضى وسواء كان باكرا</w:t>
      </w:r>
      <w:r w:rsidR="00391BC2">
        <w:rPr>
          <w:rFonts w:ascii="Arial" w:eastAsia="Times New Roman" w:hAnsi="Arial" w:hint="cs"/>
          <w:sz w:val="32"/>
          <w:szCs w:val="32"/>
          <w:rtl/>
          <w:lang w:bidi="ar-IQ"/>
        </w:rPr>
        <w:t>ه</w:t>
      </w:r>
      <w:r w:rsidRPr="00214347">
        <w:rPr>
          <w:rFonts w:ascii="Arial" w:eastAsia="Times New Roman" w:hAnsi="Arial"/>
          <w:sz w:val="32"/>
          <w:szCs w:val="32"/>
          <w:rtl/>
          <w:lang w:bidi="ar-IQ"/>
        </w:rPr>
        <w:t xml:space="preserve"> مادي او باكراه معنوي او باستغلال حالة المجني عليه كالنوم أو الغيبوبة او اصابته بنوبة تفقده الوعى او غير ذلك</w:t>
      </w:r>
      <w:r w:rsidR="00891858" w:rsidRPr="00891858">
        <w:rPr>
          <w:rFonts w:ascii="Arial" w:eastAsia="Times New Roman" w:hAnsi="Arial" w:hint="cs"/>
          <w:sz w:val="32"/>
          <w:szCs w:val="32"/>
          <w:vertAlign w:val="superscript"/>
          <w:rtl/>
          <w:lang w:bidi="ar-IQ"/>
        </w:rPr>
        <w:t>(</w:t>
      </w:r>
      <w:r w:rsidR="003D21BB">
        <w:rPr>
          <w:rFonts w:ascii="Arial" w:eastAsia="Times New Roman" w:hAnsi="Arial" w:hint="cs"/>
          <w:sz w:val="32"/>
          <w:szCs w:val="32"/>
          <w:vertAlign w:val="superscript"/>
          <w:rtl/>
          <w:lang w:bidi="ar-IQ"/>
        </w:rPr>
        <w:t>17</w:t>
      </w:r>
      <w:r w:rsidR="00891858" w:rsidRPr="00891858">
        <w:rPr>
          <w:rFonts w:ascii="Arial" w:eastAsia="Times New Roman" w:hAnsi="Arial" w:hint="cs"/>
          <w:sz w:val="32"/>
          <w:szCs w:val="32"/>
          <w:vertAlign w:val="superscript"/>
          <w:rtl/>
          <w:lang w:bidi="ar-IQ"/>
        </w:rPr>
        <w:t>)</w:t>
      </w:r>
      <w:r w:rsidRPr="00214347">
        <w:rPr>
          <w:rFonts w:ascii="Arial" w:eastAsia="Times New Roman" w:hAnsi="Arial"/>
          <w:sz w:val="32"/>
          <w:szCs w:val="32"/>
          <w:rtl/>
          <w:lang w:bidi="ar-IQ"/>
        </w:rPr>
        <w:t xml:space="preserve"> .</w:t>
      </w:r>
    </w:p>
    <w:p w:rsidR="00891858" w:rsidRPr="00214347" w:rsidRDefault="00891858" w:rsidP="00B333A1">
      <w:pPr>
        <w:pBdr>
          <w:bottom w:val="single" w:sz="6" w:space="1" w:color="auto"/>
        </w:pBdr>
        <w:shd w:val="clear" w:color="auto" w:fill="FFFFFF"/>
        <w:spacing w:after="55" w:line="240" w:lineRule="auto"/>
        <w:jc w:val="both"/>
        <w:rPr>
          <w:rFonts w:ascii="Arial" w:eastAsia="Times New Roman" w:hAnsi="Arial"/>
          <w:sz w:val="32"/>
          <w:szCs w:val="32"/>
          <w:rtl/>
          <w:lang w:bidi="ar-IQ"/>
        </w:rPr>
      </w:pPr>
    </w:p>
    <w:p w:rsidR="00391BC2" w:rsidRPr="00891858" w:rsidRDefault="00891858" w:rsidP="00B333A1">
      <w:pPr>
        <w:shd w:val="clear" w:color="auto" w:fill="FFFFFF"/>
        <w:spacing w:after="55" w:line="240" w:lineRule="auto"/>
        <w:jc w:val="both"/>
        <w:rPr>
          <w:rFonts w:ascii="Arial" w:eastAsia="Times New Roman" w:hAnsi="Arial"/>
          <w:sz w:val="24"/>
          <w:szCs w:val="24"/>
          <w:rtl/>
          <w:lang w:bidi="ar-IQ"/>
        </w:rPr>
      </w:pPr>
      <w:r>
        <w:rPr>
          <w:rFonts w:ascii="Arial" w:eastAsia="Times New Roman" w:hAnsi="Arial" w:hint="cs"/>
          <w:sz w:val="24"/>
          <w:szCs w:val="24"/>
          <w:rtl/>
          <w:lang w:bidi="ar-IQ"/>
        </w:rPr>
        <w:t>(</w:t>
      </w:r>
      <w:r w:rsidR="003D21BB">
        <w:rPr>
          <w:rFonts w:ascii="Arial" w:eastAsia="Times New Roman" w:hAnsi="Arial" w:hint="cs"/>
          <w:sz w:val="24"/>
          <w:szCs w:val="24"/>
          <w:rtl/>
          <w:lang w:bidi="ar-IQ"/>
        </w:rPr>
        <w:t>17</w:t>
      </w:r>
      <w:r>
        <w:rPr>
          <w:rFonts w:ascii="Arial" w:eastAsia="Times New Roman" w:hAnsi="Arial" w:hint="cs"/>
          <w:sz w:val="24"/>
          <w:szCs w:val="24"/>
          <w:rtl/>
          <w:lang w:bidi="ar-IQ"/>
        </w:rPr>
        <w:t>)د.ماهر عبد شويش الدرة,شرح قانون العقوبات, القسم الخاص,ط2019, المكتبة القانونية, بغداد,ص115وما بعدها.</w:t>
      </w:r>
    </w:p>
    <w:p w:rsidR="00891858" w:rsidRDefault="00891858" w:rsidP="00B333A1">
      <w:pPr>
        <w:shd w:val="clear" w:color="auto" w:fill="FFFFFF"/>
        <w:spacing w:after="55" w:line="240" w:lineRule="auto"/>
        <w:jc w:val="both"/>
        <w:rPr>
          <w:rFonts w:ascii="Arial" w:eastAsia="Times New Roman" w:hAnsi="Arial"/>
          <w:sz w:val="32"/>
          <w:szCs w:val="32"/>
          <w:rtl/>
          <w:lang w:bidi="ar-IQ"/>
        </w:rPr>
      </w:pPr>
      <w:r w:rsidRPr="00891858">
        <w:rPr>
          <w:rFonts w:ascii="Arial" w:eastAsia="Times New Roman" w:hAnsi="Arial" w:hint="cs"/>
          <w:b/>
          <w:bCs/>
          <w:sz w:val="32"/>
          <w:szCs w:val="32"/>
          <w:rtl/>
          <w:lang w:bidi="ar-IQ"/>
        </w:rPr>
        <w:t>ثالثا//</w:t>
      </w:r>
      <w:r w:rsidR="00214347" w:rsidRPr="00891858">
        <w:rPr>
          <w:rFonts w:ascii="Arial" w:eastAsia="Times New Roman" w:hAnsi="Arial"/>
          <w:b/>
          <w:bCs/>
          <w:sz w:val="32"/>
          <w:szCs w:val="32"/>
          <w:rtl/>
          <w:lang w:bidi="ar-IQ"/>
        </w:rPr>
        <w:t>الركن المعنوي</w:t>
      </w:r>
      <w:r>
        <w:rPr>
          <w:rFonts w:ascii="Arial" w:eastAsia="Times New Roman" w:hAnsi="Arial" w:hint="cs"/>
          <w:sz w:val="32"/>
          <w:szCs w:val="32"/>
          <w:rtl/>
          <w:lang w:bidi="ar-IQ"/>
        </w:rPr>
        <w:t>:-</w:t>
      </w:r>
      <w:r w:rsidR="00214347" w:rsidRPr="00214347">
        <w:rPr>
          <w:rFonts w:ascii="Arial" w:eastAsia="Times New Roman" w:hAnsi="Arial"/>
          <w:sz w:val="32"/>
          <w:szCs w:val="32"/>
          <w:rtl/>
          <w:lang w:bidi="ar-IQ"/>
        </w:rPr>
        <w:t xml:space="preserve"> </w:t>
      </w:r>
      <w:r>
        <w:rPr>
          <w:rFonts w:ascii="Arial" w:eastAsia="Times New Roman" w:hAnsi="Arial" w:hint="cs"/>
          <w:sz w:val="32"/>
          <w:szCs w:val="32"/>
          <w:rtl/>
          <w:lang w:bidi="ar-IQ"/>
        </w:rPr>
        <w:t>هت</w:t>
      </w:r>
      <w:r w:rsidR="00214347" w:rsidRPr="00214347">
        <w:rPr>
          <w:rFonts w:ascii="Arial" w:eastAsia="Times New Roman" w:hAnsi="Arial"/>
          <w:sz w:val="32"/>
          <w:szCs w:val="32"/>
          <w:rtl/>
          <w:lang w:bidi="ar-IQ"/>
        </w:rPr>
        <w:t>ك العرض جريمة عمدية فلابد لقيامها من توافر القصد الجنائي لدى الجاني ويقوم هذا الركن على العلم والارادة فيجب ان يأتي الفاعل فعله وهو عالم بانه مخل بالحياء العرضي للمجني عليه اي ان يقوم الجاني بفعله وهو عالم بانه يتضمن جرحا جسيم</w:t>
      </w:r>
      <w:r w:rsidR="00214347" w:rsidRPr="00214347">
        <w:rPr>
          <w:rFonts w:ascii="Arial" w:eastAsia="Times New Roman" w:hAnsi="Arial" w:hint="eastAsia"/>
          <w:sz w:val="32"/>
          <w:szCs w:val="32"/>
          <w:rtl/>
          <w:lang w:bidi="ar-IQ"/>
        </w:rPr>
        <w:t>ا</w:t>
      </w:r>
      <w:r w:rsidR="00214347" w:rsidRPr="00214347">
        <w:rPr>
          <w:rFonts w:ascii="Arial" w:eastAsia="Times New Roman" w:hAnsi="Arial"/>
          <w:sz w:val="32"/>
          <w:szCs w:val="32"/>
          <w:rtl/>
          <w:lang w:bidi="ar-IQ"/>
        </w:rPr>
        <w:t xml:space="preserve"> لشعور الحياء سواء وقع على </w:t>
      </w:r>
      <w:r>
        <w:rPr>
          <w:rFonts w:ascii="Arial" w:eastAsia="Times New Roman" w:hAnsi="Arial"/>
          <w:sz w:val="32"/>
          <w:szCs w:val="32"/>
          <w:rtl/>
          <w:lang w:bidi="ar-IQ"/>
        </w:rPr>
        <w:t>عورة أو على جزء من الجسم، فان ا</w:t>
      </w:r>
      <w:r>
        <w:rPr>
          <w:rFonts w:ascii="Arial" w:eastAsia="Times New Roman" w:hAnsi="Arial" w:hint="cs"/>
          <w:sz w:val="32"/>
          <w:szCs w:val="32"/>
          <w:rtl/>
          <w:lang w:bidi="ar-IQ"/>
        </w:rPr>
        <w:t>ت</w:t>
      </w:r>
      <w:r w:rsidR="00214347" w:rsidRPr="00214347">
        <w:rPr>
          <w:rFonts w:ascii="Arial" w:eastAsia="Times New Roman" w:hAnsi="Arial"/>
          <w:sz w:val="32"/>
          <w:szCs w:val="32"/>
          <w:rtl/>
          <w:lang w:bidi="ar-IQ"/>
        </w:rPr>
        <w:t xml:space="preserve">ى الفاعل فعله وهو عالم بانه يتضمن اعتداء جسيماً على الحياء العرضي للمجني عليه تحقق لديه القصد الجنائي وقامت جريمة هتك العرض ، فالقصد الجنائي اذن في هذه الجريمة يتحقق بثبوت نية الاعتداء على للمجني </w:t>
      </w:r>
      <w:r w:rsidR="00214347" w:rsidRPr="00214347">
        <w:rPr>
          <w:rFonts w:ascii="Arial" w:eastAsia="Times New Roman" w:hAnsi="Arial" w:hint="eastAsia"/>
          <w:sz w:val="32"/>
          <w:szCs w:val="32"/>
          <w:rtl/>
          <w:lang w:bidi="ar-IQ"/>
        </w:rPr>
        <w:t>عليه</w:t>
      </w:r>
      <w:r w:rsidR="00214347" w:rsidRPr="00214347">
        <w:rPr>
          <w:rFonts w:ascii="Arial" w:eastAsia="Times New Roman" w:hAnsi="Arial"/>
          <w:sz w:val="32"/>
          <w:szCs w:val="32"/>
          <w:rtl/>
          <w:lang w:bidi="ar-IQ"/>
        </w:rPr>
        <w:t xml:space="preserve"> ، ولاعبرة بالباعث على ارتكاب الفعل سواء كان أرضاء</w:t>
      </w:r>
      <w:r>
        <w:rPr>
          <w:rFonts w:ascii="Arial" w:eastAsia="Times New Roman" w:hAnsi="Arial" w:hint="cs"/>
          <w:sz w:val="32"/>
          <w:szCs w:val="32"/>
          <w:rtl/>
          <w:lang w:bidi="ar-IQ"/>
        </w:rPr>
        <w:t xml:space="preserve"> </w:t>
      </w:r>
      <w:r w:rsidR="00214347" w:rsidRPr="00214347">
        <w:rPr>
          <w:rFonts w:ascii="Arial" w:eastAsia="Times New Roman" w:hAnsi="Arial" w:hint="eastAsia"/>
          <w:sz w:val="32"/>
          <w:szCs w:val="32"/>
          <w:rtl/>
          <w:lang w:bidi="ar-IQ"/>
        </w:rPr>
        <w:t>للشهوة</w:t>
      </w:r>
      <w:r>
        <w:rPr>
          <w:rFonts w:ascii="Arial" w:eastAsia="Times New Roman" w:hAnsi="Arial"/>
          <w:sz w:val="32"/>
          <w:szCs w:val="32"/>
          <w:rtl/>
          <w:lang w:bidi="ar-IQ"/>
        </w:rPr>
        <w:t xml:space="preserve"> ام حبا بالانتقام ام غير ذلك</w:t>
      </w:r>
      <w:r w:rsidR="00214347" w:rsidRPr="00214347">
        <w:rPr>
          <w:rFonts w:ascii="Arial" w:eastAsia="Times New Roman" w:hAnsi="Arial"/>
          <w:sz w:val="32"/>
          <w:szCs w:val="32"/>
          <w:rtl/>
          <w:lang w:bidi="ar-IQ"/>
        </w:rPr>
        <w:t>.</w:t>
      </w:r>
    </w:p>
    <w:p w:rsidR="00214347" w:rsidRPr="00214347" w:rsidRDefault="00214347" w:rsidP="00B333A1">
      <w:pPr>
        <w:shd w:val="clear" w:color="auto" w:fill="FFFFFF"/>
        <w:spacing w:after="55" w:line="240" w:lineRule="auto"/>
        <w:jc w:val="both"/>
        <w:rPr>
          <w:rFonts w:ascii="Arial" w:eastAsia="Times New Roman" w:hAnsi="Arial"/>
          <w:sz w:val="32"/>
          <w:szCs w:val="32"/>
          <w:rtl/>
          <w:lang w:bidi="ar-IQ"/>
        </w:rPr>
      </w:pPr>
      <w:r w:rsidRPr="00214347">
        <w:rPr>
          <w:rFonts w:ascii="Arial" w:eastAsia="Times New Roman" w:hAnsi="Arial"/>
          <w:sz w:val="32"/>
          <w:szCs w:val="32"/>
          <w:rtl/>
          <w:lang w:bidi="ar-IQ"/>
        </w:rPr>
        <w:t xml:space="preserve"> لذلك اذا ثبت ان ملابس امراة كانت قد تمزقت وتكشفت اجزاء من جسمها وعورتها اثناء مشاجرة وتشابك مع شخص ولم يثبت انه كان ينوي هتك عرضها فلا تقوم جريمة ه</w:t>
      </w:r>
      <w:r w:rsidR="00891858">
        <w:rPr>
          <w:rFonts w:ascii="Arial" w:eastAsia="Times New Roman" w:hAnsi="Arial" w:hint="cs"/>
          <w:sz w:val="32"/>
          <w:szCs w:val="32"/>
          <w:rtl/>
          <w:lang w:bidi="ar-IQ"/>
        </w:rPr>
        <w:t>ت</w:t>
      </w:r>
      <w:r w:rsidRPr="00214347">
        <w:rPr>
          <w:rFonts w:ascii="Arial" w:eastAsia="Times New Roman" w:hAnsi="Arial"/>
          <w:sz w:val="32"/>
          <w:szCs w:val="32"/>
          <w:rtl/>
          <w:lang w:bidi="ar-IQ"/>
        </w:rPr>
        <w:t>ك العرض مادام لم يثبت انه قام بتجريدها من ملابسها بقصد ارتكاب الفع</w:t>
      </w:r>
      <w:r w:rsidRPr="00214347">
        <w:rPr>
          <w:rFonts w:ascii="Arial" w:eastAsia="Times New Roman" w:hAnsi="Arial" w:hint="eastAsia"/>
          <w:sz w:val="32"/>
          <w:szCs w:val="32"/>
          <w:rtl/>
          <w:lang w:bidi="ar-IQ"/>
        </w:rPr>
        <w:t>ل</w:t>
      </w:r>
      <w:r w:rsidR="00891858">
        <w:rPr>
          <w:rFonts w:ascii="Arial" w:eastAsia="Times New Roman" w:hAnsi="Arial" w:hint="cs"/>
          <w:sz w:val="32"/>
          <w:szCs w:val="32"/>
          <w:rtl/>
          <w:lang w:bidi="ar-IQ"/>
        </w:rPr>
        <w:t xml:space="preserve"> </w:t>
      </w:r>
      <w:r w:rsidRPr="00214347">
        <w:rPr>
          <w:rFonts w:ascii="Arial" w:eastAsia="Times New Roman" w:hAnsi="Arial"/>
          <w:sz w:val="32"/>
          <w:szCs w:val="32"/>
          <w:rtl/>
          <w:lang w:bidi="ar-IQ"/>
        </w:rPr>
        <w:t>الذي تقوم به جريمة هتك العرض . كما لاتقوم جريمة هتك العرض اذا كان التصاق الفاعل بالانثى عن غير عمد وانما نتيجة الازدحام في سيارة النقل التي يركبونها .</w:t>
      </w:r>
    </w:p>
    <w:p w:rsidR="00214347" w:rsidRPr="00214347" w:rsidRDefault="00214347" w:rsidP="00214347">
      <w:pPr>
        <w:shd w:val="clear" w:color="auto" w:fill="FFFFFF"/>
        <w:spacing w:after="55" w:line="240" w:lineRule="auto"/>
        <w:rPr>
          <w:rFonts w:ascii="Arial" w:eastAsia="Times New Roman" w:hAnsi="Arial"/>
          <w:sz w:val="32"/>
          <w:szCs w:val="32"/>
          <w:rtl/>
          <w:lang w:bidi="ar-IQ"/>
        </w:rPr>
      </w:pPr>
    </w:p>
    <w:p w:rsidR="00891858" w:rsidRPr="00891858" w:rsidRDefault="00891858" w:rsidP="00ED0947">
      <w:pPr>
        <w:shd w:val="clear" w:color="auto" w:fill="FFFFFF"/>
        <w:spacing w:after="55" w:line="240" w:lineRule="auto"/>
        <w:jc w:val="center"/>
        <w:rPr>
          <w:rFonts w:ascii="Arial" w:eastAsia="Times New Roman" w:hAnsi="Arial"/>
          <w:b/>
          <w:bCs/>
          <w:color w:val="FF0000"/>
          <w:sz w:val="36"/>
          <w:szCs w:val="36"/>
          <w:rtl/>
          <w:lang w:bidi="ar-IQ"/>
        </w:rPr>
      </w:pPr>
      <w:r w:rsidRPr="00891858">
        <w:rPr>
          <w:rFonts w:ascii="Arial" w:eastAsia="Times New Roman" w:hAnsi="Arial" w:hint="cs"/>
          <w:b/>
          <w:bCs/>
          <w:color w:val="FF0000"/>
          <w:sz w:val="36"/>
          <w:szCs w:val="36"/>
          <w:rtl/>
          <w:lang w:bidi="ar-IQ"/>
        </w:rPr>
        <w:t xml:space="preserve">الفرع </w:t>
      </w:r>
      <w:r w:rsidR="00ED0947">
        <w:rPr>
          <w:rFonts w:ascii="Arial" w:eastAsia="Times New Roman" w:hAnsi="Arial" w:hint="cs"/>
          <w:b/>
          <w:bCs/>
          <w:color w:val="FF0000"/>
          <w:sz w:val="36"/>
          <w:szCs w:val="36"/>
          <w:rtl/>
          <w:lang w:bidi="ar-IQ"/>
        </w:rPr>
        <w:t>الثاني</w:t>
      </w:r>
    </w:p>
    <w:p w:rsidR="00214347" w:rsidRPr="00214347" w:rsidRDefault="00214347" w:rsidP="00891858">
      <w:pPr>
        <w:shd w:val="clear" w:color="auto" w:fill="FFFFFF"/>
        <w:spacing w:after="55" w:line="240" w:lineRule="auto"/>
        <w:jc w:val="center"/>
        <w:rPr>
          <w:rFonts w:ascii="Arial" w:eastAsia="Times New Roman" w:hAnsi="Arial"/>
          <w:sz w:val="32"/>
          <w:szCs w:val="32"/>
          <w:rtl/>
          <w:lang w:bidi="ar-IQ"/>
        </w:rPr>
      </w:pPr>
      <w:r w:rsidRPr="00891858">
        <w:rPr>
          <w:rFonts w:ascii="Arial" w:eastAsia="Times New Roman" w:hAnsi="Arial" w:hint="eastAsia"/>
          <w:b/>
          <w:bCs/>
          <w:color w:val="FF0000"/>
          <w:sz w:val="36"/>
          <w:szCs w:val="36"/>
          <w:rtl/>
          <w:lang w:bidi="ar-IQ"/>
        </w:rPr>
        <w:t>عقوبة</w:t>
      </w:r>
      <w:r w:rsidR="00891858" w:rsidRPr="00891858">
        <w:rPr>
          <w:rFonts w:ascii="Arial" w:eastAsia="Times New Roman" w:hAnsi="Arial"/>
          <w:b/>
          <w:bCs/>
          <w:color w:val="FF0000"/>
          <w:sz w:val="36"/>
          <w:szCs w:val="36"/>
          <w:rtl/>
          <w:lang w:bidi="ar-IQ"/>
        </w:rPr>
        <w:t xml:space="preserve"> </w:t>
      </w:r>
      <w:r w:rsidRPr="00891858">
        <w:rPr>
          <w:rFonts w:ascii="Arial" w:eastAsia="Times New Roman" w:hAnsi="Arial"/>
          <w:b/>
          <w:bCs/>
          <w:color w:val="FF0000"/>
          <w:sz w:val="36"/>
          <w:szCs w:val="36"/>
          <w:rtl/>
          <w:lang w:bidi="ar-IQ"/>
        </w:rPr>
        <w:t>جريمة</w:t>
      </w:r>
      <w:r w:rsidR="00891858" w:rsidRPr="00891858">
        <w:rPr>
          <w:rFonts w:ascii="Arial" w:eastAsia="Times New Roman" w:hAnsi="Arial" w:hint="cs"/>
          <w:b/>
          <w:bCs/>
          <w:color w:val="FF0000"/>
          <w:sz w:val="36"/>
          <w:szCs w:val="36"/>
          <w:rtl/>
          <w:lang w:bidi="ar-IQ"/>
        </w:rPr>
        <w:t xml:space="preserve"> هتك العرض</w:t>
      </w:r>
    </w:p>
    <w:p w:rsidR="00214347" w:rsidRPr="00214347" w:rsidRDefault="00214347" w:rsidP="00214347">
      <w:pPr>
        <w:shd w:val="clear" w:color="auto" w:fill="FFFFFF"/>
        <w:spacing w:after="55" w:line="240" w:lineRule="auto"/>
        <w:rPr>
          <w:rFonts w:ascii="Arial" w:eastAsia="Times New Roman" w:hAnsi="Arial"/>
          <w:sz w:val="32"/>
          <w:szCs w:val="32"/>
          <w:rtl/>
          <w:lang w:bidi="ar-IQ"/>
        </w:rPr>
      </w:pPr>
    </w:p>
    <w:p w:rsidR="00F462EC" w:rsidRDefault="00214347" w:rsidP="00B333A1">
      <w:pPr>
        <w:shd w:val="clear" w:color="auto" w:fill="FFFFFF"/>
        <w:spacing w:after="55" w:line="240" w:lineRule="auto"/>
        <w:jc w:val="both"/>
        <w:rPr>
          <w:rFonts w:ascii="Arial" w:eastAsia="Times New Roman" w:hAnsi="Arial"/>
          <w:sz w:val="32"/>
          <w:szCs w:val="32"/>
          <w:rtl/>
          <w:lang w:bidi="ar-IQ"/>
        </w:rPr>
      </w:pPr>
      <w:r w:rsidRPr="00214347">
        <w:rPr>
          <w:rFonts w:ascii="Arial" w:eastAsia="Times New Roman" w:hAnsi="Arial"/>
          <w:sz w:val="32"/>
          <w:szCs w:val="32"/>
          <w:rtl/>
          <w:lang w:bidi="ar-IQ"/>
        </w:rPr>
        <w:t>يعاقب الجاني في حالة انعدام رضى المجني عليه في هتك العرض بالسجن لمدة لاتزيد على سبع سنوات او بالحبس ، (م 1/396) ، وبذلك تعتبر الجريمة من الجنابات اذ ان السجن المفروضة اصلا</w:t>
      </w:r>
      <w:r w:rsidR="00F462EC">
        <w:rPr>
          <w:rFonts w:ascii="Arial" w:eastAsia="Times New Roman" w:hAnsi="Arial"/>
          <w:sz w:val="32"/>
          <w:szCs w:val="32"/>
          <w:rtl/>
          <w:lang w:bidi="ar-IQ"/>
        </w:rPr>
        <w:t xml:space="preserve"> كعقوبة للجرائم من نوع الجنايات</w:t>
      </w:r>
      <w:r w:rsidRPr="00214347">
        <w:rPr>
          <w:rFonts w:ascii="Arial" w:eastAsia="Times New Roman" w:hAnsi="Arial"/>
          <w:sz w:val="32"/>
          <w:szCs w:val="32"/>
          <w:rtl/>
          <w:lang w:bidi="ar-IQ"/>
        </w:rPr>
        <w:t xml:space="preserve">. </w:t>
      </w:r>
    </w:p>
    <w:p w:rsidR="00214347" w:rsidRPr="00F462EC" w:rsidRDefault="00F462EC" w:rsidP="00B333A1">
      <w:pPr>
        <w:shd w:val="clear" w:color="auto" w:fill="FFFFFF"/>
        <w:spacing w:after="55" w:line="240" w:lineRule="auto"/>
        <w:jc w:val="both"/>
        <w:rPr>
          <w:rFonts w:ascii="Arial" w:eastAsia="Times New Roman" w:hAnsi="Arial"/>
          <w:sz w:val="32"/>
          <w:szCs w:val="32"/>
          <w:rtl/>
          <w:lang w:bidi="ar-IQ"/>
        </w:rPr>
      </w:pPr>
      <w:r>
        <w:rPr>
          <w:rFonts w:ascii="Arial" w:eastAsia="Times New Roman" w:hAnsi="Arial" w:hint="cs"/>
          <w:b/>
          <w:bCs/>
          <w:sz w:val="32"/>
          <w:szCs w:val="32"/>
          <w:rtl/>
          <w:lang w:bidi="ar-IQ"/>
        </w:rPr>
        <w:t>**</w:t>
      </w:r>
      <w:r w:rsidRPr="00F462EC">
        <w:rPr>
          <w:rFonts w:ascii="Arial" w:eastAsia="Times New Roman" w:hAnsi="Arial" w:hint="cs"/>
          <w:b/>
          <w:bCs/>
          <w:sz w:val="32"/>
          <w:szCs w:val="32"/>
          <w:rtl/>
          <w:lang w:bidi="ar-IQ"/>
        </w:rPr>
        <w:t>وانا كباحث اوئيد ما ذهب اليه الدكتور ماهر عبد شويش في تشديد العقوبه حتى تكون انذار و رادع ومانع للذين لديهم ميول اجرامي</w:t>
      </w:r>
      <w:r>
        <w:rPr>
          <w:rFonts w:ascii="Arial" w:eastAsia="Times New Roman" w:hAnsi="Arial" w:hint="cs"/>
          <w:sz w:val="32"/>
          <w:szCs w:val="32"/>
          <w:rtl/>
          <w:lang w:bidi="ar-IQ"/>
        </w:rPr>
        <w:t xml:space="preserve"> ((</w:t>
      </w:r>
      <w:r w:rsidR="00214347" w:rsidRPr="00214347">
        <w:rPr>
          <w:rFonts w:ascii="Arial" w:eastAsia="Times New Roman" w:hAnsi="Arial"/>
          <w:sz w:val="32"/>
          <w:szCs w:val="32"/>
          <w:rtl/>
          <w:lang w:bidi="ar-IQ"/>
        </w:rPr>
        <w:t>وفي رأينا ان العقوبة يجب ا</w:t>
      </w:r>
      <w:r w:rsidR="00214347" w:rsidRPr="00214347">
        <w:rPr>
          <w:rFonts w:ascii="Arial" w:eastAsia="Times New Roman" w:hAnsi="Arial" w:hint="eastAsia"/>
          <w:sz w:val="32"/>
          <w:szCs w:val="32"/>
          <w:rtl/>
          <w:lang w:bidi="ar-IQ"/>
        </w:rPr>
        <w:t>ن</w:t>
      </w:r>
      <w:r w:rsidR="00214347" w:rsidRPr="00214347">
        <w:rPr>
          <w:rFonts w:ascii="Arial" w:eastAsia="Times New Roman" w:hAnsi="Arial"/>
          <w:sz w:val="32"/>
          <w:szCs w:val="32"/>
          <w:rtl/>
          <w:lang w:bidi="ar-IQ"/>
        </w:rPr>
        <w:t xml:space="preserve"> تقتصر على عقوبة السجن وترفع عقوبة الحبس باعتبارها , عقوبة ضعيفة قياساً الى جسامة الفعل الجرمي والذي اقترف بالقوة او التهديد وهذا يدك على خطورة الجاني مما يستدعي</w:t>
      </w:r>
      <w:r>
        <w:rPr>
          <w:rFonts w:ascii="Arial" w:eastAsia="Times New Roman" w:hAnsi="Arial" w:hint="cs"/>
          <w:sz w:val="32"/>
          <w:szCs w:val="32"/>
          <w:rtl/>
          <w:lang w:bidi="ar-IQ"/>
        </w:rPr>
        <w:t xml:space="preserve"> التشديد معه)).</w:t>
      </w:r>
    </w:p>
    <w:p w:rsidR="00214347" w:rsidRPr="00214347" w:rsidRDefault="00214347" w:rsidP="00B333A1">
      <w:pPr>
        <w:shd w:val="clear" w:color="auto" w:fill="FFFFFF"/>
        <w:spacing w:after="55" w:line="240" w:lineRule="auto"/>
        <w:jc w:val="both"/>
        <w:rPr>
          <w:rFonts w:ascii="Arial" w:eastAsia="Times New Roman" w:hAnsi="Arial"/>
          <w:sz w:val="32"/>
          <w:szCs w:val="32"/>
          <w:rtl/>
          <w:lang w:bidi="ar-IQ"/>
        </w:rPr>
      </w:pPr>
    </w:p>
    <w:p w:rsidR="00F462EC" w:rsidRDefault="00214347" w:rsidP="00B333A1">
      <w:pPr>
        <w:shd w:val="clear" w:color="auto" w:fill="FFFFFF"/>
        <w:spacing w:after="55" w:line="240" w:lineRule="auto"/>
        <w:jc w:val="both"/>
        <w:rPr>
          <w:rFonts w:ascii="Arial" w:eastAsia="Times New Roman" w:hAnsi="Arial"/>
          <w:sz w:val="32"/>
          <w:szCs w:val="32"/>
          <w:rtl/>
          <w:lang w:bidi="ar-IQ"/>
        </w:rPr>
      </w:pPr>
      <w:r w:rsidRPr="00214347">
        <w:rPr>
          <w:rFonts w:ascii="Arial" w:eastAsia="Times New Roman" w:hAnsi="Arial" w:hint="eastAsia"/>
          <w:sz w:val="32"/>
          <w:szCs w:val="32"/>
          <w:rtl/>
          <w:lang w:bidi="ar-IQ"/>
        </w:rPr>
        <w:t>وفي</w:t>
      </w:r>
      <w:r w:rsidRPr="00214347">
        <w:rPr>
          <w:rFonts w:ascii="Arial" w:eastAsia="Times New Roman" w:hAnsi="Arial"/>
          <w:sz w:val="32"/>
          <w:szCs w:val="32"/>
          <w:rtl/>
          <w:lang w:bidi="ar-IQ"/>
        </w:rPr>
        <w:t xml:space="preserve"> حالة كون المجني عليه لم يبلغ من العمر ثماني عشرة سنة اوكان مرتك</w:t>
      </w:r>
      <w:r w:rsidR="00F462EC">
        <w:rPr>
          <w:rFonts w:ascii="Arial" w:eastAsia="Times New Roman" w:hAnsi="Arial" w:hint="cs"/>
          <w:sz w:val="32"/>
          <w:szCs w:val="32"/>
          <w:rtl/>
          <w:lang w:bidi="ar-IQ"/>
        </w:rPr>
        <w:t>ها</w:t>
      </w:r>
      <w:r w:rsidRPr="00214347">
        <w:rPr>
          <w:rFonts w:ascii="Arial" w:eastAsia="Times New Roman" w:hAnsi="Arial"/>
          <w:sz w:val="32"/>
          <w:szCs w:val="32"/>
          <w:rtl/>
          <w:lang w:bidi="ar-IQ"/>
        </w:rPr>
        <w:t xml:space="preserve"> شخص مما اشارت اليه (المادة </w:t>
      </w:r>
      <w:r w:rsidRPr="00214347">
        <w:rPr>
          <w:rFonts w:ascii="Arial" w:eastAsia="Times New Roman" w:hAnsi="Arial"/>
          <w:sz w:val="32"/>
          <w:szCs w:val="32"/>
          <w:rtl/>
          <w:lang w:bidi="fa-IR"/>
        </w:rPr>
        <w:t>۲/</w:t>
      </w:r>
      <w:r w:rsidRPr="00214347">
        <w:rPr>
          <w:rFonts w:ascii="Arial" w:eastAsia="Times New Roman" w:hAnsi="Arial"/>
          <w:sz w:val="32"/>
          <w:szCs w:val="32"/>
          <w:rtl/>
          <w:lang w:bidi="ar-IQ"/>
        </w:rPr>
        <w:t>٣٩٣). فان عقوبة الجريمة في هذه الحالة اشد من عقوبة الجريمة في الحالة المنصوص عليها في الفقرة الاولى من نفس</w:t>
      </w:r>
      <w:r w:rsidR="00F462EC">
        <w:rPr>
          <w:rFonts w:ascii="Arial" w:eastAsia="Times New Roman" w:hAnsi="Arial" w:hint="cs"/>
          <w:sz w:val="32"/>
          <w:szCs w:val="32"/>
          <w:rtl/>
          <w:lang w:bidi="ar-IQ"/>
        </w:rPr>
        <w:t xml:space="preserve"> المادة</w:t>
      </w:r>
      <w:r w:rsidRPr="00214347">
        <w:rPr>
          <w:rFonts w:ascii="Arial" w:eastAsia="Times New Roman" w:hAnsi="Arial"/>
          <w:sz w:val="32"/>
          <w:szCs w:val="32"/>
          <w:rtl/>
          <w:lang w:bidi="ar-IQ"/>
        </w:rPr>
        <w:t xml:space="preserve"> .</w:t>
      </w:r>
      <w:r w:rsidR="00F462EC">
        <w:rPr>
          <w:rFonts w:ascii="Arial" w:eastAsia="Times New Roman" w:hAnsi="Arial" w:hint="cs"/>
          <w:sz w:val="32"/>
          <w:szCs w:val="32"/>
          <w:rtl/>
          <w:lang w:bidi="ar-IQ"/>
        </w:rPr>
        <w:t xml:space="preserve"> </w:t>
      </w:r>
      <w:r w:rsidRPr="00214347">
        <w:rPr>
          <w:rFonts w:ascii="Arial" w:eastAsia="Times New Roman" w:hAnsi="Arial"/>
          <w:sz w:val="32"/>
          <w:szCs w:val="32"/>
          <w:rtl/>
          <w:lang w:bidi="ar-IQ"/>
        </w:rPr>
        <w:t>فتكون</w:t>
      </w:r>
      <w:r w:rsidR="00F462EC">
        <w:rPr>
          <w:rFonts w:ascii="Arial" w:eastAsia="Times New Roman" w:hAnsi="Arial" w:hint="cs"/>
          <w:sz w:val="32"/>
          <w:szCs w:val="32"/>
          <w:rtl/>
          <w:lang w:bidi="ar-IQ"/>
        </w:rPr>
        <w:t xml:space="preserve"> </w:t>
      </w:r>
      <w:r w:rsidRPr="00214347">
        <w:rPr>
          <w:rFonts w:ascii="Arial" w:eastAsia="Times New Roman" w:hAnsi="Arial" w:hint="eastAsia"/>
          <w:sz w:val="32"/>
          <w:szCs w:val="32"/>
          <w:rtl/>
          <w:lang w:bidi="ar-IQ"/>
        </w:rPr>
        <w:t>السجن</w:t>
      </w:r>
      <w:r w:rsidRPr="00214347">
        <w:rPr>
          <w:rFonts w:ascii="Arial" w:eastAsia="Times New Roman" w:hAnsi="Arial"/>
          <w:sz w:val="32"/>
          <w:szCs w:val="32"/>
          <w:rtl/>
          <w:lang w:bidi="ar-IQ"/>
        </w:rPr>
        <w:t xml:space="preserve"> مدة لاتزيد على عشر سنين. </w:t>
      </w:r>
    </w:p>
    <w:p w:rsidR="00F462EC" w:rsidRDefault="00F462EC" w:rsidP="00B333A1">
      <w:pPr>
        <w:shd w:val="clear" w:color="auto" w:fill="FFFFFF"/>
        <w:spacing w:after="55" w:line="240" w:lineRule="auto"/>
        <w:jc w:val="both"/>
        <w:rPr>
          <w:rFonts w:ascii="Arial" w:eastAsia="Times New Roman" w:hAnsi="Arial"/>
          <w:sz w:val="32"/>
          <w:szCs w:val="32"/>
          <w:rtl/>
          <w:lang w:bidi="ar-IQ"/>
        </w:rPr>
      </w:pPr>
    </w:p>
    <w:p w:rsidR="00F462EC" w:rsidRDefault="00214347" w:rsidP="00B333A1">
      <w:pPr>
        <w:shd w:val="clear" w:color="auto" w:fill="FFFFFF"/>
        <w:spacing w:after="55" w:line="240" w:lineRule="auto"/>
        <w:jc w:val="both"/>
        <w:rPr>
          <w:rFonts w:ascii="Arial" w:eastAsia="Times New Roman" w:hAnsi="Arial"/>
          <w:sz w:val="32"/>
          <w:szCs w:val="32"/>
          <w:rtl/>
          <w:lang w:bidi="fa-IR"/>
        </w:rPr>
      </w:pPr>
      <w:r w:rsidRPr="00214347">
        <w:rPr>
          <w:rFonts w:ascii="Arial" w:eastAsia="Times New Roman" w:hAnsi="Arial"/>
          <w:sz w:val="32"/>
          <w:szCs w:val="32"/>
          <w:rtl/>
          <w:lang w:bidi="ar-IQ"/>
        </w:rPr>
        <w:t>اما اذا كانت الجريمة قد ارتكبت برضى المجني عليه الذي لم يتم الثامنة عشرة من عمره ، فان العقوبة هي الحبس ، اي ان الجريمة في هذه الحالة تعتبر من الجنح ،</w:t>
      </w:r>
      <w:r w:rsidR="00F462EC">
        <w:rPr>
          <w:rFonts w:ascii="Arial" w:eastAsia="Times New Roman" w:hAnsi="Arial" w:hint="cs"/>
          <w:sz w:val="32"/>
          <w:szCs w:val="32"/>
          <w:rtl/>
          <w:lang w:bidi="ar-IQ"/>
        </w:rPr>
        <w:t xml:space="preserve"> </w:t>
      </w:r>
      <w:r w:rsidRPr="00214347">
        <w:rPr>
          <w:rFonts w:ascii="Arial" w:eastAsia="Times New Roman" w:hAnsi="Arial"/>
          <w:sz w:val="32"/>
          <w:szCs w:val="32"/>
          <w:rtl/>
          <w:lang w:bidi="ar-IQ"/>
        </w:rPr>
        <w:t xml:space="preserve">(م </w:t>
      </w:r>
      <w:r w:rsidR="00F462EC">
        <w:rPr>
          <w:rFonts w:ascii="Arial" w:eastAsia="Times New Roman" w:hAnsi="Arial"/>
          <w:sz w:val="32"/>
          <w:szCs w:val="32"/>
          <w:rtl/>
          <w:lang w:bidi="fa-IR"/>
        </w:rPr>
        <w:t>۳۹۷)</w:t>
      </w:r>
      <w:r w:rsidRPr="00214347">
        <w:rPr>
          <w:rFonts w:ascii="Arial" w:eastAsia="Times New Roman" w:hAnsi="Arial"/>
          <w:sz w:val="32"/>
          <w:szCs w:val="32"/>
          <w:rtl/>
          <w:lang w:bidi="fa-IR"/>
        </w:rPr>
        <w:t>.</w:t>
      </w:r>
    </w:p>
    <w:p w:rsidR="00214347" w:rsidRPr="00214347" w:rsidRDefault="00214347" w:rsidP="00B333A1">
      <w:pPr>
        <w:shd w:val="clear" w:color="auto" w:fill="FFFFFF"/>
        <w:spacing w:after="55" w:line="240" w:lineRule="auto"/>
        <w:jc w:val="both"/>
        <w:rPr>
          <w:rFonts w:ascii="Arial" w:eastAsia="Times New Roman" w:hAnsi="Arial"/>
          <w:sz w:val="32"/>
          <w:szCs w:val="32"/>
          <w:rtl/>
          <w:lang w:bidi="ar-IQ"/>
        </w:rPr>
      </w:pPr>
    </w:p>
    <w:p w:rsidR="00214347" w:rsidRPr="00214347" w:rsidRDefault="00214347" w:rsidP="00B333A1">
      <w:pPr>
        <w:shd w:val="clear" w:color="auto" w:fill="FFFFFF"/>
        <w:spacing w:after="55" w:line="240" w:lineRule="auto"/>
        <w:jc w:val="both"/>
        <w:rPr>
          <w:rFonts w:ascii="Arial" w:eastAsia="Times New Roman" w:hAnsi="Arial"/>
          <w:sz w:val="32"/>
          <w:szCs w:val="32"/>
          <w:rtl/>
          <w:lang w:bidi="ar-IQ"/>
        </w:rPr>
      </w:pPr>
      <w:r w:rsidRPr="00214347">
        <w:rPr>
          <w:rFonts w:ascii="Arial" w:eastAsia="Times New Roman" w:hAnsi="Arial" w:hint="eastAsia"/>
          <w:sz w:val="32"/>
          <w:szCs w:val="32"/>
          <w:rtl/>
          <w:lang w:bidi="ar-IQ"/>
        </w:rPr>
        <w:t>وفي</w:t>
      </w:r>
      <w:r w:rsidRPr="00214347">
        <w:rPr>
          <w:rFonts w:ascii="Arial" w:eastAsia="Times New Roman" w:hAnsi="Arial"/>
          <w:sz w:val="32"/>
          <w:szCs w:val="32"/>
          <w:rtl/>
          <w:lang w:bidi="ar-IQ"/>
        </w:rPr>
        <w:t xml:space="preserve"> حالة كون الجاني واحد ممن اشارت اليهم المادة (</w:t>
      </w:r>
      <w:r w:rsidRPr="00214347">
        <w:rPr>
          <w:rFonts w:ascii="Arial" w:eastAsia="Times New Roman" w:hAnsi="Arial"/>
          <w:sz w:val="32"/>
          <w:szCs w:val="32"/>
          <w:rtl/>
          <w:lang w:bidi="fa-IR"/>
        </w:rPr>
        <w:t>۲/۳</w:t>
      </w:r>
      <w:r w:rsidRPr="00214347">
        <w:rPr>
          <w:rFonts w:ascii="Arial" w:eastAsia="Times New Roman" w:hAnsi="Arial"/>
          <w:sz w:val="32"/>
          <w:szCs w:val="32"/>
          <w:rtl/>
          <w:lang w:bidi="ar-IQ"/>
        </w:rPr>
        <w:t xml:space="preserve">93) فان العقوبة تكون السجن مدة </w:t>
      </w:r>
      <w:r w:rsidR="005A7FB8">
        <w:rPr>
          <w:rFonts w:ascii="Arial" w:eastAsia="Times New Roman" w:hAnsi="Arial"/>
          <w:sz w:val="32"/>
          <w:szCs w:val="32"/>
          <w:rtl/>
          <w:lang w:bidi="ar-IQ"/>
        </w:rPr>
        <w:t>لاتزيد على سبع سنوات او الحبس و</w:t>
      </w:r>
      <w:r w:rsidR="005A7FB8">
        <w:rPr>
          <w:rFonts w:ascii="Arial" w:eastAsia="Times New Roman" w:hAnsi="Arial" w:hint="cs"/>
          <w:sz w:val="32"/>
          <w:szCs w:val="32"/>
          <w:rtl/>
          <w:lang w:bidi="ar-IQ"/>
        </w:rPr>
        <w:t>ب</w:t>
      </w:r>
      <w:r w:rsidRPr="00214347">
        <w:rPr>
          <w:rFonts w:ascii="Arial" w:eastAsia="Times New Roman" w:hAnsi="Arial"/>
          <w:sz w:val="32"/>
          <w:szCs w:val="32"/>
          <w:rtl/>
          <w:lang w:bidi="ar-IQ"/>
        </w:rPr>
        <w:t xml:space="preserve">مفهوم المخالفة فان الفعل اذا وقع برضى </w:t>
      </w:r>
      <w:r w:rsidR="005A7FB8">
        <w:rPr>
          <w:rFonts w:ascii="Arial" w:eastAsia="Times New Roman" w:hAnsi="Arial" w:hint="cs"/>
          <w:sz w:val="32"/>
          <w:szCs w:val="32"/>
          <w:rtl/>
          <w:lang w:bidi="ar-IQ"/>
        </w:rPr>
        <w:t xml:space="preserve">المجني </w:t>
      </w:r>
      <w:r w:rsidRPr="00214347">
        <w:rPr>
          <w:rFonts w:ascii="Arial" w:eastAsia="Times New Roman" w:hAnsi="Arial"/>
          <w:sz w:val="32"/>
          <w:szCs w:val="32"/>
          <w:rtl/>
          <w:lang w:bidi="ar-IQ"/>
        </w:rPr>
        <w:t>عليه الذي اتم الثامنة عشرة من عمره فلا تقوم الجريمة وليس هناك اية مسؤولية على الجاني</w:t>
      </w:r>
      <w:r w:rsidR="005A7FB8" w:rsidRPr="00F462EC">
        <w:rPr>
          <w:rFonts w:ascii="Arial" w:eastAsia="Times New Roman" w:hAnsi="Arial" w:hint="cs"/>
          <w:sz w:val="32"/>
          <w:szCs w:val="32"/>
          <w:vertAlign w:val="superscript"/>
          <w:rtl/>
          <w:lang w:bidi="ar-IQ"/>
        </w:rPr>
        <w:t>(</w:t>
      </w:r>
      <w:r w:rsidR="003D21BB">
        <w:rPr>
          <w:rFonts w:ascii="Arial" w:eastAsia="Times New Roman" w:hAnsi="Arial" w:hint="cs"/>
          <w:sz w:val="32"/>
          <w:szCs w:val="32"/>
          <w:vertAlign w:val="superscript"/>
          <w:rtl/>
          <w:lang w:bidi="ar-IQ"/>
        </w:rPr>
        <w:t>18</w:t>
      </w:r>
      <w:r w:rsidR="005A7FB8" w:rsidRPr="00F462EC">
        <w:rPr>
          <w:rFonts w:ascii="Arial" w:eastAsia="Times New Roman" w:hAnsi="Arial" w:hint="cs"/>
          <w:sz w:val="32"/>
          <w:szCs w:val="32"/>
          <w:vertAlign w:val="superscript"/>
          <w:rtl/>
          <w:lang w:bidi="ar-IQ"/>
        </w:rPr>
        <w:t>)</w:t>
      </w:r>
      <w:r w:rsidRPr="00214347">
        <w:rPr>
          <w:rFonts w:ascii="Arial" w:eastAsia="Times New Roman" w:hAnsi="Arial"/>
          <w:sz w:val="32"/>
          <w:szCs w:val="32"/>
          <w:rtl/>
          <w:lang w:bidi="ar-IQ"/>
        </w:rPr>
        <w:t>.</w:t>
      </w:r>
    </w:p>
    <w:p w:rsidR="00D86AEE" w:rsidRDefault="00D86AEE" w:rsidP="00B333A1">
      <w:pPr>
        <w:shd w:val="clear" w:color="auto" w:fill="FFFFFF"/>
        <w:spacing w:after="55" w:line="240" w:lineRule="auto"/>
        <w:jc w:val="both"/>
        <w:rPr>
          <w:rFonts w:ascii="Arial" w:eastAsia="Times New Roman" w:hAnsi="Arial"/>
          <w:sz w:val="32"/>
          <w:szCs w:val="32"/>
          <w:rtl/>
          <w:lang w:bidi="ar-IQ"/>
        </w:rPr>
      </w:pPr>
    </w:p>
    <w:p w:rsidR="005A7FB8" w:rsidRDefault="005A7FB8" w:rsidP="00B333A1">
      <w:pPr>
        <w:shd w:val="clear" w:color="auto" w:fill="FFFFFF"/>
        <w:spacing w:after="55" w:line="240" w:lineRule="auto"/>
        <w:jc w:val="both"/>
        <w:rPr>
          <w:rFonts w:ascii="Arial" w:eastAsia="Times New Roman" w:hAnsi="Arial"/>
          <w:sz w:val="32"/>
          <w:szCs w:val="32"/>
          <w:rtl/>
          <w:lang w:bidi="ar-IQ"/>
        </w:rPr>
      </w:pPr>
    </w:p>
    <w:p w:rsidR="005A7FB8" w:rsidRDefault="005A7FB8" w:rsidP="00B333A1">
      <w:pPr>
        <w:shd w:val="clear" w:color="auto" w:fill="FFFFFF"/>
        <w:spacing w:after="55" w:line="240" w:lineRule="auto"/>
        <w:jc w:val="both"/>
        <w:rPr>
          <w:rFonts w:ascii="Arial" w:eastAsia="Times New Roman" w:hAnsi="Arial"/>
          <w:sz w:val="32"/>
          <w:szCs w:val="32"/>
          <w:rtl/>
          <w:lang w:bidi="ar-IQ"/>
        </w:rPr>
      </w:pPr>
    </w:p>
    <w:p w:rsidR="005A7FB8" w:rsidRDefault="005A7FB8" w:rsidP="00B333A1">
      <w:pPr>
        <w:shd w:val="clear" w:color="auto" w:fill="FFFFFF"/>
        <w:spacing w:after="55" w:line="240" w:lineRule="auto"/>
        <w:jc w:val="both"/>
        <w:rPr>
          <w:rFonts w:ascii="Arial" w:eastAsia="Times New Roman" w:hAnsi="Arial"/>
          <w:sz w:val="32"/>
          <w:szCs w:val="32"/>
          <w:rtl/>
          <w:lang w:bidi="ar-IQ"/>
        </w:rPr>
      </w:pPr>
    </w:p>
    <w:p w:rsidR="005A7FB8" w:rsidRDefault="005A7FB8" w:rsidP="00B333A1">
      <w:pPr>
        <w:shd w:val="clear" w:color="auto" w:fill="FFFFFF"/>
        <w:spacing w:after="55" w:line="240" w:lineRule="auto"/>
        <w:jc w:val="both"/>
        <w:rPr>
          <w:rFonts w:ascii="Arial" w:eastAsia="Times New Roman" w:hAnsi="Arial"/>
          <w:sz w:val="32"/>
          <w:szCs w:val="32"/>
          <w:rtl/>
          <w:lang w:bidi="ar-IQ"/>
        </w:rPr>
      </w:pPr>
    </w:p>
    <w:p w:rsidR="005A7FB8" w:rsidRDefault="005A7FB8" w:rsidP="00B333A1">
      <w:pPr>
        <w:shd w:val="clear" w:color="auto" w:fill="FFFFFF"/>
        <w:spacing w:after="55" w:line="240" w:lineRule="auto"/>
        <w:jc w:val="both"/>
        <w:rPr>
          <w:rFonts w:ascii="Arial" w:eastAsia="Times New Roman" w:hAnsi="Arial"/>
          <w:sz w:val="32"/>
          <w:szCs w:val="32"/>
          <w:rtl/>
          <w:lang w:bidi="ar-IQ"/>
        </w:rPr>
      </w:pPr>
    </w:p>
    <w:p w:rsidR="005A7FB8" w:rsidRDefault="005A7FB8" w:rsidP="00B333A1">
      <w:pPr>
        <w:shd w:val="clear" w:color="auto" w:fill="FFFFFF"/>
        <w:spacing w:after="55" w:line="240" w:lineRule="auto"/>
        <w:jc w:val="both"/>
        <w:rPr>
          <w:rFonts w:ascii="Arial" w:eastAsia="Times New Roman" w:hAnsi="Arial"/>
          <w:sz w:val="32"/>
          <w:szCs w:val="32"/>
          <w:rtl/>
          <w:lang w:bidi="ar-IQ"/>
        </w:rPr>
      </w:pPr>
    </w:p>
    <w:p w:rsidR="005A7FB8" w:rsidRDefault="005A7FB8" w:rsidP="00B333A1">
      <w:pPr>
        <w:pBdr>
          <w:bottom w:val="single" w:sz="6" w:space="1" w:color="auto"/>
        </w:pBdr>
        <w:shd w:val="clear" w:color="auto" w:fill="FFFFFF"/>
        <w:spacing w:after="55" w:line="240" w:lineRule="auto"/>
        <w:jc w:val="both"/>
        <w:rPr>
          <w:rFonts w:ascii="Arial" w:eastAsia="Times New Roman" w:hAnsi="Arial"/>
          <w:sz w:val="32"/>
          <w:szCs w:val="32"/>
          <w:rtl/>
          <w:lang w:bidi="ar-IQ"/>
        </w:rPr>
      </w:pPr>
    </w:p>
    <w:p w:rsidR="005A7FB8" w:rsidRDefault="005A7FB8" w:rsidP="00B333A1">
      <w:pPr>
        <w:pBdr>
          <w:bottom w:val="single" w:sz="6" w:space="1" w:color="auto"/>
        </w:pBdr>
        <w:shd w:val="clear" w:color="auto" w:fill="FFFFFF"/>
        <w:spacing w:after="55" w:line="240" w:lineRule="auto"/>
        <w:jc w:val="both"/>
        <w:rPr>
          <w:rFonts w:ascii="Arial" w:eastAsia="Times New Roman" w:hAnsi="Arial"/>
          <w:sz w:val="32"/>
          <w:szCs w:val="32"/>
          <w:rtl/>
          <w:lang w:bidi="ar-IQ"/>
        </w:rPr>
      </w:pPr>
    </w:p>
    <w:p w:rsidR="005A7FB8" w:rsidRDefault="005A7FB8" w:rsidP="00B333A1">
      <w:pPr>
        <w:shd w:val="clear" w:color="auto" w:fill="FFFFFF"/>
        <w:spacing w:after="55" w:line="240" w:lineRule="auto"/>
        <w:jc w:val="both"/>
        <w:rPr>
          <w:rFonts w:ascii="Arial" w:eastAsia="Times New Roman" w:hAnsi="Arial"/>
          <w:sz w:val="24"/>
          <w:szCs w:val="24"/>
          <w:rtl/>
          <w:lang w:bidi="ar-IQ"/>
        </w:rPr>
      </w:pPr>
      <w:r>
        <w:rPr>
          <w:rFonts w:ascii="Arial" w:eastAsia="Times New Roman" w:hAnsi="Arial" w:hint="cs"/>
          <w:sz w:val="24"/>
          <w:szCs w:val="24"/>
          <w:rtl/>
          <w:lang w:bidi="ar-IQ"/>
        </w:rPr>
        <w:t>(</w:t>
      </w:r>
      <w:r w:rsidR="003D21BB">
        <w:rPr>
          <w:rFonts w:ascii="Arial" w:eastAsia="Times New Roman" w:hAnsi="Arial" w:hint="cs"/>
          <w:sz w:val="24"/>
          <w:szCs w:val="24"/>
          <w:rtl/>
          <w:lang w:bidi="ar-IQ"/>
        </w:rPr>
        <w:t>18</w:t>
      </w:r>
      <w:r>
        <w:rPr>
          <w:rFonts w:ascii="Arial" w:eastAsia="Times New Roman" w:hAnsi="Arial" w:hint="cs"/>
          <w:sz w:val="24"/>
          <w:szCs w:val="24"/>
          <w:rtl/>
          <w:lang w:bidi="ar-IQ"/>
        </w:rPr>
        <w:t>)قانون العقوبات العراقي رقم111 لسنة 1969,المواد(296-297-293).</w:t>
      </w:r>
    </w:p>
    <w:p w:rsidR="00ED0947" w:rsidRPr="009447C2" w:rsidRDefault="00ED0947" w:rsidP="009447C2">
      <w:pPr>
        <w:shd w:val="clear" w:color="auto" w:fill="FFFFFF"/>
        <w:spacing w:after="55"/>
        <w:jc w:val="center"/>
        <w:rPr>
          <w:rFonts w:ascii="Arial" w:eastAsia="Times New Roman" w:hAnsi="Arial"/>
          <w:b/>
          <w:bCs/>
          <w:color w:val="FF0000"/>
          <w:sz w:val="36"/>
          <w:szCs w:val="36"/>
          <w:rtl/>
          <w:lang w:bidi="ar-IQ"/>
        </w:rPr>
      </w:pPr>
      <w:r w:rsidRPr="009447C2">
        <w:rPr>
          <w:rFonts w:ascii="Arial" w:eastAsia="Times New Roman" w:hAnsi="Arial" w:hint="cs"/>
          <w:b/>
          <w:bCs/>
          <w:color w:val="FF0000"/>
          <w:sz w:val="36"/>
          <w:szCs w:val="36"/>
          <w:rtl/>
          <w:lang w:bidi="ar-IQ"/>
        </w:rPr>
        <w:t>الفرع</w:t>
      </w:r>
      <w:r w:rsidR="009447C2" w:rsidRPr="009447C2">
        <w:rPr>
          <w:rFonts w:ascii="Arial" w:eastAsia="Times New Roman" w:hAnsi="Arial" w:hint="cs"/>
          <w:b/>
          <w:bCs/>
          <w:color w:val="FF0000"/>
          <w:sz w:val="36"/>
          <w:szCs w:val="36"/>
          <w:rtl/>
          <w:lang w:bidi="ar-IQ"/>
        </w:rPr>
        <w:t xml:space="preserve"> الثالث</w:t>
      </w:r>
    </w:p>
    <w:p w:rsidR="00ED0947" w:rsidRPr="00ED0947" w:rsidRDefault="00ED0947" w:rsidP="009447C2">
      <w:pPr>
        <w:shd w:val="clear" w:color="auto" w:fill="FFFFFF"/>
        <w:spacing w:after="55"/>
        <w:jc w:val="center"/>
        <w:rPr>
          <w:rFonts w:ascii="Arial" w:eastAsia="Times New Roman" w:hAnsi="Arial"/>
          <w:sz w:val="32"/>
          <w:szCs w:val="32"/>
          <w:rtl/>
          <w:lang w:bidi="ar-IQ"/>
        </w:rPr>
      </w:pPr>
      <w:r w:rsidRPr="009447C2">
        <w:rPr>
          <w:rFonts w:ascii="Arial" w:eastAsia="Times New Roman" w:hAnsi="Arial"/>
          <w:b/>
          <w:bCs/>
          <w:color w:val="FF0000"/>
          <w:sz w:val="36"/>
          <w:szCs w:val="36"/>
          <w:rtl/>
          <w:lang w:bidi="ar-IQ"/>
        </w:rPr>
        <w:t>اثر عقد الزواج هتك العرض</w:t>
      </w:r>
    </w:p>
    <w:p w:rsidR="00ED0947" w:rsidRPr="00ED0947" w:rsidRDefault="000951CD" w:rsidP="009D7403">
      <w:pPr>
        <w:shd w:val="clear" w:color="auto" w:fill="FFFFFF"/>
        <w:spacing w:after="55"/>
        <w:jc w:val="both"/>
        <w:rPr>
          <w:rFonts w:ascii="Arial" w:eastAsia="Times New Roman" w:hAnsi="Arial"/>
          <w:sz w:val="32"/>
          <w:szCs w:val="32"/>
          <w:rtl/>
          <w:lang w:bidi="ar-IQ"/>
        </w:rPr>
      </w:pPr>
      <w:r>
        <w:rPr>
          <w:rFonts w:ascii="Arial" w:eastAsia="Times New Roman" w:hAnsi="Arial"/>
          <w:sz w:val="32"/>
          <w:szCs w:val="32"/>
          <w:rtl/>
          <w:lang w:bidi="ar-IQ"/>
        </w:rPr>
        <w:t>إن جرائم الاغتصاب واللواط وه</w:t>
      </w:r>
      <w:r>
        <w:rPr>
          <w:rFonts w:ascii="Arial" w:eastAsia="Times New Roman" w:hAnsi="Arial" w:hint="cs"/>
          <w:sz w:val="32"/>
          <w:szCs w:val="32"/>
          <w:rtl/>
          <w:lang w:bidi="ar-IQ"/>
        </w:rPr>
        <w:t>ت</w:t>
      </w:r>
      <w:r w:rsidR="00ED0947" w:rsidRPr="00ED0947">
        <w:rPr>
          <w:rFonts w:ascii="Arial" w:eastAsia="Times New Roman" w:hAnsi="Arial"/>
          <w:sz w:val="32"/>
          <w:szCs w:val="32"/>
          <w:rtl/>
          <w:lang w:bidi="ar-IQ"/>
        </w:rPr>
        <w:t>ك العرض من الجرائم العمدية التي تقتضي انصراف نية الفاعل إلى القيام بها وإحداث النتيجة، أي توافر العلم والإرادة الحرة المختارة لدى الفاعل، کا تقتضي توافر عدم الرضاء لدى المجني عليه أو عليها، وإذا كان هناك رضاء فينبغي أن يصدر ممن يتمتع بالأهلية القانونية، إما إذا صدر الرضاء من ناقص أو معدوم الأهلية أو ممن طرأ على إرادته ما يشـوب رضـاه ويجعله معيبا، فان القانـون يرتب على الفعل جـزاءا</w:t>
      </w:r>
      <w:r>
        <w:rPr>
          <w:rFonts w:ascii="Arial" w:eastAsia="Times New Roman" w:hAnsi="Arial" w:hint="cs"/>
          <w:sz w:val="32"/>
          <w:szCs w:val="32"/>
          <w:rtl/>
          <w:lang w:bidi="ar-IQ"/>
        </w:rPr>
        <w:t>ً</w:t>
      </w:r>
      <w:r w:rsidR="00ED0947" w:rsidRPr="00ED0947">
        <w:rPr>
          <w:rFonts w:ascii="Arial" w:eastAsia="Times New Roman" w:hAnsi="Arial"/>
          <w:sz w:val="32"/>
          <w:szCs w:val="32"/>
          <w:rtl/>
          <w:lang w:bidi="ar-IQ"/>
        </w:rPr>
        <w:t xml:space="preserve"> ويعده واقعا بغير رضـاء. وإذا كان المجني عليه أو عليها راضية بالفعل الذي يقع عليها وهـي متمتعة بالأهلية القانونية بأن أتمت (١٨) سنة، فأن فعل الفاعل لا يشكل جريمة ولا يعاقب عليه القانون إلا إذا كانت من المحارم في حالة الاغتصاب واللواط، أو كان الجاني مـن أقارب المجني عليه إلى الدرجة الثالثة بالنسبة للجرائم الثلاثة. ويلاحظ إن المشرع مع حالة تقريره للعقوبة وتشديدها في حالات معينة فأنه بالمقابل قد رتب على عقد الزواج بين الجاني والمجني عليها أثرا معينا إلا وهـو عـده عـذرا مخففا وعلى العكس من ذلـك منح المحكمة صلاحية تشديد العقوبة في حالة الطلاق.</w:t>
      </w:r>
    </w:p>
    <w:p w:rsidR="009D7403" w:rsidRDefault="00ED0947" w:rsidP="009D7403">
      <w:pPr>
        <w:pBdr>
          <w:bottom w:val="single" w:sz="6" w:space="1" w:color="auto"/>
        </w:pBdr>
        <w:shd w:val="clear" w:color="auto" w:fill="FFFFFF"/>
        <w:spacing w:after="55"/>
        <w:jc w:val="both"/>
        <w:rPr>
          <w:rFonts w:ascii="Arial" w:eastAsia="Times New Roman" w:hAnsi="Arial"/>
          <w:sz w:val="32"/>
          <w:szCs w:val="32"/>
          <w:rtl/>
          <w:lang w:bidi="ar-IQ"/>
        </w:rPr>
      </w:pPr>
      <w:r w:rsidRPr="009447C2">
        <w:rPr>
          <w:rFonts w:ascii="Arial" w:eastAsia="Times New Roman" w:hAnsi="Arial"/>
          <w:b/>
          <w:bCs/>
          <w:sz w:val="32"/>
          <w:szCs w:val="32"/>
          <w:rtl/>
          <w:lang w:bidi="ar-IQ"/>
        </w:rPr>
        <w:t>أولا</w:t>
      </w:r>
      <w:r w:rsidR="000951CD">
        <w:rPr>
          <w:rFonts w:ascii="Arial" w:eastAsia="Times New Roman" w:hAnsi="Arial" w:hint="cs"/>
          <w:b/>
          <w:bCs/>
          <w:sz w:val="32"/>
          <w:szCs w:val="32"/>
          <w:rtl/>
          <w:lang w:bidi="ar-IQ"/>
        </w:rPr>
        <w:t>:</w:t>
      </w:r>
      <w:r w:rsidRPr="009447C2">
        <w:rPr>
          <w:rFonts w:ascii="Arial" w:eastAsia="Times New Roman" w:hAnsi="Arial"/>
          <w:b/>
          <w:bCs/>
          <w:sz w:val="32"/>
          <w:szCs w:val="32"/>
          <w:rtl/>
          <w:lang w:bidi="ar-IQ"/>
        </w:rPr>
        <w:t xml:space="preserve"> تخيف العقوبة:</w:t>
      </w:r>
      <w:r w:rsidR="000951CD">
        <w:rPr>
          <w:rFonts w:ascii="Arial" w:eastAsia="Times New Roman" w:hAnsi="Arial"/>
          <w:sz w:val="32"/>
          <w:szCs w:val="32"/>
          <w:rtl/>
          <w:lang w:bidi="ar-IQ"/>
        </w:rPr>
        <w:t xml:space="preserve"> من خلال تحليل </w:t>
      </w:r>
      <w:r w:rsidR="000951CD">
        <w:rPr>
          <w:rFonts w:ascii="Arial" w:eastAsia="Times New Roman" w:hAnsi="Arial" w:hint="cs"/>
          <w:sz w:val="32"/>
          <w:szCs w:val="32"/>
          <w:rtl/>
          <w:lang w:bidi="ar-IQ"/>
        </w:rPr>
        <w:t>ن</w:t>
      </w:r>
      <w:r w:rsidRPr="00ED0947">
        <w:rPr>
          <w:rFonts w:ascii="Arial" w:eastAsia="Times New Roman" w:hAnsi="Arial"/>
          <w:sz w:val="32"/>
          <w:szCs w:val="32"/>
          <w:rtl/>
          <w:lang w:bidi="ar-IQ"/>
        </w:rPr>
        <w:t>ص م (</w:t>
      </w:r>
      <w:r w:rsidRPr="00ED0947">
        <w:rPr>
          <w:rFonts w:ascii="Arial" w:eastAsia="Times New Roman" w:hAnsi="Arial"/>
          <w:sz w:val="32"/>
          <w:szCs w:val="32"/>
          <w:rtl/>
          <w:lang w:bidi="fa-IR"/>
        </w:rPr>
        <w:t xml:space="preserve">۳۹۸) </w:t>
      </w:r>
      <w:r w:rsidR="000951CD">
        <w:rPr>
          <w:rFonts w:ascii="Arial" w:eastAsia="Times New Roman" w:hAnsi="Arial"/>
          <w:sz w:val="32"/>
          <w:szCs w:val="32"/>
          <w:rtl/>
          <w:lang w:bidi="ar-IQ"/>
        </w:rPr>
        <w:t>في ي</w:t>
      </w:r>
      <w:r w:rsidR="000951CD">
        <w:rPr>
          <w:rFonts w:ascii="Arial" w:eastAsia="Times New Roman" w:hAnsi="Arial" w:hint="cs"/>
          <w:sz w:val="32"/>
          <w:szCs w:val="32"/>
          <w:rtl/>
          <w:lang w:bidi="ar-IQ"/>
        </w:rPr>
        <w:t>تض</w:t>
      </w:r>
      <w:r w:rsidRPr="00ED0947">
        <w:rPr>
          <w:rFonts w:ascii="Arial" w:eastAsia="Times New Roman" w:hAnsi="Arial"/>
          <w:sz w:val="32"/>
          <w:szCs w:val="32"/>
          <w:rtl/>
          <w:lang w:bidi="ar-IQ"/>
        </w:rPr>
        <w:t>ح أن عقد الزواج الصحيح المس</w:t>
      </w:r>
      <w:r w:rsidR="007A0BA7">
        <w:rPr>
          <w:rFonts w:ascii="Arial" w:eastAsia="Times New Roman" w:hAnsi="Arial"/>
          <w:sz w:val="32"/>
          <w:szCs w:val="32"/>
          <w:rtl/>
          <w:lang w:bidi="ar-IQ"/>
        </w:rPr>
        <w:t xml:space="preserve">تكمل لشروطه القانونية والشرعية </w:t>
      </w:r>
      <w:r w:rsidR="007A0BA7">
        <w:rPr>
          <w:rFonts w:ascii="Arial" w:eastAsia="Times New Roman" w:hAnsi="Arial" w:hint="cs"/>
          <w:sz w:val="32"/>
          <w:szCs w:val="32"/>
          <w:rtl/>
          <w:lang w:bidi="ar-IQ"/>
        </w:rPr>
        <w:t>ي</w:t>
      </w:r>
      <w:r w:rsidR="007A0BA7">
        <w:rPr>
          <w:rFonts w:ascii="Arial" w:eastAsia="Times New Roman" w:hAnsi="Arial"/>
          <w:sz w:val="32"/>
          <w:szCs w:val="32"/>
          <w:rtl/>
          <w:lang w:bidi="ar-IQ"/>
        </w:rPr>
        <w:t>عد ع</w:t>
      </w:r>
      <w:r w:rsidR="007A0BA7">
        <w:rPr>
          <w:rFonts w:ascii="Arial" w:eastAsia="Times New Roman" w:hAnsi="Arial" w:hint="cs"/>
          <w:sz w:val="32"/>
          <w:szCs w:val="32"/>
          <w:rtl/>
          <w:lang w:bidi="ar-IQ"/>
        </w:rPr>
        <w:t>ذ</w:t>
      </w:r>
      <w:r w:rsidRPr="00ED0947">
        <w:rPr>
          <w:rFonts w:ascii="Arial" w:eastAsia="Times New Roman" w:hAnsi="Arial"/>
          <w:sz w:val="32"/>
          <w:szCs w:val="32"/>
          <w:rtl/>
          <w:lang w:bidi="ar-IQ"/>
        </w:rPr>
        <w:t>را</w:t>
      </w:r>
      <w:r w:rsidR="007A0BA7">
        <w:rPr>
          <w:rFonts w:ascii="Arial" w:eastAsia="Times New Roman" w:hAnsi="Arial" w:hint="cs"/>
          <w:sz w:val="32"/>
          <w:szCs w:val="32"/>
          <w:rtl/>
          <w:lang w:bidi="ar-IQ"/>
        </w:rPr>
        <w:t>ً</w:t>
      </w:r>
      <w:r w:rsidR="007A0BA7">
        <w:rPr>
          <w:rFonts w:ascii="Arial" w:eastAsia="Times New Roman" w:hAnsi="Arial"/>
          <w:sz w:val="32"/>
          <w:szCs w:val="32"/>
          <w:rtl/>
          <w:lang w:bidi="ar-IQ"/>
        </w:rPr>
        <w:t xml:space="preserve"> قانونيا مخففا ل</w:t>
      </w:r>
      <w:r w:rsidR="007A0BA7">
        <w:rPr>
          <w:rFonts w:ascii="Arial" w:eastAsia="Times New Roman" w:hAnsi="Arial" w:hint="cs"/>
          <w:sz w:val="32"/>
          <w:szCs w:val="32"/>
          <w:rtl/>
          <w:lang w:bidi="ar-IQ"/>
        </w:rPr>
        <w:t>غ</w:t>
      </w:r>
      <w:r w:rsidRPr="00ED0947">
        <w:rPr>
          <w:rFonts w:ascii="Arial" w:eastAsia="Times New Roman" w:hAnsi="Arial"/>
          <w:sz w:val="32"/>
          <w:szCs w:val="32"/>
          <w:rtl/>
          <w:lang w:bidi="ar-IQ"/>
        </w:rPr>
        <w:t>رض تطبيق أحكام المادتين (</w:t>
      </w:r>
      <w:r w:rsidRPr="00ED0947">
        <w:rPr>
          <w:rFonts w:ascii="Arial" w:eastAsia="Times New Roman" w:hAnsi="Arial"/>
          <w:sz w:val="32"/>
          <w:szCs w:val="32"/>
          <w:rtl/>
          <w:lang w:bidi="fa-IR"/>
        </w:rPr>
        <w:t>۱۳۰</w:t>
      </w:r>
      <w:r w:rsidRPr="00ED0947">
        <w:rPr>
          <w:rFonts w:ascii="Arial" w:eastAsia="Times New Roman" w:hAnsi="Arial"/>
          <w:sz w:val="32"/>
          <w:szCs w:val="32"/>
          <w:rtl/>
          <w:lang w:bidi="ar-IQ"/>
        </w:rPr>
        <w:t xml:space="preserve"> و</w:t>
      </w:r>
      <w:r w:rsidRPr="00ED0947">
        <w:rPr>
          <w:rFonts w:ascii="Arial" w:eastAsia="Times New Roman" w:hAnsi="Arial"/>
          <w:sz w:val="32"/>
          <w:szCs w:val="32"/>
          <w:rtl/>
          <w:lang w:bidi="fa-IR"/>
        </w:rPr>
        <w:t xml:space="preserve">۱۳۱) </w:t>
      </w:r>
      <w:r w:rsidR="007A0BA7">
        <w:rPr>
          <w:rFonts w:ascii="Arial" w:eastAsia="Times New Roman" w:hAnsi="Arial"/>
          <w:sz w:val="32"/>
          <w:szCs w:val="32"/>
          <w:rtl/>
          <w:lang w:bidi="ar-IQ"/>
        </w:rPr>
        <w:t>ق</w:t>
      </w:r>
      <w:r w:rsidR="007A0BA7">
        <w:rPr>
          <w:rFonts w:ascii="Arial" w:eastAsia="Times New Roman" w:hAnsi="Arial" w:hint="cs"/>
          <w:sz w:val="32"/>
          <w:szCs w:val="32"/>
          <w:rtl/>
          <w:lang w:bidi="ar-IQ"/>
        </w:rPr>
        <w:t>.</w:t>
      </w:r>
      <w:r w:rsidRPr="00ED0947">
        <w:rPr>
          <w:rFonts w:ascii="Arial" w:eastAsia="Times New Roman" w:hAnsi="Arial"/>
          <w:sz w:val="32"/>
          <w:szCs w:val="32"/>
          <w:rtl/>
          <w:lang w:bidi="ar-IQ"/>
        </w:rPr>
        <w:t>ع، ومن واضح النص</w:t>
      </w:r>
      <w:r w:rsidR="007A0BA7">
        <w:rPr>
          <w:rFonts w:ascii="Arial" w:eastAsia="Times New Roman" w:hAnsi="Arial"/>
          <w:sz w:val="32"/>
          <w:szCs w:val="32"/>
          <w:rtl/>
          <w:lang w:bidi="ar-IQ"/>
        </w:rPr>
        <w:t xml:space="preserve"> أنه لا يكفي لذلك مجرد إبداء ال</w:t>
      </w:r>
      <w:r w:rsidR="007A0BA7">
        <w:rPr>
          <w:rFonts w:ascii="Arial" w:eastAsia="Times New Roman" w:hAnsi="Arial" w:hint="cs"/>
          <w:sz w:val="32"/>
          <w:szCs w:val="32"/>
          <w:rtl/>
          <w:lang w:bidi="ar-IQ"/>
        </w:rPr>
        <w:t>ج</w:t>
      </w:r>
      <w:r w:rsidR="007A0BA7">
        <w:rPr>
          <w:rFonts w:ascii="Arial" w:eastAsia="Times New Roman" w:hAnsi="Arial"/>
          <w:sz w:val="32"/>
          <w:szCs w:val="32"/>
          <w:rtl/>
          <w:lang w:bidi="ar-IQ"/>
        </w:rPr>
        <w:t>ا</w:t>
      </w:r>
      <w:r w:rsidR="007A0BA7">
        <w:rPr>
          <w:rFonts w:ascii="Arial" w:eastAsia="Times New Roman" w:hAnsi="Arial" w:hint="cs"/>
          <w:sz w:val="32"/>
          <w:szCs w:val="32"/>
          <w:rtl/>
          <w:lang w:bidi="ar-IQ"/>
        </w:rPr>
        <w:t>ن</w:t>
      </w:r>
      <w:r w:rsidRPr="00ED0947">
        <w:rPr>
          <w:rFonts w:ascii="Arial" w:eastAsia="Times New Roman" w:hAnsi="Arial"/>
          <w:sz w:val="32"/>
          <w:szCs w:val="32"/>
          <w:rtl/>
          <w:lang w:bidi="ar-IQ"/>
        </w:rPr>
        <w:t>ي الرغبة في الزواج من المجني عليها وقبولها أو قبول وليها بذلك بل لابد من إتمام عقد الزواج بمراجعة المحكمة الشرعية وتقديم عقد الزواج إلى محكمة الجزاء إذا كانت الدعوى قيد المحاكمة والى قاض</w:t>
      </w:r>
      <w:r w:rsidRPr="00ED0947">
        <w:rPr>
          <w:rFonts w:ascii="Arial" w:eastAsia="Times New Roman" w:hAnsi="Arial" w:hint="cs"/>
          <w:sz w:val="32"/>
          <w:szCs w:val="32"/>
          <w:rtl/>
          <w:lang w:bidi="ar-IQ"/>
        </w:rPr>
        <w:t>ی</w:t>
      </w:r>
      <w:r w:rsidR="007A0BA7">
        <w:rPr>
          <w:rFonts w:ascii="Arial" w:eastAsia="Times New Roman" w:hAnsi="Arial"/>
          <w:sz w:val="32"/>
          <w:szCs w:val="32"/>
          <w:rtl/>
          <w:lang w:bidi="ar-IQ"/>
        </w:rPr>
        <w:t xml:space="preserve"> التحقيق إذا كانت الدعوى </w:t>
      </w:r>
      <w:r w:rsidR="007A0BA7">
        <w:rPr>
          <w:rFonts w:ascii="Arial" w:eastAsia="Times New Roman" w:hAnsi="Arial" w:hint="cs"/>
          <w:sz w:val="32"/>
          <w:szCs w:val="32"/>
          <w:rtl/>
          <w:lang w:bidi="ar-IQ"/>
        </w:rPr>
        <w:t>ق</w:t>
      </w:r>
      <w:r w:rsidRPr="00ED0947">
        <w:rPr>
          <w:rFonts w:ascii="Arial" w:eastAsia="Times New Roman" w:hAnsi="Arial"/>
          <w:sz w:val="32"/>
          <w:szCs w:val="32"/>
          <w:rtl/>
          <w:lang w:bidi="ar-IQ"/>
        </w:rPr>
        <w:t>يـد التحقيق، وبمقتضى النص المذكور فـأن المحكمة ملزمة بتخفيف العقوبة متى تم عق</w:t>
      </w:r>
      <w:r w:rsidRPr="00ED0947">
        <w:rPr>
          <w:rFonts w:ascii="Arial" w:eastAsia="Times New Roman" w:hAnsi="Arial" w:hint="eastAsia"/>
          <w:sz w:val="32"/>
          <w:szCs w:val="32"/>
          <w:rtl/>
          <w:lang w:bidi="ar-IQ"/>
        </w:rPr>
        <w:t>د</w:t>
      </w:r>
      <w:r w:rsidRPr="00ED0947">
        <w:rPr>
          <w:rFonts w:ascii="Arial" w:eastAsia="Times New Roman" w:hAnsi="Arial"/>
          <w:sz w:val="32"/>
          <w:szCs w:val="32"/>
          <w:rtl/>
          <w:lang w:bidi="ar-IQ"/>
        </w:rPr>
        <w:t xml:space="preserve"> الزواج على وفق الأصول القانونية وقدم إليها من ذوي الشأن ويتم</w:t>
      </w:r>
      <w:r w:rsidR="007A0BA7">
        <w:rPr>
          <w:rFonts w:ascii="Arial" w:eastAsia="Times New Roman" w:hAnsi="Arial"/>
          <w:sz w:val="32"/>
          <w:szCs w:val="32"/>
          <w:rtl/>
          <w:lang w:bidi="ar-IQ"/>
        </w:rPr>
        <w:t xml:space="preserve"> الت</w:t>
      </w:r>
      <w:r w:rsidR="007A0BA7">
        <w:rPr>
          <w:rFonts w:ascii="Arial" w:eastAsia="Times New Roman" w:hAnsi="Arial" w:hint="cs"/>
          <w:sz w:val="32"/>
          <w:szCs w:val="32"/>
          <w:rtl/>
          <w:lang w:bidi="ar-IQ"/>
        </w:rPr>
        <w:t>خف</w:t>
      </w:r>
      <w:r w:rsidR="007A0BA7">
        <w:rPr>
          <w:rFonts w:ascii="Arial" w:eastAsia="Times New Roman" w:hAnsi="Arial"/>
          <w:sz w:val="32"/>
          <w:szCs w:val="32"/>
          <w:rtl/>
          <w:lang w:bidi="ar-IQ"/>
        </w:rPr>
        <w:t>ي</w:t>
      </w:r>
      <w:r w:rsidR="007A0BA7">
        <w:rPr>
          <w:rFonts w:ascii="Arial" w:eastAsia="Times New Roman" w:hAnsi="Arial" w:hint="cs"/>
          <w:sz w:val="32"/>
          <w:szCs w:val="32"/>
          <w:rtl/>
          <w:lang w:bidi="ar-IQ"/>
        </w:rPr>
        <w:t>ف</w:t>
      </w:r>
      <w:r w:rsidRPr="00ED0947">
        <w:rPr>
          <w:rFonts w:ascii="Arial" w:eastAsia="Times New Roman" w:hAnsi="Arial"/>
          <w:sz w:val="32"/>
          <w:szCs w:val="32"/>
          <w:rtl/>
          <w:lang w:bidi="ar-IQ"/>
        </w:rPr>
        <w:t xml:space="preserve"> بمقتضى إحدى المادتين (</w:t>
      </w:r>
      <w:r w:rsidRPr="00ED0947">
        <w:rPr>
          <w:rFonts w:ascii="Arial" w:eastAsia="Times New Roman" w:hAnsi="Arial"/>
          <w:sz w:val="32"/>
          <w:szCs w:val="32"/>
          <w:rtl/>
          <w:lang w:bidi="fa-IR"/>
        </w:rPr>
        <w:t>۱۳۰</w:t>
      </w:r>
      <w:r w:rsidRPr="00ED0947">
        <w:rPr>
          <w:rFonts w:ascii="Arial" w:eastAsia="Times New Roman" w:hAnsi="Arial"/>
          <w:sz w:val="32"/>
          <w:szCs w:val="32"/>
          <w:rtl/>
          <w:lang w:bidi="ar-IQ"/>
        </w:rPr>
        <w:t xml:space="preserve"> و </w:t>
      </w:r>
      <w:r w:rsidRPr="00ED0947">
        <w:rPr>
          <w:rFonts w:ascii="Arial" w:eastAsia="Times New Roman" w:hAnsi="Arial"/>
          <w:sz w:val="32"/>
          <w:szCs w:val="32"/>
          <w:rtl/>
          <w:lang w:bidi="fa-IR"/>
        </w:rPr>
        <w:t xml:space="preserve">۱۳۱) </w:t>
      </w:r>
      <w:r w:rsidRPr="00ED0947">
        <w:rPr>
          <w:rFonts w:ascii="Arial" w:eastAsia="Times New Roman" w:hAnsi="Arial"/>
          <w:sz w:val="32"/>
          <w:szCs w:val="32"/>
          <w:rtl/>
          <w:lang w:bidi="ar-IQ"/>
        </w:rPr>
        <w:t xml:space="preserve">ق. ع، ولا يستفيد من هذا التخفيف الشركاء في الجريمة لأن النص صريح حيث يشترط عقد زواج صحيـح بين مرتكب إحدى الجرائم المذكورة وبين المجني عليها، وهذا الحكم </w:t>
      </w:r>
      <w:r w:rsidRPr="00ED0947">
        <w:rPr>
          <w:rFonts w:ascii="Arial" w:eastAsia="Times New Roman" w:hAnsi="Arial" w:hint="eastAsia"/>
          <w:sz w:val="32"/>
          <w:szCs w:val="32"/>
          <w:rtl/>
          <w:lang w:bidi="ar-IQ"/>
        </w:rPr>
        <w:t>نابع</w:t>
      </w:r>
      <w:r w:rsidRPr="00ED0947">
        <w:rPr>
          <w:rFonts w:ascii="Arial" w:eastAsia="Times New Roman" w:hAnsi="Arial"/>
          <w:sz w:val="32"/>
          <w:szCs w:val="32"/>
          <w:rtl/>
          <w:lang w:bidi="ar-IQ"/>
        </w:rPr>
        <w:t xml:space="preserve"> من كون إن عـذر التخفيف المقرر هو عذر شخص</w:t>
      </w:r>
      <w:r w:rsidR="007A0BA7">
        <w:rPr>
          <w:rFonts w:ascii="Arial" w:eastAsia="Times New Roman" w:hAnsi="Arial" w:hint="cs"/>
          <w:sz w:val="32"/>
          <w:szCs w:val="32"/>
          <w:rtl/>
          <w:lang w:bidi="ar-IQ"/>
        </w:rPr>
        <w:t>ي</w:t>
      </w:r>
      <w:r w:rsidRPr="00ED0947">
        <w:rPr>
          <w:rFonts w:ascii="Arial" w:eastAsia="Times New Roman" w:hAnsi="Arial"/>
          <w:sz w:val="32"/>
          <w:szCs w:val="32"/>
          <w:rtl/>
          <w:lang w:bidi="ar-IQ"/>
        </w:rPr>
        <w:t xml:space="preserve"> يخص من توافرت في الحالة التي اقتضت التخفيـف ألا وهي حالة عقد الزواج لذلك لا يـ</w:t>
      </w:r>
      <w:r w:rsidR="007A0BA7">
        <w:rPr>
          <w:rFonts w:ascii="Arial" w:eastAsia="Times New Roman" w:hAnsi="Arial" w:hint="cs"/>
          <w:sz w:val="32"/>
          <w:szCs w:val="32"/>
          <w:rtl/>
          <w:lang w:bidi="ar-IQ"/>
        </w:rPr>
        <w:t>س</w:t>
      </w:r>
      <w:r w:rsidRPr="00ED0947">
        <w:rPr>
          <w:rFonts w:ascii="Arial" w:eastAsia="Times New Roman" w:hAnsi="Arial"/>
          <w:sz w:val="32"/>
          <w:szCs w:val="32"/>
          <w:rtl/>
          <w:lang w:bidi="ar-IQ"/>
        </w:rPr>
        <w:t>ـري اثر هذا العذر على غير الفاعل من</w:t>
      </w:r>
      <w:r w:rsidR="009D7403">
        <w:rPr>
          <w:rFonts w:ascii="Arial" w:eastAsia="Times New Roman" w:hAnsi="Arial"/>
          <w:sz w:val="32"/>
          <w:szCs w:val="32"/>
          <w:rtl/>
          <w:lang w:bidi="ar-IQ"/>
        </w:rPr>
        <w:t xml:space="preserve"> الشركاءوفقاللقاعدة العامة في</w:t>
      </w:r>
      <w:r w:rsidRPr="00ED0947">
        <w:rPr>
          <w:rFonts w:ascii="Arial" w:eastAsia="Times New Roman" w:hAnsi="Arial"/>
          <w:sz w:val="32"/>
          <w:szCs w:val="32"/>
          <w:rtl/>
          <w:lang w:bidi="ar-IQ"/>
        </w:rPr>
        <w:t>الأعذار</w:t>
      </w:r>
      <w:r w:rsidRPr="00ED0947">
        <w:rPr>
          <w:rFonts w:ascii="Arial" w:eastAsia="Times New Roman" w:hAnsi="Arial" w:hint="eastAsia"/>
          <w:sz w:val="32"/>
          <w:szCs w:val="32"/>
          <w:rtl/>
          <w:lang w:bidi="ar-IQ"/>
        </w:rPr>
        <w:t>والظروف</w:t>
      </w:r>
      <w:r w:rsidRPr="00ED0947">
        <w:rPr>
          <w:rFonts w:ascii="Arial" w:eastAsia="Times New Roman" w:hAnsi="Arial"/>
          <w:sz w:val="32"/>
          <w:szCs w:val="32"/>
          <w:rtl/>
          <w:lang w:bidi="ar-IQ"/>
        </w:rPr>
        <w:t xml:space="preserve">الشخصية. </w:t>
      </w:r>
      <w:r w:rsidR="009447C2">
        <w:rPr>
          <w:rFonts w:ascii="Arial" w:eastAsia="Times New Roman" w:hAnsi="Arial" w:hint="cs"/>
          <w:sz w:val="32"/>
          <w:szCs w:val="32"/>
          <w:rtl/>
          <w:lang w:bidi="ar-IQ"/>
        </w:rPr>
        <w:t xml:space="preserve">        </w:t>
      </w:r>
      <w:r w:rsidR="009D7403">
        <w:rPr>
          <w:rFonts w:ascii="Arial" w:eastAsia="Times New Roman" w:hAnsi="Arial" w:hint="cs"/>
          <w:sz w:val="32"/>
          <w:szCs w:val="32"/>
          <w:rtl/>
          <w:lang w:bidi="ar-IQ"/>
        </w:rPr>
        <w:t xml:space="preserve">    </w:t>
      </w:r>
      <w:r w:rsidR="009447C2">
        <w:rPr>
          <w:rFonts w:ascii="Arial" w:eastAsia="Times New Roman" w:hAnsi="Arial" w:hint="cs"/>
          <w:sz w:val="32"/>
          <w:szCs w:val="32"/>
          <w:rtl/>
          <w:lang w:bidi="ar-IQ"/>
        </w:rPr>
        <w:t xml:space="preserve">  </w:t>
      </w:r>
    </w:p>
    <w:p w:rsidR="007A0BA7" w:rsidRDefault="00ED0947" w:rsidP="009D7403">
      <w:pPr>
        <w:pBdr>
          <w:bottom w:val="single" w:sz="6" w:space="1" w:color="auto"/>
        </w:pBdr>
        <w:shd w:val="clear" w:color="auto" w:fill="FFFFFF"/>
        <w:spacing w:after="55"/>
        <w:jc w:val="both"/>
        <w:rPr>
          <w:rFonts w:ascii="Arial" w:eastAsia="Times New Roman" w:hAnsi="Arial"/>
          <w:sz w:val="32"/>
          <w:szCs w:val="32"/>
          <w:rtl/>
          <w:lang w:bidi="ar-IQ"/>
        </w:rPr>
      </w:pPr>
      <w:r w:rsidRPr="009447C2">
        <w:rPr>
          <w:rFonts w:ascii="Arial" w:eastAsia="Times New Roman" w:hAnsi="Arial"/>
          <w:b/>
          <w:bCs/>
          <w:sz w:val="32"/>
          <w:szCs w:val="32"/>
          <w:rtl/>
          <w:lang w:bidi="ar-IQ"/>
        </w:rPr>
        <w:t>ثانيا: تشديد العقوبة :</w:t>
      </w:r>
      <w:r w:rsidRPr="00ED0947">
        <w:rPr>
          <w:rFonts w:ascii="Arial" w:eastAsia="Times New Roman" w:hAnsi="Arial"/>
          <w:sz w:val="32"/>
          <w:szCs w:val="32"/>
          <w:rtl/>
          <w:lang w:bidi="ar-IQ"/>
        </w:rPr>
        <w:t xml:space="preserve"> يتضح من النص المذكور أن الأثر المترتب على عقد الزواج هو تخفيف العقوبة فقط ومن ثم فالصفة غير المشروعة للفعل باقيـة ولم تزول، وعليه فأن المشرع</w:t>
      </w:r>
      <w:r w:rsidR="007A0BA7">
        <w:rPr>
          <w:rFonts w:ascii="Arial" w:eastAsia="Times New Roman" w:hAnsi="Arial"/>
          <w:sz w:val="32"/>
          <w:szCs w:val="32"/>
          <w:rtl/>
          <w:lang w:bidi="ar-IQ"/>
        </w:rPr>
        <w:t xml:space="preserve"> أراد من تخفيف العقوبة تشجيع ال</w:t>
      </w:r>
      <w:r w:rsidR="007A0BA7">
        <w:rPr>
          <w:rFonts w:ascii="Arial" w:eastAsia="Times New Roman" w:hAnsi="Arial" w:hint="cs"/>
          <w:sz w:val="32"/>
          <w:szCs w:val="32"/>
          <w:rtl/>
          <w:lang w:bidi="ar-IQ"/>
        </w:rPr>
        <w:t>ج</w:t>
      </w:r>
      <w:r w:rsidR="007A0BA7">
        <w:rPr>
          <w:rFonts w:ascii="Arial" w:eastAsia="Times New Roman" w:hAnsi="Arial"/>
          <w:sz w:val="32"/>
          <w:szCs w:val="32"/>
          <w:rtl/>
          <w:lang w:bidi="ar-IQ"/>
        </w:rPr>
        <w:t>ا</w:t>
      </w:r>
      <w:r w:rsidR="007A0BA7">
        <w:rPr>
          <w:rFonts w:ascii="Arial" w:eastAsia="Times New Roman" w:hAnsi="Arial" w:hint="cs"/>
          <w:sz w:val="32"/>
          <w:szCs w:val="32"/>
          <w:rtl/>
          <w:lang w:bidi="ar-IQ"/>
        </w:rPr>
        <w:t>ن</w:t>
      </w:r>
      <w:r w:rsidR="007A0BA7">
        <w:rPr>
          <w:rFonts w:ascii="Arial" w:eastAsia="Times New Roman" w:hAnsi="Arial"/>
          <w:sz w:val="32"/>
          <w:szCs w:val="32"/>
          <w:rtl/>
          <w:lang w:bidi="ar-IQ"/>
        </w:rPr>
        <w:t>ي إلى تصحيح خطأه وعدم ال</w:t>
      </w:r>
      <w:r w:rsidR="007A0BA7">
        <w:rPr>
          <w:rFonts w:ascii="Arial" w:eastAsia="Times New Roman" w:hAnsi="Arial" w:hint="cs"/>
          <w:sz w:val="32"/>
          <w:szCs w:val="32"/>
          <w:rtl/>
          <w:lang w:bidi="ar-IQ"/>
        </w:rPr>
        <w:t>تم</w:t>
      </w:r>
      <w:r w:rsidRPr="00ED0947">
        <w:rPr>
          <w:rFonts w:ascii="Arial" w:eastAsia="Times New Roman" w:hAnsi="Arial"/>
          <w:sz w:val="32"/>
          <w:szCs w:val="32"/>
          <w:rtl/>
          <w:lang w:bidi="ar-IQ"/>
        </w:rPr>
        <w:t>ادي فيه، لذلك وبا</w:t>
      </w:r>
      <w:r w:rsidRPr="00ED0947">
        <w:rPr>
          <w:rFonts w:ascii="Arial" w:eastAsia="Times New Roman" w:hAnsi="Arial" w:hint="eastAsia"/>
          <w:sz w:val="32"/>
          <w:szCs w:val="32"/>
          <w:rtl/>
          <w:lang w:bidi="ar-IQ"/>
        </w:rPr>
        <w:t>لمقابل</w:t>
      </w:r>
      <w:r w:rsidRPr="00ED0947">
        <w:rPr>
          <w:rFonts w:ascii="Arial" w:eastAsia="Times New Roman" w:hAnsi="Arial"/>
          <w:sz w:val="32"/>
          <w:szCs w:val="32"/>
          <w:rtl/>
          <w:lang w:bidi="ar-IQ"/>
        </w:rPr>
        <w:t xml:space="preserve"> فأن المشرع قد انذر  الجاني بإمكانية تشديد العقوية فيها أذا حصل الطلاق، والحكمة من ذلك هو منع ا</w:t>
      </w:r>
      <w:r w:rsidR="007A0BA7">
        <w:rPr>
          <w:rFonts w:ascii="Arial" w:eastAsia="Times New Roman" w:hAnsi="Arial" w:hint="cs"/>
          <w:sz w:val="32"/>
          <w:szCs w:val="32"/>
          <w:rtl/>
          <w:lang w:bidi="ar-IQ"/>
        </w:rPr>
        <w:t>ل</w:t>
      </w:r>
      <w:r w:rsidRPr="00ED0947">
        <w:rPr>
          <w:rFonts w:ascii="Arial" w:eastAsia="Times New Roman" w:hAnsi="Arial"/>
          <w:sz w:val="32"/>
          <w:szCs w:val="32"/>
          <w:rtl/>
          <w:lang w:bidi="ar-IQ"/>
        </w:rPr>
        <w:t>جاني من أن يتخذ الزواج وسيلة لتخفيف العقوبة، وعليه إذا انتهى عقد الزواج بطلاق صادر من الزوج بغير سبب مشروع أو بطلاق حكمت به المحكمة لأسباب تتعلق بخطأ الزوج أو سوء تصرفه وذلك قبل انقضاء ثلاث سنوات على الحكم في الدعوى فأنه سوف يعاد النظر بالعقوبة</w:t>
      </w:r>
      <w:r w:rsidR="007A0BA7">
        <w:rPr>
          <w:rFonts w:ascii="Arial" w:eastAsia="Times New Roman" w:hAnsi="Arial" w:hint="cs"/>
          <w:sz w:val="32"/>
          <w:szCs w:val="32"/>
          <w:rtl/>
          <w:lang w:bidi="ar-IQ"/>
        </w:rPr>
        <w:t xml:space="preserve"> </w:t>
      </w:r>
      <w:r w:rsidRPr="00ED0947">
        <w:rPr>
          <w:rFonts w:ascii="Arial" w:eastAsia="Times New Roman" w:hAnsi="Arial" w:hint="eastAsia"/>
          <w:sz w:val="32"/>
          <w:szCs w:val="32"/>
          <w:rtl/>
          <w:lang w:bidi="ar-IQ"/>
        </w:rPr>
        <w:t>لتشديدها</w:t>
      </w:r>
      <w:r w:rsidRPr="00ED0947">
        <w:rPr>
          <w:rFonts w:ascii="Arial" w:eastAsia="Times New Roman" w:hAnsi="Arial"/>
          <w:sz w:val="32"/>
          <w:szCs w:val="32"/>
          <w:rtl/>
          <w:lang w:bidi="ar-IQ"/>
        </w:rPr>
        <w:t xml:space="preserve"> ويتم ذلك بطلب من الادعاء العام أو من المجني عليها أو من كل ذي مصلحة. إذا يتضح من ذلك إن المشرع قد حـدد حالات ال</w:t>
      </w:r>
      <w:r w:rsidR="007A0BA7">
        <w:rPr>
          <w:rFonts w:ascii="Arial" w:eastAsia="Times New Roman" w:hAnsi="Arial"/>
          <w:sz w:val="32"/>
          <w:szCs w:val="32"/>
          <w:rtl/>
          <w:lang w:bidi="ar-IQ"/>
        </w:rPr>
        <w:t>طلاق سواء كان الطلاق صادر من ال</w:t>
      </w:r>
      <w:r w:rsidR="007A0BA7">
        <w:rPr>
          <w:rFonts w:ascii="Arial" w:eastAsia="Times New Roman" w:hAnsi="Arial" w:hint="cs"/>
          <w:sz w:val="32"/>
          <w:szCs w:val="32"/>
          <w:rtl/>
          <w:lang w:bidi="ar-IQ"/>
        </w:rPr>
        <w:t>ز</w:t>
      </w:r>
      <w:r w:rsidRPr="00ED0947">
        <w:rPr>
          <w:rFonts w:ascii="Arial" w:eastAsia="Times New Roman" w:hAnsi="Arial"/>
          <w:sz w:val="32"/>
          <w:szCs w:val="32"/>
          <w:rtl/>
          <w:lang w:bidi="ar-IQ"/>
        </w:rPr>
        <w:t>وج بشكل مباشر أو صدر منه بشكل غي</w:t>
      </w:r>
      <w:r w:rsidR="007A0BA7">
        <w:rPr>
          <w:rFonts w:ascii="Arial" w:eastAsia="Times New Roman" w:hAnsi="Arial" w:hint="cs"/>
          <w:sz w:val="32"/>
          <w:szCs w:val="32"/>
          <w:rtl/>
          <w:lang w:bidi="ar-IQ"/>
        </w:rPr>
        <w:t>ر</w:t>
      </w:r>
      <w:r w:rsidR="007A0BA7">
        <w:rPr>
          <w:rFonts w:ascii="Arial" w:eastAsia="Times New Roman" w:hAnsi="Arial"/>
          <w:sz w:val="32"/>
          <w:szCs w:val="32"/>
          <w:rtl/>
          <w:lang w:bidi="ar-IQ"/>
        </w:rPr>
        <w:t xml:space="preserve"> مباشر نتيجة خطأه أو سوء تصر</w:t>
      </w:r>
      <w:r w:rsidRPr="00ED0947">
        <w:rPr>
          <w:rFonts w:ascii="Arial" w:eastAsia="Times New Roman" w:hAnsi="Arial"/>
          <w:sz w:val="32"/>
          <w:szCs w:val="32"/>
          <w:rtl/>
          <w:lang w:bidi="ar-IQ"/>
        </w:rPr>
        <w:t>فـه ومعاملته</w:t>
      </w:r>
      <w:r w:rsidR="007A0BA7">
        <w:rPr>
          <w:rFonts w:ascii="Arial" w:eastAsia="Times New Roman" w:hAnsi="Arial" w:hint="cs"/>
          <w:sz w:val="32"/>
          <w:szCs w:val="32"/>
          <w:rtl/>
          <w:lang w:bidi="ar-IQ"/>
        </w:rPr>
        <w:t xml:space="preserve"> </w:t>
      </w:r>
      <w:r w:rsidRPr="00ED0947">
        <w:rPr>
          <w:rFonts w:ascii="Arial" w:eastAsia="Times New Roman" w:hAnsi="Arial" w:hint="eastAsia"/>
          <w:sz w:val="32"/>
          <w:szCs w:val="32"/>
          <w:rtl/>
          <w:lang w:bidi="ar-IQ"/>
        </w:rPr>
        <w:t>للزوجة،</w:t>
      </w:r>
      <w:r w:rsidRPr="00ED0947">
        <w:rPr>
          <w:rFonts w:ascii="Arial" w:eastAsia="Times New Roman" w:hAnsi="Arial"/>
          <w:sz w:val="32"/>
          <w:szCs w:val="32"/>
          <w:rtl/>
          <w:lang w:bidi="ar-IQ"/>
        </w:rPr>
        <w:t xml:space="preserve"> ووقوع هذا الطلاق قبل مضي المدة المحددة بالنص هو دليل واضح على أن الجاني أراد من الزواج وسيلة لكي يتخلص من العقوبة المقررة با</w:t>
      </w:r>
      <w:r w:rsidR="007A0BA7">
        <w:rPr>
          <w:rFonts w:ascii="Arial" w:eastAsia="Times New Roman" w:hAnsi="Arial"/>
          <w:sz w:val="32"/>
          <w:szCs w:val="32"/>
          <w:rtl/>
          <w:lang w:bidi="ar-IQ"/>
        </w:rPr>
        <w:t>لنص وشموله بالتخفيف أما بخصوص ت</w:t>
      </w:r>
      <w:r w:rsidR="007A0BA7">
        <w:rPr>
          <w:rFonts w:ascii="Arial" w:eastAsia="Times New Roman" w:hAnsi="Arial" w:hint="cs"/>
          <w:sz w:val="32"/>
          <w:szCs w:val="32"/>
          <w:rtl/>
          <w:lang w:bidi="ar-IQ"/>
        </w:rPr>
        <w:t>قي</w:t>
      </w:r>
      <w:r w:rsidRPr="00ED0947">
        <w:rPr>
          <w:rFonts w:ascii="Arial" w:eastAsia="Times New Roman" w:hAnsi="Arial"/>
          <w:sz w:val="32"/>
          <w:szCs w:val="32"/>
          <w:rtl/>
          <w:lang w:bidi="ar-IQ"/>
        </w:rPr>
        <w:t>يـد المشرع لحالـة الطلاق بمدة معينة وهي أن يقع قبـل انقضاء ثلاث سنوات على الحكم الصادر في ال</w:t>
      </w:r>
      <w:r w:rsidRPr="00ED0947">
        <w:rPr>
          <w:rFonts w:ascii="Arial" w:eastAsia="Times New Roman" w:hAnsi="Arial" w:hint="eastAsia"/>
          <w:sz w:val="32"/>
          <w:szCs w:val="32"/>
          <w:rtl/>
          <w:lang w:bidi="ar-IQ"/>
        </w:rPr>
        <w:t>دعوى،</w:t>
      </w:r>
      <w:r w:rsidRPr="00ED0947">
        <w:rPr>
          <w:rFonts w:ascii="Arial" w:eastAsia="Times New Roman" w:hAnsi="Arial"/>
          <w:sz w:val="32"/>
          <w:szCs w:val="32"/>
          <w:rtl/>
          <w:lang w:bidi="ar-IQ"/>
        </w:rPr>
        <w:t xml:space="preserve"> فكان القصد من هذا التقييد هو عدم فسح المجال </w:t>
      </w:r>
      <w:r w:rsidRPr="00ED0947">
        <w:rPr>
          <w:rFonts w:ascii="Arial" w:eastAsia="Times New Roman" w:hAnsi="Arial"/>
          <w:sz w:val="32"/>
          <w:szCs w:val="32"/>
          <w:rtl/>
          <w:lang w:bidi="ar-IQ"/>
        </w:rPr>
        <w:lastRenderedPageBreak/>
        <w:t>أمام الجاني ليتلاعب بمصير الفتاة - المجني عليهـا- من ناحية ومن ناحية أخرى ليتحقق الاعتياد ولتسـود الألفة والمحبة والوئام بين الزوجين فتكون حياتهم الزوجية دائمة وقد تثمر خلال هذه</w:t>
      </w:r>
      <w:r w:rsidR="003D21BB" w:rsidRPr="003D21BB">
        <w:rPr>
          <w:rFonts w:ascii="Arial" w:eastAsia="Times New Roman" w:hAnsi="Arial" w:hint="cs"/>
          <w:sz w:val="32"/>
          <w:szCs w:val="32"/>
          <w:vertAlign w:val="superscript"/>
          <w:rtl/>
          <w:lang w:bidi="ar-IQ"/>
        </w:rPr>
        <w:t>(19)</w:t>
      </w:r>
      <w:r w:rsidRPr="00ED0947">
        <w:rPr>
          <w:rFonts w:ascii="Arial" w:eastAsia="Times New Roman" w:hAnsi="Arial"/>
          <w:sz w:val="32"/>
          <w:szCs w:val="32"/>
          <w:rtl/>
          <w:lang w:bidi="ar-IQ"/>
        </w:rPr>
        <w:t xml:space="preserve"> </w:t>
      </w:r>
    </w:p>
    <w:p w:rsidR="007A0BA7" w:rsidRDefault="007A0BA7" w:rsidP="007A0BA7">
      <w:pPr>
        <w:pBdr>
          <w:bottom w:val="single" w:sz="6" w:space="1" w:color="auto"/>
        </w:pBdr>
        <w:shd w:val="clear" w:color="auto" w:fill="FFFFFF"/>
        <w:spacing w:after="55"/>
        <w:rPr>
          <w:rFonts w:ascii="Arial" w:eastAsia="Times New Roman" w:hAnsi="Arial"/>
          <w:sz w:val="32"/>
          <w:szCs w:val="32"/>
          <w:rtl/>
          <w:lang w:bidi="ar-IQ"/>
        </w:rPr>
      </w:pPr>
    </w:p>
    <w:p w:rsidR="009447C2" w:rsidRPr="007A0BA7" w:rsidRDefault="009447C2" w:rsidP="003D21BB">
      <w:pPr>
        <w:shd w:val="clear" w:color="auto" w:fill="FFFFFF"/>
        <w:spacing w:after="55"/>
        <w:rPr>
          <w:rFonts w:ascii="Arial" w:eastAsia="Times New Roman" w:hAnsi="Arial"/>
          <w:sz w:val="32"/>
          <w:szCs w:val="32"/>
          <w:rtl/>
          <w:lang w:bidi="ar-IQ"/>
        </w:rPr>
      </w:pPr>
      <w:r>
        <w:rPr>
          <w:rFonts w:ascii="Arial" w:eastAsia="Times New Roman" w:hAnsi="Arial" w:hint="cs"/>
          <w:sz w:val="24"/>
          <w:szCs w:val="24"/>
          <w:rtl/>
          <w:lang w:bidi="ar-IQ"/>
        </w:rPr>
        <w:t>(</w:t>
      </w:r>
      <w:r w:rsidR="003D21BB">
        <w:rPr>
          <w:rFonts w:ascii="Arial" w:eastAsia="Times New Roman" w:hAnsi="Arial" w:hint="cs"/>
          <w:sz w:val="24"/>
          <w:szCs w:val="24"/>
          <w:rtl/>
          <w:lang w:bidi="ar-IQ"/>
        </w:rPr>
        <w:t>19</w:t>
      </w:r>
      <w:r>
        <w:rPr>
          <w:rFonts w:ascii="Arial" w:eastAsia="Times New Roman" w:hAnsi="Arial" w:hint="cs"/>
          <w:sz w:val="24"/>
          <w:szCs w:val="24"/>
          <w:rtl/>
          <w:lang w:bidi="ar-IQ"/>
        </w:rPr>
        <w:t>)</w:t>
      </w:r>
      <w:r w:rsidRPr="009447C2">
        <w:rPr>
          <w:rFonts w:ascii="Arial" w:eastAsia="Times New Roman" w:hAnsi="Arial"/>
          <w:sz w:val="24"/>
          <w:szCs w:val="24"/>
          <w:rtl/>
          <w:lang w:bidi="ar-IQ"/>
        </w:rPr>
        <w:t>د.جمال ابراهيم الحيدري,شرح القسم الخاص من قانون العقوبات,بيروت,2015,ص</w:t>
      </w:r>
      <w:r>
        <w:rPr>
          <w:rFonts w:ascii="Arial" w:eastAsia="Times New Roman" w:hAnsi="Arial" w:hint="cs"/>
          <w:sz w:val="24"/>
          <w:szCs w:val="24"/>
          <w:rtl/>
          <w:lang w:bidi="ar-IQ"/>
        </w:rPr>
        <w:t>157 وما بعدها</w:t>
      </w:r>
      <w:r w:rsidRPr="009447C2">
        <w:rPr>
          <w:rFonts w:ascii="Arial" w:eastAsia="Times New Roman" w:hAnsi="Arial"/>
          <w:sz w:val="24"/>
          <w:szCs w:val="24"/>
          <w:rtl/>
          <w:lang w:bidi="ar-IQ"/>
        </w:rPr>
        <w:t>.</w:t>
      </w:r>
    </w:p>
    <w:p w:rsidR="00C30BEB" w:rsidRPr="009447C2" w:rsidRDefault="00ED0947" w:rsidP="009D7403">
      <w:pPr>
        <w:shd w:val="clear" w:color="auto" w:fill="FFFFFF"/>
        <w:spacing w:after="55"/>
        <w:jc w:val="both"/>
        <w:rPr>
          <w:rFonts w:ascii="Arial" w:eastAsia="Times New Roman" w:hAnsi="Arial"/>
          <w:sz w:val="32"/>
          <w:szCs w:val="32"/>
          <w:rtl/>
          <w:lang w:bidi="ar-IQ"/>
        </w:rPr>
      </w:pPr>
      <w:r w:rsidRPr="00ED0947">
        <w:rPr>
          <w:rFonts w:ascii="Arial" w:eastAsia="Times New Roman" w:hAnsi="Arial"/>
          <w:sz w:val="32"/>
          <w:szCs w:val="32"/>
          <w:rtl/>
          <w:lang w:bidi="ar-IQ"/>
        </w:rPr>
        <w:t>الفترة مما يقوي أواصر الزوجي</w:t>
      </w:r>
      <w:r w:rsidRPr="00ED0947">
        <w:rPr>
          <w:rFonts w:ascii="Arial" w:eastAsia="Times New Roman" w:hAnsi="Arial" w:hint="eastAsia"/>
          <w:sz w:val="32"/>
          <w:szCs w:val="32"/>
          <w:rtl/>
          <w:lang w:bidi="ar-IQ"/>
        </w:rPr>
        <w:t>ة</w:t>
      </w:r>
      <w:r w:rsidRPr="00ED0947">
        <w:rPr>
          <w:rFonts w:ascii="Arial" w:eastAsia="Times New Roman" w:hAnsi="Arial"/>
          <w:sz w:val="32"/>
          <w:szCs w:val="32"/>
          <w:rtl/>
          <w:lang w:bidi="ar-IQ"/>
        </w:rPr>
        <w:t>.</w:t>
      </w:r>
      <w:r w:rsidR="009447C2">
        <w:rPr>
          <w:rFonts w:ascii="Arial" w:eastAsia="Times New Roman" w:hAnsi="Arial" w:hint="cs"/>
          <w:sz w:val="32"/>
          <w:szCs w:val="32"/>
          <w:rtl/>
          <w:lang w:bidi="ar-IQ"/>
        </w:rPr>
        <w:t xml:space="preserve"> </w:t>
      </w:r>
      <w:r w:rsidRPr="00ED0947">
        <w:rPr>
          <w:rFonts w:ascii="Arial" w:eastAsia="Times New Roman" w:hAnsi="Arial" w:hint="eastAsia"/>
          <w:sz w:val="32"/>
          <w:szCs w:val="32"/>
          <w:rtl/>
          <w:lang w:bidi="ar-IQ"/>
        </w:rPr>
        <w:t>إذا</w:t>
      </w:r>
      <w:r w:rsidRPr="00ED0947">
        <w:rPr>
          <w:rFonts w:ascii="Arial" w:eastAsia="Times New Roman" w:hAnsi="Arial"/>
          <w:sz w:val="32"/>
          <w:szCs w:val="32"/>
          <w:rtl/>
          <w:lang w:bidi="ar-IQ"/>
        </w:rPr>
        <w:t xml:space="preserve"> كـي لا يعـاد النظر في العقوبة وتشديدها لا بد من مرور ثلاث سنوات كاملة على صدور الحكم. وما يترتب على حكم نص م (398) ق.ع أنه إذا كان الطلاق بسبب مشروع أو بسبب من الزوجة ففي هذه الحالة لا يعاد النظر في العقوبة لتشديدها.</w:t>
      </w:r>
    </w:p>
    <w:p w:rsidR="009D7403" w:rsidRDefault="009D7403" w:rsidP="009D7403">
      <w:pPr>
        <w:shd w:val="clear" w:color="auto" w:fill="FFFFFF"/>
        <w:spacing w:after="55"/>
        <w:jc w:val="both"/>
        <w:rPr>
          <w:rFonts w:ascii="Arial" w:eastAsia="Times New Roman" w:hAnsi="Arial"/>
          <w:b/>
          <w:bCs/>
          <w:sz w:val="36"/>
          <w:szCs w:val="36"/>
          <w:rtl/>
          <w:lang w:bidi="ar-IQ"/>
        </w:rPr>
      </w:pPr>
    </w:p>
    <w:p w:rsidR="009D7403" w:rsidRPr="009D7403" w:rsidRDefault="009D7403" w:rsidP="009D7403">
      <w:pPr>
        <w:shd w:val="clear" w:color="auto" w:fill="FFFFFF"/>
        <w:spacing w:after="55"/>
        <w:jc w:val="both"/>
        <w:rPr>
          <w:rFonts w:ascii="Arial" w:eastAsia="Times New Roman" w:hAnsi="Arial"/>
          <w:b/>
          <w:bCs/>
          <w:sz w:val="36"/>
          <w:szCs w:val="36"/>
          <w:rtl/>
          <w:lang w:bidi="ar-IQ"/>
        </w:rPr>
      </w:pPr>
      <w:r>
        <w:rPr>
          <w:rFonts w:ascii="Arial" w:eastAsia="Times New Roman" w:hAnsi="Arial"/>
          <w:b/>
          <w:bCs/>
          <w:sz w:val="36"/>
          <w:szCs w:val="36"/>
          <w:rtl/>
          <w:lang w:bidi="ar-IQ"/>
        </w:rPr>
        <w:t>السؤال</w:t>
      </w:r>
      <w:r w:rsidRPr="009D7403">
        <w:rPr>
          <w:rFonts w:ascii="Arial" w:eastAsia="Times New Roman" w:hAnsi="Arial"/>
          <w:b/>
          <w:bCs/>
          <w:sz w:val="36"/>
          <w:szCs w:val="36"/>
          <w:rtl/>
          <w:lang w:bidi="ar-IQ"/>
        </w:rPr>
        <w:t>//</w:t>
      </w:r>
      <w:r>
        <w:rPr>
          <w:rFonts w:ascii="Arial" w:eastAsia="Times New Roman" w:hAnsi="Arial" w:hint="cs"/>
          <w:b/>
          <w:bCs/>
          <w:sz w:val="36"/>
          <w:szCs w:val="36"/>
          <w:rtl/>
          <w:lang w:bidi="ar-IQ"/>
        </w:rPr>
        <w:t xml:space="preserve"> </w:t>
      </w:r>
      <w:r w:rsidRPr="009D7403">
        <w:rPr>
          <w:rFonts w:ascii="Arial" w:eastAsia="Times New Roman" w:hAnsi="Arial"/>
          <w:b/>
          <w:bCs/>
          <w:sz w:val="36"/>
          <w:szCs w:val="36"/>
          <w:rtl/>
          <w:lang w:bidi="ar-IQ"/>
        </w:rPr>
        <w:t xml:space="preserve">لماذا تعتبر جريمة </w:t>
      </w:r>
      <w:r>
        <w:rPr>
          <w:rFonts w:ascii="Arial" w:eastAsia="Times New Roman" w:hAnsi="Arial" w:hint="cs"/>
          <w:b/>
          <w:bCs/>
          <w:sz w:val="36"/>
          <w:szCs w:val="36"/>
          <w:rtl/>
          <w:lang w:bidi="ar-IQ"/>
        </w:rPr>
        <w:t>هتك العرض</w:t>
      </w:r>
      <w:r w:rsidRPr="009D7403">
        <w:rPr>
          <w:rFonts w:ascii="Arial" w:eastAsia="Times New Roman" w:hAnsi="Arial"/>
          <w:b/>
          <w:bCs/>
          <w:sz w:val="36"/>
          <w:szCs w:val="36"/>
          <w:rtl/>
          <w:lang w:bidi="ar-IQ"/>
        </w:rPr>
        <w:t xml:space="preserve"> من الجرائم المخلة بالشرف؟</w:t>
      </w:r>
    </w:p>
    <w:p w:rsidR="009D7403" w:rsidRPr="009D7403" w:rsidRDefault="009D7403" w:rsidP="009D7403">
      <w:pPr>
        <w:shd w:val="clear" w:color="auto" w:fill="FFFFFF"/>
        <w:spacing w:after="55"/>
        <w:jc w:val="both"/>
        <w:rPr>
          <w:rFonts w:ascii="Arial" w:eastAsia="Times New Roman" w:hAnsi="Arial"/>
          <w:sz w:val="36"/>
          <w:szCs w:val="36"/>
          <w:rtl/>
          <w:lang w:bidi="ar-IQ"/>
        </w:rPr>
      </w:pPr>
      <w:r w:rsidRPr="009D7403">
        <w:rPr>
          <w:rFonts w:ascii="Arial" w:eastAsia="Times New Roman" w:hAnsi="Arial"/>
          <w:sz w:val="36"/>
          <w:szCs w:val="36"/>
          <w:rtl/>
          <w:lang w:bidi="ar-IQ"/>
        </w:rPr>
        <w:t>نعتقد بأن وصف الجرائم المخلة بالشرف هو وصف مهني ورد بالذات في قـانـون الخـدمـة المدنية العراقي رقم (٢٤) لسنة 1960 المعدل. وأن كـان قـانـون الـعـقـوبـات الـعـراقـي رقم 111 لسنة 1969 المعدل يعاقب على بعض الجرائم والتي تشير إلى الشـرف أو الآداب الـعـامـة، أو التي يمكن أن تندرج تحت هذه الأوصاف أو المسميات.</w:t>
      </w:r>
    </w:p>
    <w:p w:rsidR="009D7403" w:rsidRPr="009D7403" w:rsidRDefault="009D7403" w:rsidP="009D7403">
      <w:pPr>
        <w:shd w:val="clear" w:color="auto" w:fill="FFFFFF"/>
        <w:spacing w:after="55"/>
        <w:jc w:val="both"/>
        <w:rPr>
          <w:rFonts w:ascii="Arial" w:eastAsia="Times New Roman" w:hAnsi="Arial"/>
          <w:sz w:val="36"/>
          <w:szCs w:val="36"/>
          <w:rtl/>
          <w:lang w:bidi="ar-IQ"/>
        </w:rPr>
      </w:pPr>
      <w:r w:rsidRPr="009D7403">
        <w:rPr>
          <w:rFonts w:ascii="Arial" w:eastAsia="Times New Roman" w:hAnsi="Arial"/>
          <w:sz w:val="36"/>
          <w:szCs w:val="36"/>
          <w:rtl/>
          <w:lang w:bidi="ar-IQ"/>
        </w:rPr>
        <w:t xml:space="preserve">كما إن وصـف الجرائم بالـ(مخلة بالشرف) خاصة التي ذكرها المشرع العراقي بـشـكـل صريح وواضح كأمثلة وهي: (السرقة، الرشوة، التزوير، الاختلاس، الاحتيال، وهتك العرض) إنما هو وصف يلحق بالمصالح التي تقع على المال العام، أو المال الخاص. أو هـتـك الـعـرض، إذا هـو وصـف يـلـحـق بالجريمة، إذ إن مـرتـكـب مـثـل هـذه الجريمـة يجب أن يـنـال مـوقـع أدنى بالمجتمع اعتباريـا، وبذلك فهـو وصـف يـلـحـق بـوصـف مـعـيـن وهـو وصـف بـلـحـق بـالإخلال بهـذه المصالح (مصلحة المال العام، مصلحة المال الخاص، مصلحة هتك العرض). </w:t>
      </w:r>
    </w:p>
    <w:p w:rsidR="009D7403" w:rsidRDefault="009D7403" w:rsidP="009D7403">
      <w:pPr>
        <w:shd w:val="clear" w:color="auto" w:fill="FFFFFF"/>
        <w:spacing w:after="55"/>
        <w:jc w:val="both"/>
        <w:rPr>
          <w:rFonts w:ascii="Arial" w:eastAsia="Times New Roman" w:hAnsi="Arial"/>
          <w:sz w:val="36"/>
          <w:szCs w:val="36"/>
          <w:rtl/>
          <w:lang w:bidi="ar-IQ"/>
        </w:rPr>
      </w:pPr>
      <w:r w:rsidRPr="009D7403">
        <w:rPr>
          <w:rFonts w:ascii="Arial" w:eastAsia="Times New Roman" w:hAnsi="Arial"/>
          <w:sz w:val="36"/>
          <w:szCs w:val="36"/>
          <w:rtl/>
          <w:lang w:bidi="ar-IQ"/>
        </w:rPr>
        <w:t>لانها تمس مصلحة الفرد في الحفاظ على ماله وفي مصلحة المجتمع في الحفاظ على امنه.</w:t>
      </w:r>
    </w:p>
    <w:p w:rsidR="009D7403" w:rsidRPr="009D7403" w:rsidRDefault="009D7403" w:rsidP="009D7403">
      <w:pPr>
        <w:shd w:val="clear" w:color="auto" w:fill="FFFFFF"/>
        <w:spacing w:after="55"/>
        <w:jc w:val="both"/>
        <w:rPr>
          <w:rFonts w:ascii="Arial" w:eastAsia="Times New Roman" w:hAnsi="Arial"/>
          <w:sz w:val="36"/>
          <w:szCs w:val="36"/>
          <w:rtl/>
          <w:lang w:bidi="ar-IQ"/>
        </w:rPr>
      </w:pPr>
      <w:r>
        <w:rPr>
          <w:rFonts w:ascii="Arial" w:eastAsia="Times New Roman" w:hAnsi="Arial" w:hint="cs"/>
          <w:sz w:val="36"/>
          <w:szCs w:val="36"/>
          <w:rtl/>
          <w:lang w:bidi="ar-IQ"/>
        </w:rPr>
        <w:t>وبما ان الاسلام دين الدولة الرسمي والذي نصت عليه المادة (2) من دستور 2005 فان هذا الفعل يعد منافياً للدين الاسلامي ولا بد من من</w:t>
      </w:r>
      <w:r w:rsidR="00B333A1">
        <w:rPr>
          <w:rFonts w:ascii="Arial" w:eastAsia="Times New Roman" w:hAnsi="Arial" w:hint="cs"/>
          <w:sz w:val="36"/>
          <w:szCs w:val="36"/>
          <w:rtl/>
          <w:lang w:bidi="ar-IQ"/>
        </w:rPr>
        <w:t xml:space="preserve"> </w:t>
      </w:r>
      <w:r>
        <w:rPr>
          <w:rFonts w:ascii="Arial" w:eastAsia="Times New Roman" w:hAnsi="Arial" w:hint="cs"/>
          <w:sz w:val="36"/>
          <w:szCs w:val="36"/>
          <w:rtl/>
          <w:lang w:bidi="ar-IQ"/>
        </w:rPr>
        <w:t>معاقبة الجاني وانزال اقسى انواع العقاب وانزال صفة الاخلال بالشرف على مرتكب هذه الجرائم لانه يبين عن خسة ودنائة الفاعل وانحطاط في شخصه.</w:t>
      </w:r>
    </w:p>
    <w:p w:rsidR="009D7403" w:rsidRDefault="009D7403" w:rsidP="009D7403">
      <w:pPr>
        <w:shd w:val="clear" w:color="auto" w:fill="FFFFFF"/>
        <w:spacing w:after="55"/>
        <w:jc w:val="both"/>
        <w:rPr>
          <w:rFonts w:ascii="Arial" w:eastAsia="Times New Roman" w:hAnsi="Arial"/>
          <w:b/>
          <w:bCs/>
          <w:color w:val="FF0000"/>
          <w:sz w:val="40"/>
          <w:szCs w:val="40"/>
          <w:rtl/>
          <w:lang w:bidi="ar-IQ"/>
        </w:rPr>
      </w:pPr>
    </w:p>
    <w:p w:rsidR="009D7403" w:rsidRDefault="009D7403" w:rsidP="008876CB">
      <w:pPr>
        <w:shd w:val="clear" w:color="auto" w:fill="FFFFFF"/>
        <w:spacing w:after="55"/>
        <w:jc w:val="both"/>
        <w:rPr>
          <w:rFonts w:ascii="Arial" w:eastAsia="Times New Roman" w:hAnsi="Arial"/>
          <w:b/>
          <w:bCs/>
          <w:color w:val="FF0000"/>
          <w:sz w:val="40"/>
          <w:szCs w:val="40"/>
          <w:rtl/>
          <w:lang w:bidi="ar-IQ"/>
        </w:rPr>
      </w:pPr>
    </w:p>
    <w:p w:rsidR="009D7403" w:rsidRDefault="009D7403" w:rsidP="008876CB">
      <w:pPr>
        <w:shd w:val="clear" w:color="auto" w:fill="FFFFFF"/>
        <w:spacing w:after="55"/>
        <w:jc w:val="both"/>
        <w:rPr>
          <w:rFonts w:ascii="Arial" w:eastAsia="Times New Roman" w:hAnsi="Arial"/>
          <w:b/>
          <w:bCs/>
          <w:color w:val="FF0000"/>
          <w:sz w:val="40"/>
          <w:szCs w:val="40"/>
          <w:rtl/>
          <w:lang w:bidi="ar-IQ"/>
        </w:rPr>
      </w:pPr>
    </w:p>
    <w:p w:rsidR="009D7403" w:rsidRDefault="009D7403" w:rsidP="008876CB">
      <w:pPr>
        <w:shd w:val="clear" w:color="auto" w:fill="FFFFFF"/>
        <w:spacing w:after="55"/>
        <w:jc w:val="both"/>
        <w:rPr>
          <w:rFonts w:ascii="Arial" w:eastAsia="Times New Roman" w:hAnsi="Arial"/>
          <w:b/>
          <w:bCs/>
          <w:color w:val="FF0000"/>
          <w:sz w:val="40"/>
          <w:szCs w:val="40"/>
          <w:rtl/>
          <w:lang w:bidi="ar-IQ"/>
        </w:rPr>
      </w:pPr>
    </w:p>
    <w:p w:rsidR="009D7403" w:rsidRDefault="009D7403" w:rsidP="008876CB">
      <w:pPr>
        <w:shd w:val="clear" w:color="auto" w:fill="FFFFFF"/>
        <w:spacing w:after="55"/>
        <w:jc w:val="both"/>
        <w:rPr>
          <w:rFonts w:ascii="Arial" w:eastAsia="Times New Roman" w:hAnsi="Arial"/>
          <w:b/>
          <w:bCs/>
          <w:color w:val="FF0000"/>
          <w:sz w:val="40"/>
          <w:szCs w:val="40"/>
          <w:rtl/>
          <w:lang w:bidi="ar-IQ"/>
        </w:rPr>
      </w:pPr>
    </w:p>
    <w:p w:rsidR="009D7403" w:rsidRDefault="009D7403" w:rsidP="008876CB">
      <w:pPr>
        <w:shd w:val="clear" w:color="auto" w:fill="FFFFFF"/>
        <w:spacing w:after="55"/>
        <w:jc w:val="both"/>
        <w:rPr>
          <w:rFonts w:ascii="Arial" w:eastAsia="Times New Roman" w:hAnsi="Arial"/>
          <w:b/>
          <w:bCs/>
          <w:color w:val="FF0000"/>
          <w:sz w:val="40"/>
          <w:szCs w:val="40"/>
          <w:rtl/>
          <w:lang w:bidi="ar-IQ"/>
        </w:rPr>
      </w:pPr>
    </w:p>
    <w:p w:rsidR="009D7403" w:rsidRDefault="009D7403" w:rsidP="008876CB">
      <w:pPr>
        <w:shd w:val="clear" w:color="auto" w:fill="FFFFFF"/>
        <w:spacing w:after="55"/>
        <w:jc w:val="both"/>
        <w:rPr>
          <w:rFonts w:ascii="Arial" w:eastAsia="Times New Roman" w:hAnsi="Arial"/>
          <w:b/>
          <w:bCs/>
          <w:color w:val="FF0000"/>
          <w:sz w:val="40"/>
          <w:szCs w:val="40"/>
          <w:rtl/>
          <w:lang w:bidi="ar-IQ"/>
        </w:rPr>
      </w:pPr>
    </w:p>
    <w:p w:rsidR="009D7403" w:rsidRDefault="009D7403" w:rsidP="008876CB">
      <w:pPr>
        <w:shd w:val="clear" w:color="auto" w:fill="FFFFFF"/>
        <w:spacing w:after="55"/>
        <w:jc w:val="both"/>
        <w:rPr>
          <w:rFonts w:ascii="Arial" w:eastAsia="Times New Roman" w:hAnsi="Arial"/>
          <w:b/>
          <w:bCs/>
          <w:color w:val="FF0000"/>
          <w:sz w:val="40"/>
          <w:szCs w:val="40"/>
          <w:rtl/>
          <w:lang w:bidi="ar-IQ"/>
        </w:rPr>
      </w:pPr>
    </w:p>
    <w:p w:rsidR="009D7403" w:rsidRDefault="009D7403" w:rsidP="008876CB">
      <w:pPr>
        <w:shd w:val="clear" w:color="auto" w:fill="FFFFFF"/>
        <w:spacing w:after="55"/>
        <w:jc w:val="both"/>
        <w:rPr>
          <w:rFonts w:ascii="Arial" w:eastAsia="Times New Roman" w:hAnsi="Arial"/>
          <w:b/>
          <w:bCs/>
          <w:color w:val="FF0000"/>
          <w:sz w:val="40"/>
          <w:szCs w:val="40"/>
          <w:rtl/>
          <w:lang w:bidi="ar-IQ"/>
        </w:rPr>
      </w:pPr>
    </w:p>
    <w:p w:rsidR="009D7403" w:rsidRDefault="009D7403" w:rsidP="008876CB">
      <w:pPr>
        <w:shd w:val="clear" w:color="auto" w:fill="FFFFFF"/>
        <w:spacing w:after="55"/>
        <w:jc w:val="both"/>
        <w:rPr>
          <w:rFonts w:ascii="Arial" w:eastAsia="Times New Roman" w:hAnsi="Arial"/>
          <w:b/>
          <w:bCs/>
          <w:color w:val="FF0000"/>
          <w:sz w:val="40"/>
          <w:szCs w:val="40"/>
          <w:rtl/>
          <w:lang w:bidi="ar-IQ"/>
        </w:rPr>
      </w:pPr>
    </w:p>
    <w:p w:rsidR="009D7403" w:rsidRDefault="009D7403" w:rsidP="008876CB">
      <w:pPr>
        <w:shd w:val="clear" w:color="auto" w:fill="FFFFFF"/>
        <w:spacing w:after="55"/>
        <w:jc w:val="both"/>
        <w:rPr>
          <w:rFonts w:ascii="Arial" w:eastAsia="Times New Roman" w:hAnsi="Arial"/>
          <w:b/>
          <w:bCs/>
          <w:color w:val="FF0000"/>
          <w:sz w:val="40"/>
          <w:szCs w:val="40"/>
          <w:rtl/>
          <w:lang w:bidi="ar-IQ"/>
        </w:rPr>
      </w:pPr>
    </w:p>
    <w:p w:rsidR="009D7403" w:rsidRDefault="009D7403" w:rsidP="008876CB">
      <w:pPr>
        <w:shd w:val="clear" w:color="auto" w:fill="FFFFFF"/>
        <w:spacing w:after="55"/>
        <w:jc w:val="both"/>
        <w:rPr>
          <w:rFonts w:ascii="Arial" w:eastAsia="Times New Roman" w:hAnsi="Arial"/>
          <w:b/>
          <w:bCs/>
          <w:color w:val="FF0000"/>
          <w:sz w:val="40"/>
          <w:szCs w:val="40"/>
          <w:rtl/>
          <w:lang w:bidi="ar-IQ"/>
        </w:rPr>
      </w:pPr>
    </w:p>
    <w:p w:rsidR="005A7FB8" w:rsidRDefault="005A7FB8" w:rsidP="008876CB">
      <w:pPr>
        <w:shd w:val="clear" w:color="auto" w:fill="FFFFFF"/>
        <w:spacing w:after="55"/>
        <w:jc w:val="both"/>
        <w:rPr>
          <w:rFonts w:ascii="Arial" w:eastAsia="Times New Roman" w:hAnsi="Arial"/>
          <w:b/>
          <w:bCs/>
          <w:color w:val="FF0000"/>
          <w:sz w:val="40"/>
          <w:szCs w:val="40"/>
          <w:rtl/>
          <w:lang w:bidi="ar-IQ"/>
        </w:rPr>
      </w:pPr>
      <w:r w:rsidRPr="001951FB">
        <w:rPr>
          <w:rFonts w:ascii="Arial" w:eastAsia="Times New Roman" w:hAnsi="Arial" w:hint="cs"/>
          <w:b/>
          <w:bCs/>
          <w:color w:val="FF0000"/>
          <w:sz w:val="40"/>
          <w:szCs w:val="40"/>
          <w:rtl/>
          <w:lang w:bidi="ar-IQ"/>
        </w:rPr>
        <w:t>الخاتمة</w:t>
      </w:r>
    </w:p>
    <w:p w:rsidR="008A38A3" w:rsidRDefault="008A38A3" w:rsidP="008876CB">
      <w:pPr>
        <w:shd w:val="clear" w:color="auto" w:fill="FFFFFF"/>
        <w:spacing w:after="55"/>
        <w:jc w:val="both"/>
        <w:rPr>
          <w:rFonts w:ascii="Arial" w:eastAsia="Times New Roman" w:hAnsi="Arial"/>
          <w:sz w:val="32"/>
          <w:szCs w:val="32"/>
          <w:rtl/>
          <w:lang w:bidi="ar-IQ"/>
        </w:rPr>
      </w:pPr>
      <w:r w:rsidRPr="008A38A3">
        <w:rPr>
          <w:rFonts w:ascii="Arial" w:eastAsia="Times New Roman" w:hAnsi="Arial" w:hint="cs"/>
          <w:sz w:val="32"/>
          <w:szCs w:val="32"/>
          <w:rtl/>
          <w:lang w:bidi="ar-IQ"/>
        </w:rPr>
        <w:t xml:space="preserve">الحمد </w:t>
      </w:r>
      <w:r>
        <w:rPr>
          <w:rFonts w:ascii="Arial" w:eastAsia="Times New Roman" w:hAnsi="Arial" w:hint="cs"/>
          <w:sz w:val="32"/>
          <w:szCs w:val="32"/>
          <w:rtl/>
          <w:lang w:bidi="ar-IQ"/>
        </w:rPr>
        <w:t>لله الذي بنعمته تتم الصالحات . والصلاة و السلام على من ختمت به الرسالات وعلى اله واصحابه ومن سار على نهجهم الى يوم الدين اما بعد:</w:t>
      </w:r>
    </w:p>
    <w:p w:rsidR="008A38A3" w:rsidRDefault="008A38A3" w:rsidP="008876CB">
      <w:pPr>
        <w:shd w:val="clear" w:color="auto" w:fill="FFFFFF"/>
        <w:spacing w:after="55"/>
        <w:jc w:val="both"/>
        <w:rPr>
          <w:rFonts w:ascii="Arial" w:eastAsia="Times New Roman" w:hAnsi="Arial"/>
          <w:sz w:val="32"/>
          <w:szCs w:val="32"/>
          <w:rtl/>
          <w:lang w:bidi="ar-IQ"/>
        </w:rPr>
      </w:pPr>
    </w:p>
    <w:p w:rsidR="008A38A3" w:rsidRDefault="008A38A3" w:rsidP="008876CB">
      <w:pPr>
        <w:shd w:val="clear" w:color="auto" w:fill="FFFFFF"/>
        <w:spacing w:after="55"/>
        <w:jc w:val="both"/>
        <w:rPr>
          <w:rFonts w:ascii="Arial" w:eastAsia="Times New Roman" w:hAnsi="Arial"/>
          <w:sz w:val="32"/>
          <w:szCs w:val="32"/>
          <w:rtl/>
          <w:lang w:bidi="ar-IQ"/>
        </w:rPr>
      </w:pPr>
      <w:r>
        <w:rPr>
          <w:rFonts w:ascii="Arial" w:eastAsia="Times New Roman" w:hAnsi="Arial" w:hint="cs"/>
          <w:sz w:val="32"/>
          <w:szCs w:val="32"/>
          <w:rtl/>
          <w:lang w:bidi="ar-IQ"/>
        </w:rPr>
        <w:t>نتاولنا موضوع بحثنا في الجرائم المخلة بالشرف وبالخصوص جريمة هتك</w:t>
      </w:r>
      <w:r w:rsidR="00C30BEB">
        <w:rPr>
          <w:rFonts w:ascii="Arial" w:eastAsia="Times New Roman" w:hAnsi="Arial" w:hint="cs"/>
          <w:sz w:val="32"/>
          <w:szCs w:val="32"/>
          <w:rtl/>
          <w:lang w:bidi="ar-IQ"/>
        </w:rPr>
        <w:t xml:space="preserve"> </w:t>
      </w:r>
      <w:r>
        <w:rPr>
          <w:rFonts w:ascii="Arial" w:eastAsia="Times New Roman" w:hAnsi="Arial" w:hint="cs"/>
          <w:sz w:val="32"/>
          <w:szCs w:val="32"/>
          <w:rtl/>
          <w:lang w:bidi="ar-IQ"/>
        </w:rPr>
        <w:t>العرض التي تعد من الجرائم الشائكة ويجم ان ينزل المشرع فيه اقسى انواع العقاب لخسة ودنائة من يرتكب هذه الجريمة.</w:t>
      </w:r>
    </w:p>
    <w:p w:rsidR="009D7403" w:rsidRDefault="009D7403" w:rsidP="008876CB">
      <w:pPr>
        <w:shd w:val="clear" w:color="auto" w:fill="FFFFFF"/>
        <w:spacing w:after="55"/>
        <w:jc w:val="both"/>
        <w:rPr>
          <w:rFonts w:ascii="Arial" w:eastAsia="Times New Roman" w:hAnsi="Arial"/>
          <w:b/>
          <w:bCs/>
          <w:color w:val="FF0000"/>
          <w:sz w:val="36"/>
          <w:szCs w:val="36"/>
          <w:rtl/>
          <w:lang w:bidi="ar-IQ"/>
        </w:rPr>
      </w:pPr>
    </w:p>
    <w:p w:rsidR="009D7403" w:rsidRDefault="009D7403" w:rsidP="008876CB">
      <w:pPr>
        <w:shd w:val="clear" w:color="auto" w:fill="FFFFFF"/>
        <w:spacing w:after="55"/>
        <w:jc w:val="both"/>
        <w:rPr>
          <w:rFonts w:ascii="Arial" w:eastAsia="Times New Roman" w:hAnsi="Arial"/>
          <w:b/>
          <w:bCs/>
          <w:color w:val="FF0000"/>
          <w:sz w:val="36"/>
          <w:szCs w:val="36"/>
          <w:rtl/>
          <w:lang w:bidi="ar-IQ"/>
        </w:rPr>
      </w:pPr>
    </w:p>
    <w:p w:rsidR="008A38A3" w:rsidRPr="008876CB" w:rsidRDefault="008A38A3" w:rsidP="008876CB">
      <w:pPr>
        <w:shd w:val="clear" w:color="auto" w:fill="FFFFFF"/>
        <w:spacing w:after="55"/>
        <w:jc w:val="both"/>
        <w:rPr>
          <w:rFonts w:ascii="Arial" w:eastAsia="Times New Roman" w:hAnsi="Arial"/>
          <w:b/>
          <w:bCs/>
          <w:color w:val="FF0000"/>
          <w:sz w:val="36"/>
          <w:szCs w:val="36"/>
          <w:rtl/>
          <w:lang w:bidi="ar-IQ"/>
        </w:rPr>
      </w:pPr>
      <w:r w:rsidRPr="008876CB">
        <w:rPr>
          <w:rFonts w:ascii="Arial" w:eastAsia="Times New Roman" w:hAnsi="Arial" w:hint="cs"/>
          <w:b/>
          <w:bCs/>
          <w:color w:val="FF0000"/>
          <w:sz w:val="36"/>
          <w:szCs w:val="36"/>
          <w:rtl/>
          <w:lang w:bidi="ar-IQ"/>
        </w:rPr>
        <w:t xml:space="preserve">النتائج </w:t>
      </w:r>
    </w:p>
    <w:p w:rsidR="00122507" w:rsidRDefault="008A38A3" w:rsidP="008876CB">
      <w:pPr>
        <w:shd w:val="clear" w:color="auto" w:fill="FFFFFF"/>
        <w:spacing w:after="55"/>
        <w:jc w:val="both"/>
        <w:rPr>
          <w:rFonts w:ascii="Arial" w:eastAsia="Times New Roman" w:hAnsi="Arial"/>
          <w:sz w:val="32"/>
          <w:szCs w:val="32"/>
          <w:rtl/>
          <w:lang w:bidi="ar-IQ"/>
        </w:rPr>
      </w:pPr>
      <w:r>
        <w:rPr>
          <w:rFonts w:ascii="Arial" w:eastAsia="Times New Roman" w:hAnsi="Arial" w:hint="cs"/>
          <w:sz w:val="32"/>
          <w:szCs w:val="32"/>
          <w:rtl/>
          <w:lang w:bidi="ar-IQ"/>
        </w:rPr>
        <w:t>1- لم</w:t>
      </w:r>
      <w:r w:rsidR="00122507">
        <w:rPr>
          <w:rFonts w:ascii="Arial" w:eastAsia="Times New Roman" w:hAnsi="Arial" w:hint="cs"/>
          <w:sz w:val="32"/>
          <w:szCs w:val="32"/>
          <w:rtl/>
          <w:lang w:bidi="ar-IQ"/>
        </w:rPr>
        <w:t xml:space="preserve"> </w:t>
      </w:r>
      <w:r>
        <w:rPr>
          <w:rFonts w:ascii="Arial" w:eastAsia="Times New Roman" w:hAnsi="Arial" w:hint="cs"/>
          <w:sz w:val="32"/>
          <w:szCs w:val="32"/>
          <w:rtl/>
          <w:lang w:bidi="ar-IQ"/>
        </w:rPr>
        <w:t xml:space="preserve">يعرف المشرع العراقي الجرائم المخلة بالشرف </w:t>
      </w:r>
      <w:r w:rsidR="00122507">
        <w:rPr>
          <w:rFonts w:ascii="Arial" w:eastAsia="Times New Roman" w:hAnsi="Arial" w:hint="cs"/>
          <w:sz w:val="32"/>
          <w:szCs w:val="32"/>
          <w:rtl/>
          <w:lang w:bidi="ar-IQ"/>
        </w:rPr>
        <w:t>ولم يعرف جريمة هتك العرض وترك</w:t>
      </w:r>
      <w:r w:rsidR="008876CB">
        <w:rPr>
          <w:rFonts w:ascii="Arial" w:eastAsia="Times New Roman" w:hAnsi="Arial" w:hint="cs"/>
          <w:sz w:val="32"/>
          <w:szCs w:val="32"/>
          <w:rtl/>
          <w:lang w:bidi="ar-IQ"/>
        </w:rPr>
        <w:t xml:space="preserve"> </w:t>
      </w:r>
      <w:r w:rsidR="00122507">
        <w:rPr>
          <w:rFonts w:ascii="Arial" w:eastAsia="Times New Roman" w:hAnsi="Arial" w:hint="cs"/>
          <w:sz w:val="32"/>
          <w:szCs w:val="32"/>
          <w:rtl/>
          <w:lang w:bidi="ar-IQ"/>
        </w:rPr>
        <w:t>ذلك</w:t>
      </w:r>
      <w:r w:rsidR="008876CB">
        <w:rPr>
          <w:rFonts w:ascii="Arial" w:eastAsia="Times New Roman" w:hAnsi="Arial" w:hint="cs"/>
          <w:sz w:val="32"/>
          <w:szCs w:val="32"/>
          <w:rtl/>
          <w:lang w:bidi="ar-IQ"/>
        </w:rPr>
        <w:t xml:space="preserve"> </w:t>
      </w:r>
      <w:r w:rsidR="00122507">
        <w:rPr>
          <w:rFonts w:ascii="Arial" w:eastAsia="Times New Roman" w:hAnsi="Arial" w:hint="cs"/>
          <w:sz w:val="32"/>
          <w:szCs w:val="32"/>
          <w:rtl/>
          <w:lang w:bidi="ar-IQ"/>
        </w:rPr>
        <w:t>للفقه و القضاء الذي هوالاخر فيما يخص القضاء لم يجرء على تعريف الجرائم المخلة بالشرف ولا جريمة هتك العرض بالتحديد لانهه يخشى من ان يضع تعريف يودي الى افلات بعض المجرمين من العقاب لانها جرائم متطورة.</w:t>
      </w:r>
    </w:p>
    <w:p w:rsidR="00122507" w:rsidRDefault="00122507" w:rsidP="008876CB">
      <w:pPr>
        <w:shd w:val="clear" w:color="auto" w:fill="FFFFFF"/>
        <w:spacing w:after="55"/>
        <w:jc w:val="both"/>
        <w:rPr>
          <w:rFonts w:ascii="Arial" w:eastAsia="Times New Roman" w:hAnsi="Arial"/>
          <w:sz w:val="32"/>
          <w:szCs w:val="32"/>
          <w:rtl/>
          <w:lang w:bidi="ar-IQ"/>
        </w:rPr>
      </w:pPr>
      <w:r>
        <w:rPr>
          <w:rFonts w:ascii="Arial" w:eastAsia="Times New Roman" w:hAnsi="Arial" w:hint="cs"/>
          <w:sz w:val="32"/>
          <w:szCs w:val="32"/>
          <w:rtl/>
          <w:lang w:bidi="ar-IQ"/>
        </w:rPr>
        <w:t>2- ذكر المشرع في المادة 21 الفقرة 6 جريمة هتك العرض وعتبرها مخلة بالشرف وترك الجرائم التي هيه ايضا خطرة اذا ما كانة اخطر من هتك العرض.</w:t>
      </w:r>
    </w:p>
    <w:p w:rsidR="00122507" w:rsidRDefault="00122507" w:rsidP="008876CB">
      <w:pPr>
        <w:shd w:val="clear" w:color="auto" w:fill="FFFFFF"/>
        <w:spacing w:after="55"/>
        <w:jc w:val="both"/>
        <w:rPr>
          <w:rFonts w:ascii="Arial" w:eastAsia="Times New Roman" w:hAnsi="Arial"/>
          <w:sz w:val="32"/>
          <w:szCs w:val="32"/>
          <w:rtl/>
          <w:lang w:bidi="ar-IQ"/>
        </w:rPr>
      </w:pPr>
      <w:r>
        <w:rPr>
          <w:rFonts w:ascii="Arial" w:eastAsia="Times New Roman" w:hAnsi="Arial" w:hint="cs"/>
          <w:sz w:val="32"/>
          <w:szCs w:val="32"/>
          <w:rtl/>
          <w:lang w:bidi="ar-IQ"/>
        </w:rPr>
        <w:t>3- جنح المشرع المشرع الى التخفيف فيالعقوبة وادخل اليها عقوبة الحبس التي تعتبر عقوبة ضعيفة بالنسبة الى الفعل المرتكب.</w:t>
      </w:r>
    </w:p>
    <w:p w:rsidR="00122507" w:rsidRDefault="00122507" w:rsidP="008876CB">
      <w:pPr>
        <w:shd w:val="clear" w:color="auto" w:fill="FFFFFF"/>
        <w:spacing w:after="55"/>
        <w:jc w:val="both"/>
        <w:rPr>
          <w:rFonts w:ascii="Arial" w:eastAsia="Times New Roman" w:hAnsi="Arial"/>
          <w:sz w:val="32"/>
          <w:szCs w:val="32"/>
          <w:rtl/>
          <w:lang w:bidi="ar-IQ"/>
        </w:rPr>
      </w:pPr>
    </w:p>
    <w:p w:rsidR="00122507" w:rsidRPr="008876CB" w:rsidRDefault="00122507" w:rsidP="008876CB">
      <w:pPr>
        <w:shd w:val="clear" w:color="auto" w:fill="FFFFFF"/>
        <w:spacing w:after="55"/>
        <w:jc w:val="both"/>
        <w:rPr>
          <w:rFonts w:ascii="Arial" w:eastAsia="Times New Roman" w:hAnsi="Arial"/>
          <w:b/>
          <w:bCs/>
          <w:color w:val="FF0000"/>
          <w:sz w:val="36"/>
          <w:szCs w:val="36"/>
          <w:rtl/>
          <w:lang w:bidi="ar-IQ"/>
        </w:rPr>
      </w:pPr>
      <w:r w:rsidRPr="008876CB">
        <w:rPr>
          <w:rFonts w:ascii="Arial" w:eastAsia="Times New Roman" w:hAnsi="Arial" w:hint="cs"/>
          <w:b/>
          <w:bCs/>
          <w:color w:val="FF0000"/>
          <w:sz w:val="36"/>
          <w:szCs w:val="36"/>
          <w:rtl/>
          <w:lang w:bidi="ar-IQ"/>
        </w:rPr>
        <w:t>المقترحات</w:t>
      </w:r>
    </w:p>
    <w:p w:rsidR="00122507" w:rsidRDefault="00B333A1" w:rsidP="00B333A1">
      <w:pPr>
        <w:shd w:val="clear" w:color="auto" w:fill="FFFFFF"/>
        <w:spacing w:after="55"/>
        <w:jc w:val="both"/>
        <w:rPr>
          <w:rFonts w:ascii="Arial" w:eastAsia="Times New Roman" w:hAnsi="Arial"/>
          <w:sz w:val="32"/>
          <w:szCs w:val="32"/>
          <w:rtl/>
          <w:lang w:bidi="ar-IQ"/>
        </w:rPr>
      </w:pPr>
      <w:r>
        <w:rPr>
          <w:rFonts w:ascii="Arial" w:eastAsia="Times New Roman" w:hAnsi="Arial" w:hint="cs"/>
          <w:sz w:val="32"/>
          <w:szCs w:val="32"/>
          <w:rtl/>
          <w:lang w:bidi="ar-IQ"/>
        </w:rPr>
        <w:t>1- اقترح</w:t>
      </w:r>
      <w:r w:rsidR="00122507">
        <w:rPr>
          <w:rFonts w:ascii="Arial" w:eastAsia="Times New Roman" w:hAnsi="Arial" w:hint="cs"/>
          <w:sz w:val="32"/>
          <w:szCs w:val="32"/>
          <w:rtl/>
          <w:lang w:bidi="ar-IQ"/>
        </w:rPr>
        <w:t xml:space="preserve"> </w:t>
      </w:r>
      <w:r>
        <w:rPr>
          <w:rFonts w:ascii="Arial" w:eastAsia="Times New Roman" w:hAnsi="Arial" w:hint="cs"/>
          <w:sz w:val="32"/>
          <w:szCs w:val="32"/>
          <w:rtl/>
          <w:lang w:bidi="ar-IQ"/>
        </w:rPr>
        <w:t>على</w:t>
      </w:r>
      <w:r w:rsidR="00122507">
        <w:rPr>
          <w:rFonts w:ascii="Arial" w:eastAsia="Times New Roman" w:hAnsi="Arial" w:hint="cs"/>
          <w:sz w:val="32"/>
          <w:szCs w:val="32"/>
          <w:rtl/>
          <w:lang w:bidi="ar-IQ"/>
        </w:rPr>
        <w:t xml:space="preserve"> المشرع العراقي ان يدخل جرائم الاغتصاب و الواط </w:t>
      </w:r>
      <w:r w:rsidR="008876CB">
        <w:rPr>
          <w:rFonts w:ascii="Arial" w:eastAsia="Times New Roman" w:hAnsi="Arial" w:hint="cs"/>
          <w:sz w:val="32"/>
          <w:szCs w:val="32"/>
          <w:rtl/>
          <w:lang w:bidi="ar-IQ"/>
        </w:rPr>
        <w:t>و الزنا في نص المادة (21) الفقرة (6)</w:t>
      </w:r>
      <w:r w:rsidR="00122507">
        <w:rPr>
          <w:rFonts w:ascii="Arial" w:eastAsia="Times New Roman" w:hAnsi="Arial" w:hint="cs"/>
          <w:sz w:val="32"/>
          <w:szCs w:val="32"/>
          <w:rtl/>
          <w:lang w:bidi="ar-IQ"/>
        </w:rPr>
        <w:t xml:space="preserve"> ويعتبرها جرائم مخلة بالشرف </w:t>
      </w:r>
    </w:p>
    <w:p w:rsidR="00A114C0" w:rsidRDefault="00122507" w:rsidP="008876CB">
      <w:pPr>
        <w:shd w:val="clear" w:color="auto" w:fill="FFFFFF"/>
        <w:spacing w:after="55"/>
        <w:jc w:val="both"/>
        <w:rPr>
          <w:rFonts w:ascii="Arial" w:eastAsia="Times New Roman" w:hAnsi="Arial"/>
          <w:sz w:val="32"/>
          <w:szCs w:val="32"/>
          <w:rtl/>
          <w:lang w:bidi="ar-IQ"/>
        </w:rPr>
      </w:pPr>
      <w:r>
        <w:rPr>
          <w:rFonts w:ascii="Arial" w:eastAsia="Times New Roman" w:hAnsi="Arial" w:hint="cs"/>
          <w:sz w:val="32"/>
          <w:szCs w:val="32"/>
          <w:rtl/>
          <w:lang w:bidi="ar-IQ"/>
        </w:rPr>
        <w:t xml:space="preserve">لان العمل القضائي </w:t>
      </w:r>
      <w:r w:rsidR="008876CB">
        <w:rPr>
          <w:rFonts w:ascii="Arial" w:eastAsia="Times New Roman" w:hAnsi="Arial" w:hint="cs"/>
          <w:sz w:val="32"/>
          <w:szCs w:val="32"/>
          <w:rtl/>
          <w:lang w:bidi="ar-IQ"/>
        </w:rPr>
        <w:t xml:space="preserve">جرى </w:t>
      </w:r>
      <w:r w:rsidR="00B333A1">
        <w:rPr>
          <w:rFonts w:ascii="Arial" w:eastAsia="Times New Roman" w:hAnsi="Arial" w:hint="cs"/>
          <w:sz w:val="32"/>
          <w:szCs w:val="32"/>
          <w:rtl/>
          <w:lang w:bidi="ar-IQ"/>
        </w:rPr>
        <w:t>على تطبيق ما يرد في النص فقط وذ</w:t>
      </w:r>
      <w:r w:rsidR="008876CB">
        <w:rPr>
          <w:rFonts w:ascii="Arial" w:eastAsia="Times New Roman" w:hAnsi="Arial" w:hint="cs"/>
          <w:sz w:val="32"/>
          <w:szCs w:val="32"/>
          <w:rtl/>
          <w:lang w:bidi="ar-IQ"/>
        </w:rPr>
        <w:t>لك لان اذا ادخل جريمة اخرى الى النص ذلك يعتبر قياس والقياس لا يجوز في النصوص التشريعية.</w:t>
      </w:r>
    </w:p>
    <w:p w:rsidR="008876CB" w:rsidRDefault="008876CB" w:rsidP="008876CB">
      <w:pPr>
        <w:shd w:val="clear" w:color="auto" w:fill="FFFFFF"/>
        <w:spacing w:after="55"/>
        <w:jc w:val="both"/>
        <w:rPr>
          <w:rFonts w:ascii="Arial" w:eastAsia="Times New Roman" w:hAnsi="Arial"/>
          <w:sz w:val="32"/>
          <w:szCs w:val="32"/>
          <w:rtl/>
          <w:lang w:bidi="ar-IQ"/>
        </w:rPr>
      </w:pPr>
      <w:r>
        <w:rPr>
          <w:rFonts w:ascii="Arial" w:eastAsia="Times New Roman" w:hAnsi="Arial" w:hint="cs"/>
          <w:sz w:val="32"/>
          <w:szCs w:val="32"/>
          <w:rtl/>
          <w:lang w:bidi="ar-IQ"/>
        </w:rPr>
        <w:t>2- اقترح ان يساوي عقوبة جريمة هتك العرض مع ال</w:t>
      </w:r>
      <w:r w:rsidR="00B333A1">
        <w:rPr>
          <w:rFonts w:ascii="Arial" w:eastAsia="Times New Roman" w:hAnsi="Arial" w:hint="cs"/>
          <w:sz w:val="32"/>
          <w:szCs w:val="32"/>
          <w:rtl/>
          <w:lang w:bidi="ar-IQ"/>
        </w:rPr>
        <w:t>ا</w:t>
      </w:r>
      <w:r>
        <w:rPr>
          <w:rFonts w:ascii="Arial" w:eastAsia="Times New Roman" w:hAnsi="Arial" w:hint="cs"/>
          <w:sz w:val="32"/>
          <w:szCs w:val="32"/>
          <w:rtl/>
          <w:lang w:bidi="ar-IQ"/>
        </w:rPr>
        <w:t>غتصاب و الواط لانها جريمة خطرة ايضا ومنافية للاخلاق والدين الاسلامي في بلادنا العربية.</w:t>
      </w:r>
    </w:p>
    <w:p w:rsidR="009447C2" w:rsidRDefault="009447C2" w:rsidP="009447C2">
      <w:pPr>
        <w:shd w:val="clear" w:color="auto" w:fill="FFFFFF"/>
        <w:spacing w:after="55"/>
        <w:jc w:val="both"/>
        <w:rPr>
          <w:rFonts w:ascii="Arial" w:eastAsia="Times New Roman" w:hAnsi="Arial"/>
          <w:sz w:val="32"/>
          <w:szCs w:val="32"/>
          <w:rtl/>
          <w:lang w:bidi="ar-IQ"/>
        </w:rPr>
      </w:pPr>
      <w:r>
        <w:rPr>
          <w:rFonts w:ascii="Arial" w:eastAsia="Times New Roman" w:hAnsi="Arial" w:hint="cs"/>
          <w:sz w:val="32"/>
          <w:szCs w:val="32"/>
          <w:rtl/>
          <w:lang w:bidi="ar-IQ"/>
        </w:rPr>
        <w:t xml:space="preserve">3- كان من الاجدرعلى المشرع ان يجرم فعل هتك العرض والاغتصاب و الواط حتى في حالة وقوع الفعل من بالغين وبرضاهم لان هذا الفعل منافي للدين الاسلامي الذي اعتبره دين الدولة الرسمي </w:t>
      </w:r>
      <w:r w:rsidR="000951CD">
        <w:rPr>
          <w:rFonts w:ascii="Arial" w:eastAsia="Times New Roman" w:hAnsi="Arial" w:hint="cs"/>
          <w:sz w:val="32"/>
          <w:szCs w:val="32"/>
          <w:rtl/>
          <w:lang w:bidi="ar-IQ"/>
        </w:rPr>
        <w:t>و</w:t>
      </w:r>
      <w:r>
        <w:rPr>
          <w:rFonts w:ascii="Arial" w:eastAsia="Times New Roman" w:hAnsi="Arial" w:hint="cs"/>
          <w:sz w:val="32"/>
          <w:szCs w:val="32"/>
          <w:rtl/>
          <w:lang w:bidi="ar-IQ"/>
        </w:rPr>
        <w:t>نص عليه دستور (2005)</w:t>
      </w:r>
      <w:r w:rsidR="000951CD">
        <w:rPr>
          <w:rFonts w:ascii="Arial" w:eastAsia="Times New Roman" w:hAnsi="Arial" w:hint="cs"/>
          <w:sz w:val="32"/>
          <w:szCs w:val="32"/>
          <w:rtl/>
          <w:lang w:bidi="ar-IQ"/>
        </w:rPr>
        <w:t xml:space="preserve"> في المادة الثانية من الدستور نفسه</w:t>
      </w:r>
      <w:r>
        <w:rPr>
          <w:rFonts w:ascii="Arial" w:eastAsia="Times New Roman" w:hAnsi="Arial" w:hint="cs"/>
          <w:sz w:val="32"/>
          <w:szCs w:val="32"/>
          <w:rtl/>
          <w:lang w:bidi="ar-IQ"/>
        </w:rPr>
        <w:t xml:space="preserve">.  </w:t>
      </w:r>
    </w:p>
    <w:p w:rsidR="008876CB" w:rsidRPr="008A38A3" w:rsidRDefault="008876CB" w:rsidP="008876CB">
      <w:pPr>
        <w:shd w:val="clear" w:color="auto" w:fill="FFFFFF"/>
        <w:spacing w:after="55" w:line="240" w:lineRule="auto"/>
        <w:jc w:val="both"/>
        <w:rPr>
          <w:rFonts w:ascii="Arial" w:eastAsia="Times New Roman" w:hAnsi="Arial"/>
          <w:sz w:val="24"/>
          <w:szCs w:val="24"/>
          <w:rtl/>
          <w:lang w:bidi="ar-IQ"/>
        </w:rPr>
      </w:pPr>
    </w:p>
    <w:p w:rsidR="001951FB" w:rsidRPr="008A38A3" w:rsidRDefault="001951FB" w:rsidP="005A7FB8">
      <w:pPr>
        <w:shd w:val="clear" w:color="auto" w:fill="FFFFFF"/>
        <w:spacing w:after="55" w:line="240" w:lineRule="auto"/>
        <w:jc w:val="both"/>
        <w:rPr>
          <w:rFonts w:ascii="Arial" w:eastAsia="Times New Roman" w:hAnsi="Arial"/>
          <w:sz w:val="24"/>
          <w:szCs w:val="24"/>
          <w:rtl/>
          <w:lang w:bidi="ar-IQ"/>
        </w:rPr>
      </w:pPr>
    </w:p>
    <w:p w:rsidR="001951FB" w:rsidRDefault="001951FB" w:rsidP="005A7FB8">
      <w:pPr>
        <w:shd w:val="clear" w:color="auto" w:fill="FFFFFF"/>
        <w:spacing w:after="55" w:line="240" w:lineRule="auto"/>
        <w:jc w:val="both"/>
        <w:rPr>
          <w:rFonts w:ascii="Arial" w:eastAsia="Times New Roman" w:hAnsi="Arial"/>
          <w:sz w:val="24"/>
          <w:szCs w:val="24"/>
          <w:rtl/>
          <w:lang w:bidi="ar-IQ"/>
        </w:rPr>
      </w:pPr>
    </w:p>
    <w:p w:rsidR="001951FB" w:rsidRDefault="001951FB" w:rsidP="005A7FB8">
      <w:pPr>
        <w:shd w:val="clear" w:color="auto" w:fill="FFFFFF"/>
        <w:spacing w:after="55" w:line="240" w:lineRule="auto"/>
        <w:jc w:val="both"/>
        <w:rPr>
          <w:rFonts w:ascii="Arial" w:eastAsia="Times New Roman" w:hAnsi="Arial"/>
          <w:sz w:val="24"/>
          <w:szCs w:val="24"/>
          <w:rtl/>
          <w:lang w:bidi="ar-IQ"/>
        </w:rPr>
      </w:pPr>
    </w:p>
    <w:p w:rsidR="001951FB" w:rsidRDefault="001951FB" w:rsidP="005A7FB8">
      <w:pPr>
        <w:shd w:val="clear" w:color="auto" w:fill="FFFFFF"/>
        <w:spacing w:after="55" w:line="240" w:lineRule="auto"/>
        <w:jc w:val="both"/>
        <w:rPr>
          <w:rFonts w:ascii="Arial" w:eastAsia="Times New Roman" w:hAnsi="Arial"/>
          <w:sz w:val="24"/>
          <w:szCs w:val="24"/>
          <w:rtl/>
          <w:lang w:bidi="ar-IQ"/>
        </w:rPr>
      </w:pPr>
    </w:p>
    <w:p w:rsidR="001951FB" w:rsidRDefault="001951FB" w:rsidP="005A7FB8">
      <w:pPr>
        <w:shd w:val="clear" w:color="auto" w:fill="FFFFFF"/>
        <w:spacing w:after="55" w:line="240" w:lineRule="auto"/>
        <w:jc w:val="both"/>
        <w:rPr>
          <w:rFonts w:ascii="Arial" w:eastAsia="Times New Roman" w:hAnsi="Arial"/>
          <w:sz w:val="24"/>
          <w:szCs w:val="24"/>
          <w:rtl/>
          <w:lang w:bidi="ar-IQ"/>
        </w:rPr>
      </w:pPr>
    </w:p>
    <w:p w:rsidR="001951FB" w:rsidRDefault="001951FB" w:rsidP="005A7FB8">
      <w:pPr>
        <w:shd w:val="clear" w:color="auto" w:fill="FFFFFF"/>
        <w:spacing w:after="55" w:line="240" w:lineRule="auto"/>
        <w:jc w:val="both"/>
        <w:rPr>
          <w:rFonts w:ascii="Arial" w:eastAsia="Times New Roman" w:hAnsi="Arial"/>
          <w:sz w:val="24"/>
          <w:szCs w:val="24"/>
          <w:rtl/>
          <w:lang w:bidi="ar-IQ"/>
        </w:rPr>
      </w:pPr>
    </w:p>
    <w:p w:rsidR="001951FB" w:rsidRDefault="001951FB" w:rsidP="005A7FB8">
      <w:pPr>
        <w:shd w:val="clear" w:color="auto" w:fill="FFFFFF"/>
        <w:spacing w:after="55" w:line="240" w:lineRule="auto"/>
        <w:jc w:val="both"/>
        <w:rPr>
          <w:rFonts w:ascii="Arial" w:eastAsia="Times New Roman" w:hAnsi="Arial"/>
          <w:sz w:val="24"/>
          <w:szCs w:val="24"/>
          <w:rtl/>
          <w:lang w:bidi="ar-IQ"/>
        </w:rPr>
      </w:pPr>
    </w:p>
    <w:p w:rsidR="001951FB" w:rsidRDefault="001951FB" w:rsidP="005A7FB8">
      <w:pPr>
        <w:shd w:val="clear" w:color="auto" w:fill="FFFFFF"/>
        <w:spacing w:after="55" w:line="240" w:lineRule="auto"/>
        <w:jc w:val="both"/>
        <w:rPr>
          <w:rFonts w:ascii="Arial" w:eastAsia="Times New Roman" w:hAnsi="Arial"/>
          <w:sz w:val="24"/>
          <w:szCs w:val="24"/>
          <w:rtl/>
          <w:lang w:bidi="ar-IQ"/>
        </w:rPr>
      </w:pPr>
    </w:p>
    <w:p w:rsidR="001951FB" w:rsidRDefault="001951FB" w:rsidP="005A7FB8">
      <w:pPr>
        <w:shd w:val="clear" w:color="auto" w:fill="FFFFFF"/>
        <w:spacing w:after="55" w:line="240" w:lineRule="auto"/>
        <w:jc w:val="both"/>
        <w:rPr>
          <w:rFonts w:ascii="Arial" w:eastAsia="Times New Roman" w:hAnsi="Arial"/>
          <w:sz w:val="24"/>
          <w:szCs w:val="24"/>
          <w:rtl/>
          <w:lang w:bidi="ar-IQ"/>
        </w:rPr>
      </w:pPr>
    </w:p>
    <w:p w:rsidR="001951FB" w:rsidRDefault="001951FB" w:rsidP="005A7FB8">
      <w:pPr>
        <w:shd w:val="clear" w:color="auto" w:fill="FFFFFF"/>
        <w:spacing w:after="55" w:line="240" w:lineRule="auto"/>
        <w:jc w:val="both"/>
        <w:rPr>
          <w:rFonts w:ascii="Arial" w:eastAsia="Times New Roman" w:hAnsi="Arial"/>
          <w:sz w:val="24"/>
          <w:szCs w:val="24"/>
          <w:rtl/>
          <w:lang w:bidi="ar-IQ"/>
        </w:rPr>
      </w:pPr>
    </w:p>
    <w:p w:rsidR="009D7403" w:rsidRDefault="009D7403" w:rsidP="005A7FB8">
      <w:pPr>
        <w:shd w:val="clear" w:color="auto" w:fill="FFFFFF"/>
        <w:spacing w:after="55" w:line="240" w:lineRule="auto"/>
        <w:jc w:val="both"/>
        <w:rPr>
          <w:rFonts w:ascii="Arial" w:eastAsia="Times New Roman" w:hAnsi="Arial"/>
          <w:sz w:val="24"/>
          <w:szCs w:val="24"/>
          <w:rtl/>
          <w:lang w:bidi="ar-IQ"/>
        </w:rPr>
      </w:pPr>
    </w:p>
    <w:p w:rsidR="001951FB" w:rsidRPr="001951FB" w:rsidRDefault="001951FB" w:rsidP="005A7FB8">
      <w:pPr>
        <w:shd w:val="clear" w:color="auto" w:fill="FFFFFF"/>
        <w:spacing w:after="55" w:line="240" w:lineRule="auto"/>
        <w:jc w:val="both"/>
        <w:rPr>
          <w:rFonts w:ascii="Arial" w:eastAsia="Times New Roman" w:hAnsi="Arial"/>
          <w:b/>
          <w:bCs/>
          <w:color w:val="FF0000"/>
          <w:sz w:val="24"/>
          <w:szCs w:val="24"/>
          <w:rtl/>
          <w:lang w:bidi="ar-IQ"/>
        </w:rPr>
      </w:pPr>
      <w:r w:rsidRPr="001951FB">
        <w:rPr>
          <w:rFonts w:ascii="Arial" w:eastAsia="Times New Roman" w:hAnsi="Arial" w:hint="cs"/>
          <w:b/>
          <w:bCs/>
          <w:color w:val="FF0000"/>
          <w:sz w:val="40"/>
          <w:szCs w:val="40"/>
          <w:rtl/>
          <w:lang w:bidi="ar-IQ"/>
        </w:rPr>
        <w:t>المصادر</w:t>
      </w:r>
    </w:p>
    <w:p w:rsidR="001951FB" w:rsidRPr="001951FB" w:rsidRDefault="001951FB" w:rsidP="001951FB">
      <w:pPr>
        <w:shd w:val="clear" w:color="auto" w:fill="FFFFFF"/>
        <w:spacing w:after="55" w:line="360" w:lineRule="auto"/>
        <w:jc w:val="both"/>
        <w:rPr>
          <w:rFonts w:ascii="Arial" w:eastAsia="Times New Roman" w:hAnsi="Arial"/>
          <w:sz w:val="32"/>
          <w:szCs w:val="32"/>
          <w:rtl/>
          <w:lang w:bidi="ar-IQ"/>
        </w:rPr>
      </w:pPr>
      <w:r w:rsidRPr="001951FB">
        <w:rPr>
          <w:rFonts w:ascii="Arial" w:eastAsia="Times New Roman" w:hAnsi="Arial"/>
          <w:sz w:val="32"/>
          <w:szCs w:val="32"/>
          <w:rtl/>
          <w:lang w:bidi="ar-IQ"/>
        </w:rPr>
        <w:t>(1)د.جمال محمد مصطفى, شرح قانون اصول المحاكمات الجزائية, المكتبة الوطنية, بغداد, 2005,ص154.</w:t>
      </w:r>
    </w:p>
    <w:p w:rsidR="001951FB" w:rsidRPr="001951FB" w:rsidRDefault="001951FB" w:rsidP="001951FB">
      <w:pPr>
        <w:shd w:val="clear" w:color="auto" w:fill="FFFFFF"/>
        <w:spacing w:after="55" w:line="360" w:lineRule="auto"/>
        <w:jc w:val="both"/>
        <w:rPr>
          <w:rFonts w:ascii="Arial" w:eastAsia="Times New Roman" w:hAnsi="Arial"/>
          <w:sz w:val="32"/>
          <w:szCs w:val="32"/>
          <w:rtl/>
          <w:lang w:bidi="ar-IQ"/>
        </w:rPr>
      </w:pPr>
      <w:r w:rsidRPr="001951FB">
        <w:rPr>
          <w:rFonts w:ascii="Arial" w:eastAsia="Times New Roman" w:hAnsi="Arial"/>
          <w:sz w:val="32"/>
          <w:szCs w:val="32"/>
          <w:rtl/>
          <w:lang w:bidi="ar-IQ"/>
        </w:rPr>
        <w:t>(2)لويس معلوف, المتجد في اللغة , المكتبة الشرقية,بيروت, ط3, ص 190.</w:t>
      </w:r>
    </w:p>
    <w:p w:rsidR="001951FB" w:rsidRPr="001951FB" w:rsidRDefault="001951FB" w:rsidP="001951FB">
      <w:pPr>
        <w:shd w:val="clear" w:color="auto" w:fill="FFFFFF"/>
        <w:spacing w:after="55" w:line="360" w:lineRule="auto"/>
        <w:jc w:val="both"/>
        <w:rPr>
          <w:rFonts w:ascii="Arial" w:eastAsia="Times New Roman" w:hAnsi="Arial"/>
          <w:sz w:val="32"/>
          <w:szCs w:val="32"/>
          <w:rtl/>
          <w:lang w:bidi="ar-IQ"/>
        </w:rPr>
      </w:pPr>
      <w:r w:rsidRPr="001951FB">
        <w:rPr>
          <w:rFonts w:ascii="Arial" w:eastAsia="Times New Roman" w:hAnsi="Arial"/>
          <w:sz w:val="32"/>
          <w:szCs w:val="32"/>
          <w:rtl/>
          <w:lang w:bidi="ar-IQ"/>
        </w:rPr>
        <w:t>(3)القاضي عماد حسن مهوال الفتلاوي, النظام القانوني للجرائم المخلة بالشرف, ط الاولى, 2017,ص26.</w:t>
      </w:r>
    </w:p>
    <w:p w:rsidR="001951FB" w:rsidRPr="001951FB" w:rsidRDefault="001951FB" w:rsidP="001951FB">
      <w:pPr>
        <w:shd w:val="clear" w:color="auto" w:fill="FFFFFF"/>
        <w:spacing w:after="55" w:line="360" w:lineRule="auto"/>
        <w:rPr>
          <w:rFonts w:ascii="Arial" w:eastAsia="Times New Roman" w:hAnsi="Arial"/>
          <w:sz w:val="32"/>
          <w:szCs w:val="32"/>
          <w:rtl/>
          <w:lang w:bidi="ar-IQ"/>
        </w:rPr>
      </w:pPr>
      <w:r w:rsidRPr="001951FB">
        <w:rPr>
          <w:rFonts w:ascii="Arial" w:eastAsia="Times New Roman" w:hAnsi="Arial"/>
          <w:sz w:val="32"/>
          <w:szCs w:val="32"/>
          <w:rtl/>
          <w:lang w:bidi="ar-IQ"/>
        </w:rPr>
        <w:t>(4)القاضي عماد حسن مهوال الفتلاوي,مصدر سابق, 2017,ص35,36.</w:t>
      </w:r>
    </w:p>
    <w:p w:rsidR="001951FB" w:rsidRPr="001951FB" w:rsidRDefault="001951FB" w:rsidP="00B333A1">
      <w:pPr>
        <w:shd w:val="clear" w:color="auto" w:fill="FFFFFF"/>
        <w:spacing w:after="55" w:line="360" w:lineRule="auto"/>
        <w:rPr>
          <w:rFonts w:ascii="Arial" w:eastAsia="Times New Roman" w:hAnsi="Arial"/>
          <w:sz w:val="32"/>
          <w:szCs w:val="32"/>
          <w:rtl/>
          <w:lang w:bidi="ar-IQ"/>
        </w:rPr>
      </w:pPr>
      <w:r w:rsidRPr="001951FB">
        <w:rPr>
          <w:rFonts w:ascii="Arial" w:eastAsia="Times New Roman" w:hAnsi="Arial"/>
          <w:sz w:val="32"/>
          <w:szCs w:val="32"/>
          <w:rtl/>
          <w:lang w:bidi="ar-IQ"/>
        </w:rPr>
        <w:t>(5)د. سليمان الطماوي - القضاء الإداري – قضاء التأديب - دار الفكر العربي - القاهرة -1979, م 827، ومن القوانين التي تركت تعريف هذه الجرائم هو القانون الكويتي، إذ اعتبرت محكمة التمييز الكويتية جرائم العسكوك والرشوة والاختلاس وخيانة الأمانة والاحتيال والتزوير والمخدرات وهتك العرض من الجرائم الماسة بالشرف والأمانة، المحامي خالد محمود الشمري - الموقع الالكترون</w:t>
      </w:r>
      <w:r w:rsidR="00B333A1">
        <w:rPr>
          <w:rFonts w:ascii="Arial" w:eastAsia="Times New Roman" w:hAnsi="Arial" w:hint="cs"/>
          <w:sz w:val="32"/>
          <w:szCs w:val="32"/>
          <w:rtl/>
          <w:lang w:bidi="ar-IQ"/>
        </w:rPr>
        <w:t xml:space="preserve"> </w:t>
      </w:r>
      <w:hyperlink r:id="rId9" w:history="1">
        <w:r w:rsidR="00B333A1" w:rsidRPr="000E7F04">
          <w:rPr>
            <w:rStyle w:val="Hyperlink"/>
            <w:rFonts w:ascii="Arial" w:eastAsia="Times New Roman" w:hAnsi="Arial" w:cs="Arial"/>
            <w:sz w:val="32"/>
            <w:szCs w:val="32"/>
            <w:lang w:bidi="ar-IQ"/>
          </w:rPr>
          <w:t>www.omanlegal.net</w:t>
        </w:r>
      </w:hyperlink>
      <w:r w:rsidRPr="001951FB">
        <w:rPr>
          <w:rFonts w:ascii="Arial" w:eastAsia="Times New Roman" w:hAnsi="Arial"/>
          <w:sz w:val="32"/>
          <w:szCs w:val="32"/>
          <w:rtl/>
          <w:lang w:bidi="ar-IQ"/>
        </w:rPr>
        <w:t>.</w:t>
      </w:r>
      <w:r w:rsidR="00B333A1">
        <w:rPr>
          <w:rFonts w:ascii="Arial" w:eastAsia="Times New Roman" w:hAnsi="Arial" w:hint="cs"/>
          <w:sz w:val="32"/>
          <w:szCs w:val="32"/>
          <w:rtl/>
          <w:lang w:bidi="ar-IQ"/>
        </w:rPr>
        <w:t xml:space="preserve"> </w:t>
      </w:r>
    </w:p>
    <w:p w:rsidR="001951FB" w:rsidRPr="001951FB" w:rsidRDefault="001951FB" w:rsidP="001951FB">
      <w:pPr>
        <w:shd w:val="clear" w:color="auto" w:fill="FFFFFF"/>
        <w:spacing w:after="55" w:line="360" w:lineRule="auto"/>
        <w:jc w:val="both"/>
        <w:rPr>
          <w:rFonts w:ascii="Arial" w:eastAsia="Times New Roman" w:hAnsi="Arial"/>
          <w:sz w:val="32"/>
          <w:szCs w:val="32"/>
          <w:rtl/>
          <w:lang w:bidi="ar-IQ"/>
        </w:rPr>
      </w:pPr>
      <w:r w:rsidRPr="001951FB">
        <w:rPr>
          <w:rFonts w:ascii="Arial" w:eastAsia="Times New Roman" w:hAnsi="Arial"/>
          <w:sz w:val="32"/>
          <w:szCs w:val="32"/>
          <w:rtl/>
          <w:lang w:bidi="ar-IQ"/>
        </w:rPr>
        <w:t xml:space="preserve">(6)المستشار مجدي الجارحي - المحكوم عليهم في جرائم مخلة بالشرف محظـورون - جريدة الأهرام المصرية العدد 46498 في 004/3 / 28 على الموقع </w:t>
      </w:r>
      <w:hyperlink r:id="rId10" w:history="1">
        <w:r w:rsidRPr="001951FB">
          <w:rPr>
            <w:rStyle w:val="Hyperlink"/>
            <w:rFonts w:ascii="Arial" w:eastAsia="Times New Roman" w:hAnsi="Arial" w:cs="Arial"/>
            <w:sz w:val="32"/>
            <w:szCs w:val="32"/>
            <w:lang w:bidi="ar-IQ"/>
          </w:rPr>
          <w:t>www.ahram.org.eg</w:t>
        </w:r>
      </w:hyperlink>
      <w:r w:rsidRPr="001951FB">
        <w:rPr>
          <w:rFonts w:ascii="Arial" w:eastAsia="Times New Roman" w:hAnsi="Arial"/>
          <w:sz w:val="32"/>
          <w:szCs w:val="32"/>
          <w:rtl/>
          <w:lang w:bidi="ar-IQ"/>
        </w:rPr>
        <w:t>.</w:t>
      </w:r>
    </w:p>
    <w:p w:rsidR="001951FB" w:rsidRPr="001951FB" w:rsidRDefault="001951FB" w:rsidP="001951FB">
      <w:pPr>
        <w:shd w:val="clear" w:color="auto" w:fill="FFFFFF"/>
        <w:spacing w:after="55" w:line="360" w:lineRule="auto"/>
        <w:rPr>
          <w:rFonts w:ascii="Arial" w:eastAsia="Times New Roman" w:hAnsi="Arial"/>
          <w:sz w:val="32"/>
          <w:szCs w:val="32"/>
          <w:rtl/>
          <w:lang w:bidi="ar-IQ"/>
        </w:rPr>
      </w:pPr>
      <w:r w:rsidRPr="001951FB">
        <w:rPr>
          <w:rFonts w:ascii="Arial" w:eastAsia="Times New Roman" w:hAnsi="Arial"/>
          <w:sz w:val="32"/>
          <w:szCs w:val="32"/>
          <w:rtl/>
          <w:lang w:bidi="ar-IQ"/>
        </w:rPr>
        <w:t>(</w:t>
      </w:r>
      <w:r w:rsidRPr="001951FB">
        <w:rPr>
          <w:rFonts w:ascii="Arial" w:eastAsia="Times New Roman" w:hAnsi="Arial" w:hint="cs"/>
          <w:sz w:val="32"/>
          <w:szCs w:val="32"/>
          <w:rtl/>
          <w:lang w:bidi="ar-IQ"/>
        </w:rPr>
        <w:t>7</w:t>
      </w:r>
      <w:r w:rsidRPr="001951FB">
        <w:rPr>
          <w:rFonts w:ascii="Arial" w:eastAsia="Times New Roman" w:hAnsi="Arial"/>
          <w:sz w:val="32"/>
          <w:szCs w:val="32"/>
          <w:rtl/>
          <w:lang w:bidi="ar-IQ"/>
        </w:rPr>
        <w:t>)د.جمال ابراهيم الحيدري,شرح القسم الخاص من قانون العقوبات,بيروت,2015,ص146,147.</w:t>
      </w:r>
    </w:p>
    <w:p w:rsidR="001951FB" w:rsidRPr="001951FB" w:rsidRDefault="001951FB" w:rsidP="001951FB">
      <w:pPr>
        <w:shd w:val="clear" w:color="auto" w:fill="FFFFFF"/>
        <w:spacing w:after="55" w:line="360" w:lineRule="auto"/>
        <w:jc w:val="both"/>
        <w:rPr>
          <w:rFonts w:ascii="Arial" w:eastAsia="Times New Roman" w:hAnsi="Arial"/>
          <w:sz w:val="32"/>
          <w:szCs w:val="32"/>
          <w:rtl/>
          <w:lang w:bidi="ar-IQ"/>
        </w:rPr>
      </w:pPr>
      <w:r w:rsidRPr="001951FB">
        <w:rPr>
          <w:rFonts w:ascii="Arial" w:eastAsia="Times New Roman" w:hAnsi="Arial"/>
          <w:sz w:val="32"/>
          <w:szCs w:val="32"/>
          <w:rtl/>
          <w:lang w:bidi="ar-IQ"/>
        </w:rPr>
        <w:t>(</w:t>
      </w:r>
      <w:r w:rsidRPr="001951FB">
        <w:rPr>
          <w:rFonts w:ascii="Arial" w:eastAsia="Times New Roman" w:hAnsi="Arial" w:hint="cs"/>
          <w:sz w:val="32"/>
          <w:szCs w:val="32"/>
          <w:rtl/>
          <w:lang w:bidi="ar-IQ"/>
        </w:rPr>
        <w:t>8</w:t>
      </w:r>
      <w:r w:rsidRPr="001951FB">
        <w:rPr>
          <w:rFonts w:ascii="Arial" w:eastAsia="Times New Roman" w:hAnsi="Arial"/>
          <w:sz w:val="32"/>
          <w:szCs w:val="32"/>
          <w:rtl/>
          <w:lang w:bidi="ar-IQ"/>
        </w:rPr>
        <w:t>)القانون المصري المادة 268, القانون اليمني المادة 270, القانون الاردني 296.</w:t>
      </w:r>
    </w:p>
    <w:p w:rsidR="001951FB" w:rsidRPr="001951FB" w:rsidRDefault="001951FB" w:rsidP="001951FB">
      <w:pPr>
        <w:shd w:val="clear" w:color="auto" w:fill="FFFFFF"/>
        <w:spacing w:after="55" w:line="360" w:lineRule="auto"/>
        <w:jc w:val="both"/>
        <w:rPr>
          <w:rFonts w:ascii="Arial" w:eastAsia="Times New Roman" w:hAnsi="Arial"/>
          <w:sz w:val="32"/>
          <w:szCs w:val="32"/>
          <w:rtl/>
          <w:lang w:bidi="ar-IQ"/>
        </w:rPr>
      </w:pPr>
      <w:r w:rsidRPr="001951FB">
        <w:rPr>
          <w:rFonts w:ascii="Arial" w:eastAsia="Times New Roman" w:hAnsi="Arial"/>
          <w:sz w:val="32"/>
          <w:szCs w:val="32"/>
          <w:rtl/>
          <w:lang w:bidi="ar-IQ"/>
        </w:rPr>
        <w:t>(</w:t>
      </w:r>
      <w:r w:rsidRPr="001951FB">
        <w:rPr>
          <w:rFonts w:ascii="Arial" w:eastAsia="Times New Roman" w:hAnsi="Arial" w:hint="cs"/>
          <w:sz w:val="32"/>
          <w:szCs w:val="32"/>
          <w:rtl/>
          <w:lang w:bidi="ar-IQ"/>
        </w:rPr>
        <w:t>9</w:t>
      </w:r>
      <w:r w:rsidRPr="001951FB">
        <w:rPr>
          <w:rFonts w:ascii="Arial" w:eastAsia="Times New Roman" w:hAnsi="Arial"/>
          <w:sz w:val="32"/>
          <w:szCs w:val="32"/>
          <w:rtl/>
          <w:lang w:bidi="ar-IQ"/>
        </w:rPr>
        <w:t>)د.ماهر عبد شويش الدرة,شرح قانون العقوبات, القسم الخاص,ط2019, المكتبة القانونية, بغداد,ص115وما بعدها.</w:t>
      </w:r>
    </w:p>
    <w:p w:rsidR="001951FB" w:rsidRDefault="001951FB" w:rsidP="001951FB">
      <w:pPr>
        <w:shd w:val="clear" w:color="auto" w:fill="FFFFFF"/>
        <w:spacing w:after="55" w:line="360" w:lineRule="auto"/>
        <w:jc w:val="both"/>
        <w:rPr>
          <w:rFonts w:ascii="Arial" w:eastAsia="Times New Roman" w:hAnsi="Arial"/>
          <w:sz w:val="32"/>
          <w:szCs w:val="32"/>
          <w:rtl/>
          <w:lang w:bidi="ar-IQ"/>
        </w:rPr>
      </w:pPr>
      <w:r w:rsidRPr="001951FB">
        <w:rPr>
          <w:rFonts w:ascii="Arial" w:eastAsia="Times New Roman" w:hAnsi="Arial"/>
          <w:sz w:val="32"/>
          <w:szCs w:val="32"/>
          <w:rtl/>
          <w:lang w:bidi="ar-IQ"/>
        </w:rPr>
        <w:t>(</w:t>
      </w:r>
      <w:r w:rsidRPr="001951FB">
        <w:rPr>
          <w:rFonts w:ascii="Arial" w:eastAsia="Times New Roman" w:hAnsi="Arial" w:hint="cs"/>
          <w:sz w:val="32"/>
          <w:szCs w:val="32"/>
          <w:rtl/>
          <w:lang w:bidi="ar-IQ"/>
        </w:rPr>
        <w:t>10</w:t>
      </w:r>
      <w:r w:rsidRPr="001951FB">
        <w:rPr>
          <w:rFonts w:ascii="Arial" w:eastAsia="Times New Roman" w:hAnsi="Arial"/>
          <w:sz w:val="32"/>
          <w:szCs w:val="32"/>
          <w:rtl/>
          <w:lang w:bidi="ar-IQ"/>
        </w:rPr>
        <w:t>)قانون العقوبات العراقي رقم111 لسنة 1969,المواد(296-297-293).</w:t>
      </w:r>
    </w:p>
    <w:p w:rsidR="008876CB" w:rsidRDefault="008876CB" w:rsidP="008876CB">
      <w:pPr>
        <w:shd w:val="clear" w:color="auto" w:fill="FFFFFF"/>
        <w:spacing w:after="55" w:line="360" w:lineRule="auto"/>
        <w:jc w:val="both"/>
        <w:rPr>
          <w:rFonts w:ascii="Arial" w:eastAsia="Times New Roman" w:hAnsi="Arial"/>
          <w:sz w:val="32"/>
          <w:szCs w:val="32"/>
          <w:rtl/>
          <w:lang w:bidi="ar-IQ"/>
        </w:rPr>
      </w:pPr>
      <w:r>
        <w:rPr>
          <w:rFonts w:ascii="Arial" w:eastAsia="Times New Roman" w:hAnsi="Arial" w:hint="cs"/>
          <w:sz w:val="32"/>
          <w:szCs w:val="32"/>
          <w:rtl/>
          <w:lang w:bidi="ar-IQ"/>
        </w:rPr>
        <w:t>(11)</w:t>
      </w:r>
      <w:r w:rsidRPr="008876CB">
        <w:rPr>
          <w:rFonts w:ascii="Arial" w:eastAsia="Times New Roman" w:hAnsi="Arial"/>
          <w:sz w:val="32"/>
          <w:szCs w:val="32"/>
          <w:rtl/>
          <w:lang w:bidi="ar-IQ"/>
        </w:rPr>
        <w:t>رسالةالماجستير للطالب العقون عبد القادر وعبد السلام مختار, جريمة هتك العرض بين الشريعة الاسلامية و القانون,جامعة زيان عاشور بالجلفة, سنة2017,ص9.</w:t>
      </w:r>
    </w:p>
    <w:p w:rsidR="008876CB" w:rsidRDefault="008876CB" w:rsidP="008876CB">
      <w:pPr>
        <w:shd w:val="clear" w:color="auto" w:fill="FFFFFF"/>
        <w:spacing w:after="55" w:line="360" w:lineRule="auto"/>
        <w:jc w:val="both"/>
        <w:rPr>
          <w:rFonts w:ascii="Arial" w:eastAsia="Times New Roman" w:hAnsi="Arial"/>
          <w:sz w:val="32"/>
          <w:szCs w:val="32"/>
          <w:rtl/>
          <w:lang w:bidi="ar-IQ"/>
        </w:rPr>
      </w:pPr>
      <w:r w:rsidRPr="008876CB">
        <w:rPr>
          <w:rFonts w:ascii="Arial" w:eastAsia="Times New Roman" w:hAnsi="Arial"/>
          <w:sz w:val="32"/>
          <w:szCs w:val="32"/>
          <w:rtl/>
          <w:lang w:bidi="ar-IQ"/>
        </w:rPr>
        <w:t>(12)عادل يوسف عبد النبي الشكري, جريمة الاغتصاب في ضوء سياسة التجريم والعقاب المعاصرة, دراسة تحليلية مقارنة, مجلة الكوفة, العدد04, ص152.</w:t>
      </w:r>
    </w:p>
    <w:p w:rsidR="003D21BB" w:rsidRDefault="003D21BB" w:rsidP="003D21BB">
      <w:pPr>
        <w:shd w:val="clear" w:color="auto" w:fill="FFFFFF"/>
        <w:spacing w:after="55" w:line="360" w:lineRule="auto"/>
        <w:jc w:val="both"/>
        <w:rPr>
          <w:rFonts w:ascii="Arial" w:eastAsia="Times New Roman" w:hAnsi="Arial"/>
          <w:sz w:val="32"/>
          <w:szCs w:val="32"/>
          <w:rtl/>
          <w:lang w:bidi="ar-IQ"/>
        </w:rPr>
      </w:pPr>
      <w:r w:rsidRPr="003D21BB">
        <w:rPr>
          <w:rFonts w:ascii="Arial" w:eastAsia="Times New Roman" w:hAnsi="Arial"/>
          <w:sz w:val="32"/>
          <w:szCs w:val="32"/>
          <w:rtl/>
          <w:lang w:bidi="ar-IQ"/>
        </w:rPr>
        <w:t>(</w:t>
      </w:r>
      <w:r>
        <w:rPr>
          <w:rFonts w:ascii="Arial" w:eastAsia="Times New Roman" w:hAnsi="Arial" w:hint="cs"/>
          <w:sz w:val="32"/>
          <w:szCs w:val="32"/>
          <w:rtl/>
          <w:lang w:bidi="ar-IQ"/>
        </w:rPr>
        <w:t>13</w:t>
      </w:r>
      <w:r w:rsidRPr="003D21BB">
        <w:rPr>
          <w:rFonts w:ascii="Arial" w:eastAsia="Times New Roman" w:hAnsi="Arial"/>
          <w:sz w:val="32"/>
          <w:szCs w:val="32"/>
          <w:rtl/>
          <w:lang w:bidi="ar-IQ"/>
        </w:rPr>
        <w:t>)</w:t>
      </w:r>
      <w:r>
        <w:rPr>
          <w:rFonts w:ascii="Arial" w:eastAsia="Times New Roman" w:hAnsi="Arial" w:hint="cs"/>
          <w:sz w:val="32"/>
          <w:szCs w:val="32"/>
          <w:rtl/>
          <w:lang w:bidi="ar-IQ"/>
        </w:rPr>
        <w:t xml:space="preserve"> </w:t>
      </w:r>
      <w:r w:rsidRPr="003D21BB">
        <w:rPr>
          <w:rFonts w:ascii="Arial" w:eastAsia="Times New Roman" w:hAnsi="Arial"/>
          <w:sz w:val="32"/>
          <w:szCs w:val="32"/>
          <w:rtl/>
          <w:lang w:bidi="ar-IQ"/>
        </w:rPr>
        <w:t>انضر موقع مجلس القضاء الاعلى,قرار الحكم</w:t>
      </w:r>
      <w:r>
        <w:rPr>
          <w:rFonts w:ascii="Arial" w:eastAsia="Times New Roman" w:hAnsi="Arial" w:hint="cs"/>
          <w:sz w:val="32"/>
          <w:szCs w:val="32"/>
          <w:rtl/>
          <w:lang w:bidi="ar-IQ"/>
        </w:rPr>
        <w:t xml:space="preserve"> </w:t>
      </w:r>
      <w:r w:rsidRPr="003D21BB">
        <w:rPr>
          <w:rFonts w:ascii="Arial" w:eastAsia="Times New Roman" w:hAnsi="Arial"/>
          <w:sz w:val="32"/>
          <w:szCs w:val="32"/>
          <w:rtl/>
          <w:lang w:bidi="ar-IQ"/>
        </w:rPr>
        <w:t>رقم</w:t>
      </w:r>
      <w:r>
        <w:rPr>
          <w:rFonts w:ascii="Arial" w:eastAsia="Times New Roman" w:hAnsi="Arial" w:hint="cs"/>
          <w:sz w:val="32"/>
          <w:szCs w:val="32"/>
          <w:rtl/>
          <w:lang w:bidi="ar-IQ"/>
        </w:rPr>
        <w:t xml:space="preserve"> </w:t>
      </w:r>
      <w:r w:rsidRPr="003D21BB">
        <w:rPr>
          <w:rFonts w:ascii="Arial" w:eastAsia="Times New Roman" w:hAnsi="Arial"/>
          <w:sz w:val="32"/>
          <w:szCs w:val="32"/>
          <w:rtl/>
          <w:lang w:bidi="ar-IQ"/>
        </w:rPr>
        <w:t xml:space="preserve">27/دراسات/2021 // </w:t>
      </w:r>
      <w:r>
        <w:rPr>
          <w:rFonts w:ascii="Arial" w:eastAsia="Times New Roman" w:hAnsi="Arial" w:hint="cs"/>
          <w:sz w:val="32"/>
          <w:szCs w:val="32"/>
          <w:rtl/>
          <w:lang w:bidi="ar-IQ"/>
        </w:rPr>
        <w:t xml:space="preserve">                           </w:t>
      </w:r>
      <w:r w:rsidRPr="003D21BB">
        <w:rPr>
          <w:rFonts w:ascii="Arial" w:eastAsia="Times New Roman" w:hAnsi="Arial"/>
          <w:sz w:val="32"/>
          <w:szCs w:val="32"/>
          <w:rtl/>
          <w:lang w:bidi="ar-IQ"/>
        </w:rPr>
        <w:t>2021-08-30 09:49:00</w:t>
      </w:r>
    </w:p>
    <w:p w:rsidR="008876CB" w:rsidRPr="005A7FB8" w:rsidRDefault="008876CB" w:rsidP="008876CB">
      <w:pPr>
        <w:shd w:val="clear" w:color="auto" w:fill="FFFFFF"/>
        <w:spacing w:after="55" w:line="360" w:lineRule="auto"/>
        <w:jc w:val="both"/>
        <w:rPr>
          <w:rFonts w:ascii="Arial" w:eastAsia="Times New Roman" w:hAnsi="Arial"/>
          <w:sz w:val="24"/>
          <w:szCs w:val="24"/>
          <w:lang w:bidi="ar-IQ"/>
        </w:rPr>
      </w:pPr>
    </w:p>
    <w:sectPr w:rsidR="008876CB" w:rsidRPr="005A7FB8" w:rsidSect="0041052B">
      <w:headerReference w:type="default" r:id="rId11"/>
      <w:footerReference w:type="default" r:id="rId12"/>
      <w:pgSz w:w="11909" w:h="18720" w:code="9"/>
      <w:pgMar w:top="562" w:right="562" w:bottom="562" w:left="562" w:header="562" w:footer="144" w:gutter="0"/>
      <w:pgBorders w:offsetFrom="page">
        <w:top w:val="dotDash" w:sz="4" w:space="18" w:color="00B0F0"/>
        <w:left w:val="dotDash" w:sz="4" w:space="24" w:color="00B0F0"/>
        <w:bottom w:val="dotDash" w:sz="4" w:space="18" w:color="00B0F0"/>
        <w:right w:val="dotDash" w:sz="4" w:space="24" w:color="00B0F0"/>
      </w:pgBorders>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16" w:rsidRDefault="00524116" w:rsidP="00A0372C">
      <w:pPr>
        <w:spacing w:after="0" w:line="240" w:lineRule="auto"/>
      </w:pPr>
      <w:r>
        <w:separator/>
      </w:r>
    </w:p>
  </w:endnote>
  <w:endnote w:type="continuationSeparator" w:id="0">
    <w:p w:rsidR="00524116" w:rsidRDefault="00524116" w:rsidP="00A0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CF" w:rsidRDefault="00D815CF" w:rsidP="00D815CF">
    <w:pPr>
      <w:pStyle w:val="a5"/>
      <w:pBdr>
        <w:top w:val="single" w:sz="4" w:space="1" w:color="D9D9D9"/>
      </w:pBdr>
      <w:jc w:val="center"/>
      <w:rPr>
        <w:b/>
        <w:bCs/>
      </w:rPr>
    </w:pPr>
    <w:r>
      <w:fldChar w:fldCharType="begin"/>
    </w:r>
    <w:r>
      <w:instrText xml:space="preserve"> PAGE   \* MERGEFORMAT </w:instrText>
    </w:r>
    <w:r>
      <w:fldChar w:fldCharType="separate"/>
    </w:r>
    <w:r w:rsidR="009C6987" w:rsidRPr="009C6987">
      <w:rPr>
        <w:b/>
        <w:bCs/>
        <w:noProof/>
        <w:rtl/>
      </w:rPr>
      <w:t>-</w:t>
    </w:r>
    <w:r w:rsidR="009C6987">
      <w:rPr>
        <w:noProof/>
        <w:rtl/>
      </w:rPr>
      <w:t xml:space="preserve"> 1 -</w:t>
    </w:r>
    <w:r>
      <w:rPr>
        <w:b/>
        <w:bCs/>
        <w:noProof/>
      </w:rPr>
      <w:fldChar w:fldCharType="end"/>
    </w:r>
  </w:p>
  <w:p w:rsidR="008D6A28" w:rsidRPr="00135EDB" w:rsidRDefault="008D6A28" w:rsidP="00035CD0">
    <w:pPr>
      <w:pStyle w:val="a5"/>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16" w:rsidRDefault="00524116" w:rsidP="00A0372C">
      <w:pPr>
        <w:spacing w:after="0" w:line="240" w:lineRule="auto"/>
      </w:pPr>
      <w:r>
        <w:separator/>
      </w:r>
    </w:p>
  </w:footnote>
  <w:footnote w:type="continuationSeparator" w:id="0">
    <w:p w:rsidR="00524116" w:rsidRDefault="00524116" w:rsidP="00A03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28" w:rsidRDefault="008D6A28">
    <w:pPr>
      <w:pStyle w:val="a4"/>
      <w:rPr>
        <w:rtl/>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8067C0"/>
    <w:lvl w:ilvl="0">
      <w:numFmt w:val="bullet"/>
      <w:lvlText w:val="*"/>
      <w:lvlJc w:val="left"/>
      <w:pPr>
        <w:ind w:left="0" w:firstLine="0"/>
      </w:pPr>
    </w:lvl>
  </w:abstractNum>
  <w:abstractNum w:abstractNumId="1">
    <w:nsid w:val="023C61E7"/>
    <w:multiLevelType w:val="hybridMultilevel"/>
    <w:tmpl w:val="190C6552"/>
    <w:lvl w:ilvl="0" w:tplc="E58A79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B123A2"/>
    <w:multiLevelType w:val="hybridMultilevel"/>
    <w:tmpl w:val="336C04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5A2817"/>
    <w:multiLevelType w:val="hybridMultilevel"/>
    <w:tmpl w:val="C5C0F770"/>
    <w:lvl w:ilvl="0" w:tplc="E1E81D26">
      <w:start w:val="1"/>
      <w:numFmt w:val="decimal"/>
      <w:lvlText w:val="%1"/>
      <w:lvlJc w:val="left"/>
      <w:pPr>
        <w:ind w:left="1164" w:hanging="972"/>
      </w:pPr>
      <w:rPr>
        <w:rFonts w:cs="Times New Roman" w:hint="default"/>
      </w:rPr>
    </w:lvl>
    <w:lvl w:ilvl="1" w:tplc="04090019" w:tentative="1">
      <w:start w:val="1"/>
      <w:numFmt w:val="lowerLetter"/>
      <w:lvlText w:val="%2."/>
      <w:lvlJc w:val="left"/>
      <w:pPr>
        <w:ind w:left="1272" w:hanging="360"/>
      </w:pPr>
      <w:rPr>
        <w:rFonts w:cs="Times New Roman"/>
      </w:rPr>
    </w:lvl>
    <w:lvl w:ilvl="2" w:tplc="0409001B" w:tentative="1">
      <w:start w:val="1"/>
      <w:numFmt w:val="lowerRoman"/>
      <w:lvlText w:val="%3."/>
      <w:lvlJc w:val="right"/>
      <w:pPr>
        <w:ind w:left="1992" w:hanging="180"/>
      </w:pPr>
      <w:rPr>
        <w:rFonts w:cs="Times New Roman"/>
      </w:rPr>
    </w:lvl>
    <w:lvl w:ilvl="3" w:tplc="0409000F" w:tentative="1">
      <w:start w:val="1"/>
      <w:numFmt w:val="decimal"/>
      <w:lvlText w:val="%4."/>
      <w:lvlJc w:val="left"/>
      <w:pPr>
        <w:ind w:left="2712" w:hanging="360"/>
      </w:pPr>
      <w:rPr>
        <w:rFonts w:cs="Times New Roman"/>
      </w:rPr>
    </w:lvl>
    <w:lvl w:ilvl="4" w:tplc="04090019" w:tentative="1">
      <w:start w:val="1"/>
      <w:numFmt w:val="lowerLetter"/>
      <w:lvlText w:val="%5."/>
      <w:lvlJc w:val="left"/>
      <w:pPr>
        <w:ind w:left="3432" w:hanging="360"/>
      </w:pPr>
      <w:rPr>
        <w:rFonts w:cs="Times New Roman"/>
      </w:rPr>
    </w:lvl>
    <w:lvl w:ilvl="5" w:tplc="0409001B" w:tentative="1">
      <w:start w:val="1"/>
      <w:numFmt w:val="lowerRoman"/>
      <w:lvlText w:val="%6."/>
      <w:lvlJc w:val="right"/>
      <w:pPr>
        <w:ind w:left="4152" w:hanging="180"/>
      </w:pPr>
      <w:rPr>
        <w:rFonts w:cs="Times New Roman"/>
      </w:rPr>
    </w:lvl>
    <w:lvl w:ilvl="6" w:tplc="0409000F" w:tentative="1">
      <w:start w:val="1"/>
      <w:numFmt w:val="decimal"/>
      <w:lvlText w:val="%7."/>
      <w:lvlJc w:val="left"/>
      <w:pPr>
        <w:ind w:left="4872" w:hanging="360"/>
      </w:pPr>
      <w:rPr>
        <w:rFonts w:cs="Times New Roman"/>
      </w:rPr>
    </w:lvl>
    <w:lvl w:ilvl="7" w:tplc="04090019" w:tentative="1">
      <w:start w:val="1"/>
      <w:numFmt w:val="lowerLetter"/>
      <w:lvlText w:val="%8."/>
      <w:lvlJc w:val="left"/>
      <w:pPr>
        <w:ind w:left="5592" w:hanging="360"/>
      </w:pPr>
      <w:rPr>
        <w:rFonts w:cs="Times New Roman"/>
      </w:rPr>
    </w:lvl>
    <w:lvl w:ilvl="8" w:tplc="0409001B" w:tentative="1">
      <w:start w:val="1"/>
      <w:numFmt w:val="lowerRoman"/>
      <w:lvlText w:val="%9."/>
      <w:lvlJc w:val="right"/>
      <w:pPr>
        <w:ind w:left="6312" w:hanging="180"/>
      </w:pPr>
      <w:rPr>
        <w:rFonts w:cs="Times New Roman"/>
      </w:rPr>
    </w:lvl>
  </w:abstractNum>
  <w:abstractNum w:abstractNumId="4">
    <w:nsid w:val="17B06412"/>
    <w:multiLevelType w:val="hybridMultilevel"/>
    <w:tmpl w:val="37182652"/>
    <w:lvl w:ilvl="0" w:tplc="742ADC62">
      <w:start w:val="1"/>
      <w:numFmt w:val="decimal"/>
      <w:lvlText w:val="%1-"/>
      <w:lvlJc w:val="left"/>
      <w:pPr>
        <w:ind w:left="720" w:hanging="360"/>
      </w:pPr>
      <w:rPr>
        <w:rFonts w:cs="Times New Roman"/>
        <w:b/>
        <w:bC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B3C01EA"/>
    <w:multiLevelType w:val="hybridMultilevel"/>
    <w:tmpl w:val="8AB84260"/>
    <w:lvl w:ilvl="0" w:tplc="06FADD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B50F5F"/>
    <w:multiLevelType w:val="hybridMultilevel"/>
    <w:tmpl w:val="8E42031C"/>
    <w:lvl w:ilvl="0" w:tplc="B04AB096">
      <w:start w:val="1"/>
      <w:numFmt w:val="upperLetter"/>
      <w:lvlText w:val="%1-"/>
      <w:lvlJc w:val="left"/>
      <w:pPr>
        <w:ind w:left="1080" w:hanging="360"/>
      </w:pPr>
      <w:rPr>
        <w:rFonts w:ascii="Times New Roman" w:eastAsia="Times New Roman" w:hAnsi="Times New Roman" w:cs="Times New Roman"/>
        <w:strike w:val="0"/>
        <w:dstrike w:val="0"/>
        <w:u w:val="none"/>
        <w:effect w:val="none"/>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54A41E2"/>
    <w:multiLevelType w:val="hybridMultilevel"/>
    <w:tmpl w:val="B484C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26E03"/>
    <w:multiLevelType w:val="hybridMultilevel"/>
    <w:tmpl w:val="68CA7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B36EB"/>
    <w:multiLevelType w:val="hybridMultilevel"/>
    <w:tmpl w:val="9E268E9E"/>
    <w:lvl w:ilvl="0" w:tplc="F4CA6A8A">
      <w:start w:val="1"/>
      <w:numFmt w:val="lowerLetter"/>
      <w:lvlText w:val="%1)"/>
      <w:lvlJc w:val="left"/>
      <w:pPr>
        <w:ind w:left="576" w:hanging="360"/>
      </w:pPr>
      <w:rPr>
        <w:rFonts w:cs="Times New Roman" w:hint="default"/>
      </w:rPr>
    </w:lvl>
    <w:lvl w:ilvl="1" w:tplc="04090019" w:tentative="1">
      <w:start w:val="1"/>
      <w:numFmt w:val="lowerLetter"/>
      <w:lvlText w:val="%2."/>
      <w:lvlJc w:val="left"/>
      <w:pPr>
        <w:ind w:left="1296" w:hanging="360"/>
      </w:pPr>
      <w:rPr>
        <w:rFonts w:cs="Times New Roman"/>
      </w:rPr>
    </w:lvl>
    <w:lvl w:ilvl="2" w:tplc="0409001B" w:tentative="1">
      <w:start w:val="1"/>
      <w:numFmt w:val="lowerRoman"/>
      <w:lvlText w:val="%3."/>
      <w:lvlJc w:val="right"/>
      <w:pPr>
        <w:ind w:left="2016" w:hanging="180"/>
      </w:pPr>
      <w:rPr>
        <w:rFonts w:cs="Times New Roman"/>
      </w:rPr>
    </w:lvl>
    <w:lvl w:ilvl="3" w:tplc="0409000F" w:tentative="1">
      <w:start w:val="1"/>
      <w:numFmt w:val="decimal"/>
      <w:lvlText w:val="%4."/>
      <w:lvlJc w:val="left"/>
      <w:pPr>
        <w:ind w:left="2736" w:hanging="360"/>
      </w:pPr>
      <w:rPr>
        <w:rFonts w:cs="Times New Roman"/>
      </w:rPr>
    </w:lvl>
    <w:lvl w:ilvl="4" w:tplc="04090019" w:tentative="1">
      <w:start w:val="1"/>
      <w:numFmt w:val="lowerLetter"/>
      <w:lvlText w:val="%5."/>
      <w:lvlJc w:val="left"/>
      <w:pPr>
        <w:ind w:left="3456" w:hanging="360"/>
      </w:pPr>
      <w:rPr>
        <w:rFonts w:cs="Times New Roman"/>
      </w:rPr>
    </w:lvl>
    <w:lvl w:ilvl="5" w:tplc="0409001B" w:tentative="1">
      <w:start w:val="1"/>
      <w:numFmt w:val="lowerRoman"/>
      <w:lvlText w:val="%6."/>
      <w:lvlJc w:val="right"/>
      <w:pPr>
        <w:ind w:left="4176" w:hanging="180"/>
      </w:pPr>
      <w:rPr>
        <w:rFonts w:cs="Times New Roman"/>
      </w:rPr>
    </w:lvl>
    <w:lvl w:ilvl="6" w:tplc="0409000F" w:tentative="1">
      <w:start w:val="1"/>
      <w:numFmt w:val="decimal"/>
      <w:lvlText w:val="%7."/>
      <w:lvlJc w:val="left"/>
      <w:pPr>
        <w:ind w:left="4896" w:hanging="360"/>
      </w:pPr>
      <w:rPr>
        <w:rFonts w:cs="Times New Roman"/>
      </w:rPr>
    </w:lvl>
    <w:lvl w:ilvl="7" w:tplc="04090019" w:tentative="1">
      <w:start w:val="1"/>
      <w:numFmt w:val="lowerLetter"/>
      <w:lvlText w:val="%8."/>
      <w:lvlJc w:val="left"/>
      <w:pPr>
        <w:ind w:left="5616" w:hanging="360"/>
      </w:pPr>
      <w:rPr>
        <w:rFonts w:cs="Times New Roman"/>
      </w:rPr>
    </w:lvl>
    <w:lvl w:ilvl="8" w:tplc="0409001B" w:tentative="1">
      <w:start w:val="1"/>
      <w:numFmt w:val="lowerRoman"/>
      <w:lvlText w:val="%9."/>
      <w:lvlJc w:val="right"/>
      <w:pPr>
        <w:ind w:left="6336" w:hanging="180"/>
      </w:pPr>
      <w:rPr>
        <w:rFonts w:cs="Times New Roman"/>
      </w:rPr>
    </w:lvl>
  </w:abstractNum>
  <w:abstractNum w:abstractNumId="10">
    <w:nsid w:val="30F678B4"/>
    <w:multiLevelType w:val="multilevel"/>
    <w:tmpl w:val="BB8C6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D67CF5"/>
    <w:multiLevelType w:val="hybridMultilevel"/>
    <w:tmpl w:val="F82C5536"/>
    <w:lvl w:ilvl="0" w:tplc="72D4C6D0">
      <w:start w:val="1"/>
      <w:numFmt w:val="decimal"/>
      <w:lvlText w:val="%1-"/>
      <w:lvlJc w:val="left"/>
      <w:pPr>
        <w:ind w:left="720" w:hanging="360"/>
      </w:pPr>
      <w:rPr>
        <w:rFonts w:cs="Times New Roman"/>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44146DBD"/>
    <w:multiLevelType w:val="hybridMultilevel"/>
    <w:tmpl w:val="F4BC5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84CD7"/>
    <w:multiLevelType w:val="hybridMultilevel"/>
    <w:tmpl w:val="E91A2424"/>
    <w:lvl w:ilvl="0" w:tplc="B1D26A34">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0756998"/>
    <w:multiLevelType w:val="multilevel"/>
    <w:tmpl w:val="692E7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E034A6"/>
    <w:multiLevelType w:val="hybridMultilevel"/>
    <w:tmpl w:val="28942900"/>
    <w:lvl w:ilvl="0" w:tplc="262836EA">
      <w:start w:val="19"/>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ED4E95"/>
    <w:multiLevelType w:val="hybridMultilevel"/>
    <w:tmpl w:val="B44A21FE"/>
    <w:lvl w:ilvl="0" w:tplc="BEEE2B76">
      <w:start w:val="1"/>
      <w:numFmt w:val="bullet"/>
      <w:lvlText w:val="-"/>
      <w:lvlJc w:val="left"/>
      <w:pPr>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A7E6BA3"/>
    <w:multiLevelType w:val="hybridMultilevel"/>
    <w:tmpl w:val="B8A2C548"/>
    <w:lvl w:ilvl="0" w:tplc="E8B8971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5E453C54"/>
    <w:multiLevelType w:val="hybridMultilevel"/>
    <w:tmpl w:val="2AC2AE12"/>
    <w:lvl w:ilvl="0" w:tplc="6B621A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F11638E"/>
    <w:multiLevelType w:val="hybridMultilevel"/>
    <w:tmpl w:val="AB544D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A1A3796"/>
    <w:multiLevelType w:val="hybridMultilevel"/>
    <w:tmpl w:val="ACDC1CBA"/>
    <w:lvl w:ilvl="0" w:tplc="DAF44CC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6ACE29E8"/>
    <w:multiLevelType w:val="hybridMultilevel"/>
    <w:tmpl w:val="3782D7B2"/>
    <w:lvl w:ilvl="0" w:tplc="8BD4AF86">
      <w:start w:val="1"/>
      <w:numFmt w:val="upp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F03131E"/>
    <w:multiLevelType w:val="hybridMultilevel"/>
    <w:tmpl w:val="ED9E4F9C"/>
    <w:lvl w:ilvl="0" w:tplc="5C7C69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3EB56CE"/>
    <w:multiLevelType w:val="hybridMultilevel"/>
    <w:tmpl w:val="763C70FA"/>
    <w:lvl w:ilvl="0" w:tplc="CDD4EB46">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6266855"/>
    <w:multiLevelType w:val="hybridMultilevel"/>
    <w:tmpl w:val="42FC32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B74674E"/>
    <w:multiLevelType w:val="hybridMultilevel"/>
    <w:tmpl w:val="E0EEA03C"/>
    <w:lvl w:ilvl="0" w:tplc="BC54884A">
      <w:start w:val="5"/>
      <w:numFmt w:val="bullet"/>
      <w:lvlText w:val="-"/>
      <w:lvlJc w:val="left"/>
      <w:pPr>
        <w:ind w:left="720" w:hanging="360"/>
      </w:pPr>
      <w:rPr>
        <w:rFonts w:ascii="Tahoma" w:eastAsia="Calibr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
  </w:num>
  <w:num w:numId="10">
    <w:abstractNumId w:val="18"/>
  </w:num>
  <w:num w:numId="11">
    <w:abstractNumId w:val="2"/>
  </w:num>
  <w:num w:numId="12">
    <w:abstractNumId w:val="19"/>
  </w:num>
  <w:num w:numId="13">
    <w:abstractNumId w:val="22"/>
  </w:num>
  <w:num w:numId="14">
    <w:abstractNumId w:val="3"/>
  </w:num>
  <w:num w:numId="15">
    <w:abstractNumId w:val="9"/>
  </w:num>
  <w:num w:numId="16">
    <w:abstractNumId w:val="13"/>
  </w:num>
  <w:num w:numId="17">
    <w:abstractNumId w:val="23"/>
  </w:num>
  <w:num w:numId="18">
    <w:abstractNumId w:val="10"/>
  </w:num>
  <w:num w:numId="19">
    <w:abstractNumId w:val="14"/>
  </w:num>
  <w:num w:numId="20">
    <w:abstractNumId w:val="5"/>
  </w:num>
  <w:num w:numId="21">
    <w:abstractNumId w:val="15"/>
  </w:num>
  <w:num w:numId="22">
    <w:abstractNumId w:val="0"/>
    <w:lvlOverride w:ilvl="0">
      <w:lvl w:ilvl="0">
        <w:numFmt w:val="bullet"/>
        <w:lvlText w:val=""/>
        <w:legacy w:legacy="1" w:legacySpace="0" w:legacyIndent="360"/>
        <w:lvlJc w:val="left"/>
        <w:pPr>
          <w:ind w:left="0" w:firstLine="0"/>
        </w:pPr>
        <w:rPr>
          <w:rFonts w:ascii="Symbol" w:hAnsi="Symbol" w:hint="default"/>
        </w:rPr>
      </w:lvl>
    </w:lvlOverride>
  </w:num>
  <w:num w:numId="23">
    <w:abstractNumId w:val="25"/>
  </w:num>
  <w:num w:numId="24">
    <w:abstractNumId w:val="7"/>
  </w:num>
  <w:num w:numId="25">
    <w:abstractNumId w:val="8"/>
  </w:num>
  <w:num w:numId="2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47F"/>
    <w:rsid w:val="00000025"/>
    <w:rsid w:val="000000CA"/>
    <w:rsid w:val="0000022D"/>
    <w:rsid w:val="000005AF"/>
    <w:rsid w:val="0000069D"/>
    <w:rsid w:val="0000070E"/>
    <w:rsid w:val="000011E1"/>
    <w:rsid w:val="00001287"/>
    <w:rsid w:val="0000138A"/>
    <w:rsid w:val="000013DE"/>
    <w:rsid w:val="000015D9"/>
    <w:rsid w:val="0000167A"/>
    <w:rsid w:val="0000176D"/>
    <w:rsid w:val="000018A0"/>
    <w:rsid w:val="00001967"/>
    <w:rsid w:val="00001A31"/>
    <w:rsid w:val="00001C1A"/>
    <w:rsid w:val="00001CB3"/>
    <w:rsid w:val="00001CC3"/>
    <w:rsid w:val="000025D7"/>
    <w:rsid w:val="000028C4"/>
    <w:rsid w:val="00002CD2"/>
    <w:rsid w:val="00002DBB"/>
    <w:rsid w:val="00002F79"/>
    <w:rsid w:val="0000323E"/>
    <w:rsid w:val="0000361D"/>
    <w:rsid w:val="00003662"/>
    <w:rsid w:val="00003693"/>
    <w:rsid w:val="00003A78"/>
    <w:rsid w:val="00003A92"/>
    <w:rsid w:val="00004121"/>
    <w:rsid w:val="00004149"/>
    <w:rsid w:val="00004742"/>
    <w:rsid w:val="00004890"/>
    <w:rsid w:val="00004A65"/>
    <w:rsid w:val="00004FC1"/>
    <w:rsid w:val="0000534A"/>
    <w:rsid w:val="00005383"/>
    <w:rsid w:val="0000575B"/>
    <w:rsid w:val="0000577B"/>
    <w:rsid w:val="0000597C"/>
    <w:rsid w:val="00005ED0"/>
    <w:rsid w:val="00005F53"/>
    <w:rsid w:val="00006188"/>
    <w:rsid w:val="00006480"/>
    <w:rsid w:val="00006693"/>
    <w:rsid w:val="0000679E"/>
    <w:rsid w:val="00006A47"/>
    <w:rsid w:val="00006B18"/>
    <w:rsid w:val="00006B66"/>
    <w:rsid w:val="00006EB4"/>
    <w:rsid w:val="00006F09"/>
    <w:rsid w:val="00007538"/>
    <w:rsid w:val="000075B1"/>
    <w:rsid w:val="000077E4"/>
    <w:rsid w:val="0000780B"/>
    <w:rsid w:val="000079A0"/>
    <w:rsid w:val="000079EC"/>
    <w:rsid w:val="00007CD1"/>
    <w:rsid w:val="00007D78"/>
    <w:rsid w:val="00010120"/>
    <w:rsid w:val="00010B2A"/>
    <w:rsid w:val="00010CC8"/>
    <w:rsid w:val="00010FF9"/>
    <w:rsid w:val="00011036"/>
    <w:rsid w:val="00011045"/>
    <w:rsid w:val="00011217"/>
    <w:rsid w:val="000113A9"/>
    <w:rsid w:val="0001153D"/>
    <w:rsid w:val="0001158A"/>
    <w:rsid w:val="000115B9"/>
    <w:rsid w:val="00011CD5"/>
    <w:rsid w:val="00011D65"/>
    <w:rsid w:val="00011EE7"/>
    <w:rsid w:val="000120D3"/>
    <w:rsid w:val="0001219B"/>
    <w:rsid w:val="000123C1"/>
    <w:rsid w:val="0001251C"/>
    <w:rsid w:val="0001266A"/>
    <w:rsid w:val="000128EB"/>
    <w:rsid w:val="0001299B"/>
    <w:rsid w:val="00012B9C"/>
    <w:rsid w:val="00012C24"/>
    <w:rsid w:val="00012E12"/>
    <w:rsid w:val="00012EAC"/>
    <w:rsid w:val="00012F82"/>
    <w:rsid w:val="000131F1"/>
    <w:rsid w:val="000131FD"/>
    <w:rsid w:val="00013560"/>
    <w:rsid w:val="00013711"/>
    <w:rsid w:val="00013A04"/>
    <w:rsid w:val="00013AA3"/>
    <w:rsid w:val="00013C02"/>
    <w:rsid w:val="00014105"/>
    <w:rsid w:val="00014216"/>
    <w:rsid w:val="000143E7"/>
    <w:rsid w:val="00014478"/>
    <w:rsid w:val="00014971"/>
    <w:rsid w:val="000149B6"/>
    <w:rsid w:val="000152DE"/>
    <w:rsid w:val="00015426"/>
    <w:rsid w:val="0001550F"/>
    <w:rsid w:val="000159BE"/>
    <w:rsid w:val="00015CC0"/>
    <w:rsid w:val="00015E98"/>
    <w:rsid w:val="00015FF1"/>
    <w:rsid w:val="000161EF"/>
    <w:rsid w:val="000162F8"/>
    <w:rsid w:val="000163B9"/>
    <w:rsid w:val="00016B12"/>
    <w:rsid w:val="00016BD9"/>
    <w:rsid w:val="00016E85"/>
    <w:rsid w:val="00016ED6"/>
    <w:rsid w:val="00016F0B"/>
    <w:rsid w:val="000176BC"/>
    <w:rsid w:val="00017868"/>
    <w:rsid w:val="00017CDF"/>
    <w:rsid w:val="00020B2A"/>
    <w:rsid w:val="00020EC2"/>
    <w:rsid w:val="00021422"/>
    <w:rsid w:val="00021506"/>
    <w:rsid w:val="000219D8"/>
    <w:rsid w:val="00021C09"/>
    <w:rsid w:val="00021C0C"/>
    <w:rsid w:val="00021D79"/>
    <w:rsid w:val="00022143"/>
    <w:rsid w:val="000221DA"/>
    <w:rsid w:val="00022807"/>
    <w:rsid w:val="00022AA0"/>
    <w:rsid w:val="00022AB4"/>
    <w:rsid w:val="00022C0A"/>
    <w:rsid w:val="00022C6D"/>
    <w:rsid w:val="00023221"/>
    <w:rsid w:val="00023684"/>
    <w:rsid w:val="00023773"/>
    <w:rsid w:val="0002390A"/>
    <w:rsid w:val="00023BAE"/>
    <w:rsid w:val="00024021"/>
    <w:rsid w:val="00024300"/>
    <w:rsid w:val="0002433D"/>
    <w:rsid w:val="00024419"/>
    <w:rsid w:val="00024A61"/>
    <w:rsid w:val="00024A77"/>
    <w:rsid w:val="00024B04"/>
    <w:rsid w:val="00024BB0"/>
    <w:rsid w:val="00024CE6"/>
    <w:rsid w:val="00024D43"/>
    <w:rsid w:val="0002512D"/>
    <w:rsid w:val="00025592"/>
    <w:rsid w:val="000257E6"/>
    <w:rsid w:val="00025880"/>
    <w:rsid w:val="000259D1"/>
    <w:rsid w:val="000260C9"/>
    <w:rsid w:val="00026302"/>
    <w:rsid w:val="0002630D"/>
    <w:rsid w:val="00026383"/>
    <w:rsid w:val="000263E8"/>
    <w:rsid w:val="0002641A"/>
    <w:rsid w:val="0002650A"/>
    <w:rsid w:val="00026940"/>
    <w:rsid w:val="00026A39"/>
    <w:rsid w:val="00026A4F"/>
    <w:rsid w:val="000270BD"/>
    <w:rsid w:val="000270C6"/>
    <w:rsid w:val="00027258"/>
    <w:rsid w:val="00027325"/>
    <w:rsid w:val="000273B2"/>
    <w:rsid w:val="000277A4"/>
    <w:rsid w:val="00027984"/>
    <w:rsid w:val="00027E17"/>
    <w:rsid w:val="00027FAC"/>
    <w:rsid w:val="00030081"/>
    <w:rsid w:val="0003025F"/>
    <w:rsid w:val="00030585"/>
    <w:rsid w:val="0003067C"/>
    <w:rsid w:val="000309DF"/>
    <w:rsid w:val="00030CB1"/>
    <w:rsid w:val="00030E49"/>
    <w:rsid w:val="00030F4B"/>
    <w:rsid w:val="00031627"/>
    <w:rsid w:val="00031791"/>
    <w:rsid w:val="000319E8"/>
    <w:rsid w:val="00031B53"/>
    <w:rsid w:val="00031D16"/>
    <w:rsid w:val="000324B6"/>
    <w:rsid w:val="00032B9A"/>
    <w:rsid w:val="00033CD2"/>
    <w:rsid w:val="00033F43"/>
    <w:rsid w:val="0003419C"/>
    <w:rsid w:val="0003430B"/>
    <w:rsid w:val="00034359"/>
    <w:rsid w:val="00034E6B"/>
    <w:rsid w:val="00034E9F"/>
    <w:rsid w:val="000352F6"/>
    <w:rsid w:val="00035715"/>
    <w:rsid w:val="00035B5A"/>
    <w:rsid w:val="00035CBE"/>
    <w:rsid w:val="00035CD0"/>
    <w:rsid w:val="00035CE7"/>
    <w:rsid w:val="0003648B"/>
    <w:rsid w:val="000366B3"/>
    <w:rsid w:val="00036832"/>
    <w:rsid w:val="0003698E"/>
    <w:rsid w:val="00036D29"/>
    <w:rsid w:val="00036D71"/>
    <w:rsid w:val="00036D9D"/>
    <w:rsid w:val="00036DB5"/>
    <w:rsid w:val="000371A3"/>
    <w:rsid w:val="0003754B"/>
    <w:rsid w:val="00037578"/>
    <w:rsid w:val="0003764F"/>
    <w:rsid w:val="00037799"/>
    <w:rsid w:val="000377E7"/>
    <w:rsid w:val="00037824"/>
    <w:rsid w:val="00040113"/>
    <w:rsid w:val="0004051F"/>
    <w:rsid w:val="00040642"/>
    <w:rsid w:val="0004112A"/>
    <w:rsid w:val="00041183"/>
    <w:rsid w:val="00041860"/>
    <w:rsid w:val="00041CA9"/>
    <w:rsid w:val="00041E75"/>
    <w:rsid w:val="00042544"/>
    <w:rsid w:val="000425F2"/>
    <w:rsid w:val="00042831"/>
    <w:rsid w:val="00042B3F"/>
    <w:rsid w:val="00042C79"/>
    <w:rsid w:val="00042EA0"/>
    <w:rsid w:val="00042FE6"/>
    <w:rsid w:val="000431DE"/>
    <w:rsid w:val="00043766"/>
    <w:rsid w:val="00043A58"/>
    <w:rsid w:val="00043B3A"/>
    <w:rsid w:val="00043BDD"/>
    <w:rsid w:val="00043C31"/>
    <w:rsid w:val="00043D0B"/>
    <w:rsid w:val="00043E46"/>
    <w:rsid w:val="00044099"/>
    <w:rsid w:val="000442CB"/>
    <w:rsid w:val="000443D6"/>
    <w:rsid w:val="00044428"/>
    <w:rsid w:val="00044765"/>
    <w:rsid w:val="00044B37"/>
    <w:rsid w:val="00044D93"/>
    <w:rsid w:val="00044D9E"/>
    <w:rsid w:val="00044EC5"/>
    <w:rsid w:val="00045171"/>
    <w:rsid w:val="0004576F"/>
    <w:rsid w:val="000458A9"/>
    <w:rsid w:val="00045922"/>
    <w:rsid w:val="000459D8"/>
    <w:rsid w:val="00045B05"/>
    <w:rsid w:val="00045F33"/>
    <w:rsid w:val="00045FA3"/>
    <w:rsid w:val="000462EE"/>
    <w:rsid w:val="00046610"/>
    <w:rsid w:val="00046882"/>
    <w:rsid w:val="00046A1E"/>
    <w:rsid w:val="0004773A"/>
    <w:rsid w:val="00047748"/>
    <w:rsid w:val="00047A5A"/>
    <w:rsid w:val="00047D24"/>
    <w:rsid w:val="00047F3E"/>
    <w:rsid w:val="000505AD"/>
    <w:rsid w:val="000508B1"/>
    <w:rsid w:val="00050B0C"/>
    <w:rsid w:val="000513E8"/>
    <w:rsid w:val="00051629"/>
    <w:rsid w:val="00051653"/>
    <w:rsid w:val="000516B8"/>
    <w:rsid w:val="000518AC"/>
    <w:rsid w:val="00051AA8"/>
    <w:rsid w:val="00051C2B"/>
    <w:rsid w:val="00051E55"/>
    <w:rsid w:val="00051E61"/>
    <w:rsid w:val="00052568"/>
    <w:rsid w:val="00052580"/>
    <w:rsid w:val="00052D68"/>
    <w:rsid w:val="0005324B"/>
    <w:rsid w:val="0005367E"/>
    <w:rsid w:val="00053B8D"/>
    <w:rsid w:val="00053D38"/>
    <w:rsid w:val="00053DE4"/>
    <w:rsid w:val="000540DA"/>
    <w:rsid w:val="00054321"/>
    <w:rsid w:val="000549F7"/>
    <w:rsid w:val="00054D7F"/>
    <w:rsid w:val="00054F19"/>
    <w:rsid w:val="00054FF5"/>
    <w:rsid w:val="0005505B"/>
    <w:rsid w:val="00055382"/>
    <w:rsid w:val="000553B7"/>
    <w:rsid w:val="000554E1"/>
    <w:rsid w:val="0005568D"/>
    <w:rsid w:val="00055824"/>
    <w:rsid w:val="000558A7"/>
    <w:rsid w:val="00055975"/>
    <w:rsid w:val="00055A0A"/>
    <w:rsid w:val="00055B2A"/>
    <w:rsid w:val="00055CE2"/>
    <w:rsid w:val="00055DA6"/>
    <w:rsid w:val="00055E1D"/>
    <w:rsid w:val="00056104"/>
    <w:rsid w:val="000563DB"/>
    <w:rsid w:val="000565F6"/>
    <w:rsid w:val="0005689E"/>
    <w:rsid w:val="000568F9"/>
    <w:rsid w:val="00056C35"/>
    <w:rsid w:val="00056D10"/>
    <w:rsid w:val="000570A2"/>
    <w:rsid w:val="0005744E"/>
    <w:rsid w:val="00057606"/>
    <w:rsid w:val="0005773C"/>
    <w:rsid w:val="00057B2A"/>
    <w:rsid w:val="00057BA3"/>
    <w:rsid w:val="00057FC5"/>
    <w:rsid w:val="000601EE"/>
    <w:rsid w:val="000601F1"/>
    <w:rsid w:val="0006041B"/>
    <w:rsid w:val="00060462"/>
    <w:rsid w:val="000604CF"/>
    <w:rsid w:val="00060650"/>
    <w:rsid w:val="00060725"/>
    <w:rsid w:val="0006086F"/>
    <w:rsid w:val="00060AAE"/>
    <w:rsid w:val="0006109E"/>
    <w:rsid w:val="0006115E"/>
    <w:rsid w:val="000614A6"/>
    <w:rsid w:val="000614CF"/>
    <w:rsid w:val="00061716"/>
    <w:rsid w:val="00061FA1"/>
    <w:rsid w:val="00062274"/>
    <w:rsid w:val="0006251F"/>
    <w:rsid w:val="0006252F"/>
    <w:rsid w:val="00062857"/>
    <w:rsid w:val="00062AE9"/>
    <w:rsid w:val="00063C03"/>
    <w:rsid w:val="00063C40"/>
    <w:rsid w:val="00063D78"/>
    <w:rsid w:val="00063E17"/>
    <w:rsid w:val="00063FE6"/>
    <w:rsid w:val="0006426F"/>
    <w:rsid w:val="00064ABE"/>
    <w:rsid w:val="00064EA2"/>
    <w:rsid w:val="0006502B"/>
    <w:rsid w:val="00065133"/>
    <w:rsid w:val="00065262"/>
    <w:rsid w:val="000653B5"/>
    <w:rsid w:val="00065423"/>
    <w:rsid w:val="00065428"/>
    <w:rsid w:val="000654F5"/>
    <w:rsid w:val="00065704"/>
    <w:rsid w:val="00065863"/>
    <w:rsid w:val="000659E9"/>
    <w:rsid w:val="00065CA9"/>
    <w:rsid w:val="00065E42"/>
    <w:rsid w:val="00065F0E"/>
    <w:rsid w:val="0006602C"/>
    <w:rsid w:val="000662F7"/>
    <w:rsid w:val="00066597"/>
    <w:rsid w:val="00066B00"/>
    <w:rsid w:val="00066D68"/>
    <w:rsid w:val="00066EF6"/>
    <w:rsid w:val="0006712E"/>
    <w:rsid w:val="000675F7"/>
    <w:rsid w:val="000677A7"/>
    <w:rsid w:val="000679D7"/>
    <w:rsid w:val="00067D2F"/>
    <w:rsid w:val="00070519"/>
    <w:rsid w:val="00070776"/>
    <w:rsid w:val="000708F2"/>
    <w:rsid w:val="000709D9"/>
    <w:rsid w:val="00070A7F"/>
    <w:rsid w:val="00070BEE"/>
    <w:rsid w:val="00070DBB"/>
    <w:rsid w:val="00070FF1"/>
    <w:rsid w:val="00071038"/>
    <w:rsid w:val="00071472"/>
    <w:rsid w:val="00071A50"/>
    <w:rsid w:val="00071A68"/>
    <w:rsid w:val="00071B44"/>
    <w:rsid w:val="00071BA5"/>
    <w:rsid w:val="00071E5C"/>
    <w:rsid w:val="000725F0"/>
    <w:rsid w:val="000728F4"/>
    <w:rsid w:val="00072C40"/>
    <w:rsid w:val="00072D4F"/>
    <w:rsid w:val="00073635"/>
    <w:rsid w:val="00073F67"/>
    <w:rsid w:val="00074858"/>
    <w:rsid w:val="00074CF4"/>
    <w:rsid w:val="00074E8D"/>
    <w:rsid w:val="000756FE"/>
    <w:rsid w:val="00075805"/>
    <w:rsid w:val="00075A64"/>
    <w:rsid w:val="00075FB1"/>
    <w:rsid w:val="000761BE"/>
    <w:rsid w:val="000761E3"/>
    <w:rsid w:val="00076349"/>
    <w:rsid w:val="000764C2"/>
    <w:rsid w:val="00076742"/>
    <w:rsid w:val="00076771"/>
    <w:rsid w:val="00076F39"/>
    <w:rsid w:val="0007705E"/>
    <w:rsid w:val="00077259"/>
    <w:rsid w:val="0007725F"/>
    <w:rsid w:val="0007737F"/>
    <w:rsid w:val="00077431"/>
    <w:rsid w:val="00077DFB"/>
    <w:rsid w:val="00077E49"/>
    <w:rsid w:val="000800D9"/>
    <w:rsid w:val="000802D8"/>
    <w:rsid w:val="000803B7"/>
    <w:rsid w:val="00080592"/>
    <w:rsid w:val="00080D3C"/>
    <w:rsid w:val="00080EE2"/>
    <w:rsid w:val="00081873"/>
    <w:rsid w:val="00081A6E"/>
    <w:rsid w:val="00081AC3"/>
    <w:rsid w:val="00081C0B"/>
    <w:rsid w:val="00081D32"/>
    <w:rsid w:val="00081DC9"/>
    <w:rsid w:val="00081DE4"/>
    <w:rsid w:val="00081EC4"/>
    <w:rsid w:val="00082158"/>
    <w:rsid w:val="0008257D"/>
    <w:rsid w:val="000828C3"/>
    <w:rsid w:val="0008297E"/>
    <w:rsid w:val="00082D14"/>
    <w:rsid w:val="00083301"/>
    <w:rsid w:val="0008351A"/>
    <w:rsid w:val="00083634"/>
    <w:rsid w:val="000838CC"/>
    <w:rsid w:val="000839A1"/>
    <w:rsid w:val="00083C79"/>
    <w:rsid w:val="00083E1A"/>
    <w:rsid w:val="00083E50"/>
    <w:rsid w:val="00083F2A"/>
    <w:rsid w:val="00083F69"/>
    <w:rsid w:val="00083F88"/>
    <w:rsid w:val="00084416"/>
    <w:rsid w:val="00084665"/>
    <w:rsid w:val="0008468B"/>
    <w:rsid w:val="000846B8"/>
    <w:rsid w:val="00084875"/>
    <w:rsid w:val="00085620"/>
    <w:rsid w:val="00085779"/>
    <w:rsid w:val="000858B4"/>
    <w:rsid w:val="00085E48"/>
    <w:rsid w:val="000860F4"/>
    <w:rsid w:val="00086647"/>
    <w:rsid w:val="00086779"/>
    <w:rsid w:val="0008687A"/>
    <w:rsid w:val="00086ADE"/>
    <w:rsid w:val="00086D4B"/>
    <w:rsid w:val="0008773C"/>
    <w:rsid w:val="00087841"/>
    <w:rsid w:val="00087908"/>
    <w:rsid w:val="0008795D"/>
    <w:rsid w:val="00087A03"/>
    <w:rsid w:val="00087C44"/>
    <w:rsid w:val="000903EA"/>
    <w:rsid w:val="0009055A"/>
    <w:rsid w:val="0009077C"/>
    <w:rsid w:val="000908D4"/>
    <w:rsid w:val="00090F78"/>
    <w:rsid w:val="000919D9"/>
    <w:rsid w:val="00091BD9"/>
    <w:rsid w:val="00091C11"/>
    <w:rsid w:val="000920D5"/>
    <w:rsid w:val="00092128"/>
    <w:rsid w:val="000923D6"/>
    <w:rsid w:val="0009399D"/>
    <w:rsid w:val="00093A69"/>
    <w:rsid w:val="00094004"/>
    <w:rsid w:val="000940D1"/>
    <w:rsid w:val="00094143"/>
    <w:rsid w:val="00094256"/>
    <w:rsid w:val="00094533"/>
    <w:rsid w:val="000945F2"/>
    <w:rsid w:val="00094C33"/>
    <w:rsid w:val="00094E2F"/>
    <w:rsid w:val="000951CD"/>
    <w:rsid w:val="000953A5"/>
    <w:rsid w:val="000956C9"/>
    <w:rsid w:val="00095786"/>
    <w:rsid w:val="0009589F"/>
    <w:rsid w:val="0009597A"/>
    <w:rsid w:val="00095BCD"/>
    <w:rsid w:val="00095DDD"/>
    <w:rsid w:val="00096123"/>
    <w:rsid w:val="000964D6"/>
    <w:rsid w:val="00096503"/>
    <w:rsid w:val="00096714"/>
    <w:rsid w:val="00096C74"/>
    <w:rsid w:val="00096D49"/>
    <w:rsid w:val="0009739B"/>
    <w:rsid w:val="0009741E"/>
    <w:rsid w:val="000974BA"/>
    <w:rsid w:val="000974FA"/>
    <w:rsid w:val="0009769C"/>
    <w:rsid w:val="00097955"/>
    <w:rsid w:val="00097E5E"/>
    <w:rsid w:val="000A025C"/>
    <w:rsid w:val="000A031E"/>
    <w:rsid w:val="000A0416"/>
    <w:rsid w:val="000A055B"/>
    <w:rsid w:val="000A0AA6"/>
    <w:rsid w:val="000A0BEE"/>
    <w:rsid w:val="000A0D23"/>
    <w:rsid w:val="000A0EBF"/>
    <w:rsid w:val="000A12E3"/>
    <w:rsid w:val="000A13A4"/>
    <w:rsid w:val="000A15B7"/>
    <w:rsid w:val="000A19D2"/>
    <w:rsid w:val="000A1ECC"/>
    <w:rsid w:val="000A21DC"/>
    <w:rsid w:val="000A22AD"/>
    <w:rsid w:val="000A2358"/>
    <w:rsid w:val="000A2423"/>
    <w:rsid w:val="000A2463"/>
    <w:rsid w:val="000A2488"/>
    <w:rsid w:val="000A28CB"/>
    <w:rsid w:val="000A2BE4"/>
    <w:rsid w:val="000A2EA3"/>
    <w:rsid w:val="000A35E0"/>
    <w:rsid w:val="000A3757"/>
    <w:rsid w:val="000A3D72"/>
    <w:rsid w:val="000A3FFC"/>
    <w:rsid w:val="000A429A"/>
    <w:rsid w:val="000A4348"/>
    <w:rsid w:val="000A46D5"/>
    <w:rsid w:val="000A4DCB"/>
    <w:rsid w:val="000A4DD9"/>
    <w:rsid w:val="000A509C"/>
    <w:rsid w:val="000A5B2A"/>
    <w:rsid w:val="000A5E32"/>
    <w:rsid w:val="000A5EE0"/>
    <w:rsid w:val="000A62E1"/>
    <w:rsid w:val="000A6482"/>
    <w:rsid w:val="000A68A0"/>
    <w:rsid w:val="000A6CA7"/>
    <w:rsid w:val="000A6E2E"/>
    <w:rsid w:val="000A6FB0"/>
    <w:rsid w:val="000A7071"/>
    <w:rsid w:val="000A74E1"/>
    <w:rsid w:val="000A7AC4"/>
    <w:rsid w:val="000A7AC6"/>
    <w:rsid w:val="000B065F"/>
    <w:rsid w:val="000B086A"/>
    <w:rsid w:val="000B0A21"/>
    <w:rsid w:val="000B10F3"/>
    <w:rsid w:val="000B1592"/>
    <w:rsid w:val="000B1646"/>
    <w:rsid w:val="000B1C77"/>
    <w:rsid w:val="000B1CB1"/>
    <w:rsid w:val="000B1E00"/>
    <w:rsid w:val="000B1F21"/>
    <w:rsid w:val="000B1FF0"/>
    <w:rsid w:val="000B202E"/>
    <w:rsid w:val="000B2473"/>
    <w:rsid w:val="000B2A3B"/>
    <w:rsid w:val="000B2FBB"/>
    <w:rsid w:val="000B305E"/>
    <w:rsid w:val="000B33B5"/>
    <w:rsid w:val="000B3606"/>
    <w:rsid w:val="000B3E29"/>
    <w:rsid w:val="000B4493"/>
    <w:rsid w:val="000B4B45"/>
    <w:rsid w:val="000B4DDA"/>
    <w:rsid w:val="000B4F40"/>
    <w:rsid w:val="000B513A"/>
    <w:rsid w:val="000B531B"/>
    <w:rsid w:val="000B5531"/>
    <w:rsid w:val="000B627F"/>
    <w:rsid w:val="000B6353"/>
    <w:rsid w:val="000B63DD"/>
    <w:rsid w:val="000B6572"/>
    <w:rsid w:val="000B6666"/>
    <w:rsid w:val="000B6C97"/>
    <w:rsid w:val="000B7058"/>
    <w:rsid w:val="000B710B"/>
    <w:rsid w:val="000B72D9"/>
    <w:rsid w:val="000B733F"/>
    <w:rsid w:val="000B7B0C"/>
    <w:rsid w:val="000C0101"/>
    <w:rsid w:val="000C017D"/>
    <w:rsid w:val="000C03D6"/>
    <w:rsid w:val="000C0451"/>
    <w:rsid w:val="000C09F7"/>
    <w:rsid w:val="000C107C"/>
    <w:rsid w:val="000C11B7"/>
    <w:rsid w:val="000C11FD"/>
    <w:rsid w:val="000C13FB"/>
    <w:rsid w:val="000C19C8"/>
    <w:rsid w:val="000C1E34"/>
    <w:rsid w:val="000C1F83"/>
    <w:rsid w:val="000C205F"/>
    <w:rsid w:val="000C2162"/>
    <w:rsid w:val="000C21A2"/>
    <w:rsid w:val="000C232E"/>
    <w:rsid w:val="000C2346"/>
    <w:rsid w:val="000C2689"/>
    <w:rsid w:val="000C2A17"/>
    <w:rsid w:val="000C2AFC"/>
    <w:rsid w:val="000C2B11"/>
    <w:rsid w:val="000C2DF8"/>
    <w:rsid w:val="000C3564"/>
    <w:rsid w:val="000C39C0"/>
    <w:rsid w:val="000C4278"/>
    <w:rsid w:val="000C42C8"/>
    <w:rsid w:val="000C443F"/>
    <w:rsid w:val="000C47C6"/>
    <w:rsid w:val="000C4926"/>
    <w:rsid w:val="000C49C9"/>
    <w:rsid w:val="000C4CC9"/>
    <w:rsid w:val="000C52D7"/>
    <w:rsid w:val="000C5700"/>
    <w:rsid w:val="000C5AB0"/>
    <w:rsid w:val="000C5B0F"/>
    <w:rsid w:val="000C605F"/>
    <w:rsid w:val="000C6466"/>
    <w:rsid w:val="000C6579"/>
    <w:rsid w:val="000C660E"/>
    <w:rsid w:val="000C66CE"/>
    <w:rsid w:val="000C6E98"/>
    <w:rsid w:val="000C7A5D"/>
    <w:rsid w:val="000C7A6C"/>
    <w:rsid w:val="000C7C72"/>
    <w:rsid w:val="000C7C90"/>
    <w:rsid w:val="000C7D05"/>
    <w:rsid w:val="000C7EB0"/>
    <w:rsid w:val="000D010E"/>
    <w:rsid w:val="000D044D"/>
    <w:rsid w:val="000D0474"/>
    <w:rsid w:val="000D0760"/>
    <w:rsid w:val="000D0986"/>
    <w:rsid w:val="000D09C6"/>
    <w:rsid w:val="000D09FE"/>
    <w:rsid w:val="000D0AE3"/>
    <w:rsid w:val="000D0B0A"/>
    <w:rsid w:val="000D127F"/>
    <w:rsid w:val="000D1346"/>
    <w:rsid w:val="000D156E"/>
    <w:rsid w:val="000D1903"/>
    <w:rsid w:val="000D210F"/>
    <w:rsid w:val="000D22B9"/>
    <w:rsid w:val="000D23E3"/>
    <w:rsid w:val="000D2531"/>
    <w:rsid w:val="000D25CF"/>
    <w:rsid w:val="000D25E6"/>
    <w:rsid w:val="000D27B8"/>
    <w:rsid w:val="000D2A06"/>
    <w:rsid w:val="000D2A1D"/>
    <w:rsid w:val="000D3074"/>
    <w:rsid w:val="000D3534"/>
    <w:rsid w:val="000D35D8"/>
    <w:rsid w:val="000D3AF4"/>
    <w:rsid w:val="000D413F"/>
    <w:rsid w:val="000D440B"/>
    <w:rsid w:val="000D44B1"/>
    <w:rsid w:val="000D454B"/>
    <w:rsid w:val="000D4590"/>
    <w:rsid w:val="000D47FB"/>
    <w:rsid w:val="000D499A"/>
    <w:rsid w:val="000D49CB"/>
    <w:rsid w:val="000D4C48"/>
    <w:rsid w:val="000D4CD0"/>
    <w:rsid w:val="000D50BF"/>
    <w:rsid w:val="000D5128"/>
    <w:rsid w:val="000D55E5"/>
    <w:rsid w:val="000D5A16"/>
    <w:rsid w:val="000D5CB8"/>
    <w:rsid w:val="000D5E77"/>
    <w:rsid w:val="000D5F96"/>
    <w:rsid w:val="000D60A7"/>
    <w:rsid w:val="000D6248"/>
    <w:rsid w:val="000D6649"/>
    <w:rsid w:val="000D67AC"/>
    <w:rsid w:val="000D67D7"/>
    <w:rsid w:val="000D67ED"/>
    <w:rsid w:val="000D6855"/>
    <w:rsid w:val="000D6D56"/>
    <w:rsid w:val="000D6F9D"/>
    <w:rsid w:val="000D7373"/>
    <w:rsid w:val="000D7588"/>
    <w:rsid w:val="000D7F9C"/>
    <w:rsid w:val="000E0A77"/>
    <w:rsid w:val="000E0D20"/>
    <w:rsid w:val="000E0E6E"/>
    <w:rsid w:val="000E1137"/>
    <w:rsid w:val="000E1367"/>
    <w:rsid w:val="000E145C"/>
    <w:rsid w:val="000E1493"/>
    <w:rsid w:val="000E14A6"/>
    <w:rsid w:val="000E19F1"/>
    <w:rsid w:val="000E1B91"/>
    <w:rsid w:val="000E1EBA"/>
    <w:rsid w:val="000E20F4"/>
    <w:rsid w:val="000E214F"/>
    <w:rsid w:val="000E22BD"/>
    <w:rsid w:val="000E2380"/>
    <w:rsid w:val="000E249D"/>
    <w:rsid w:val="000E2B79"/>
    <w:rsid w:val="000E2ED3"/>
    <w:rsid w:val="000E2F22"/>
    <w:rsid w:val="000E31E8"/>
    <w:rsid w:val="000E3332"/>
    <w:rsid w:val="000E3651"/>
    <w:rsid w:val="000E3CC0"/>
    <w:rsid w:val="000E40A0"/>
    <w:rsid w:val="000E4233"/>
    <w:rsid w:val="000E437D"/>
    <w:rsid w:val="000E4430"/>
    <w:rsid w:val="000E45D3"/>
    <w:rsid w:val="000E45FA"/>
    <w:rsid w:val="000E4D54"/>
    <w:rsid w:val="000E4FEE"/>
    <w:rsid w:val="000E535E"/>
    <w:rsid w:val="000E5490"/>
    <w:rsid w:val="000E593C"/>
    <w:rsid w:val="000E5D35"/>
    <w:rsid w:val="000E5E72"/>
    <w:rsid w:val="000E676C"/>
    <w:rsid w:val="000E69A8"/>
    <w:rsid w:val="000E6ABD"/>
    <w:rsid w:val="000E6EA3"/>
    <w:rsid w:val="000E7126"/>
    <w:rsid w:val="000E737F"/>
    <w:rsid w:val="000E76ED"/>
    <w:rsid w:val="000E7728"/>
    <w:rsid w:val="000E789E"/>
    <w:rsid w:val="000E78D9"/>
    <w:rsid w:val="000E7AAC"/>
    <w:rsid w:val="000E7E77"/>
    <w:rsid w:val="000E7EDF"/>
    <w:rsid w:val="000F08A8"/>
    <w:rsid w:val="000F08AC"/>
    <w:rsid w:val="000F10DA"/>
    <w:rsid w:val="000F15D8"/>
    <w:rsid w:val="000F1651"/>
    <w:rsid w:val="000F1B42"/>
    <w:rsid w:val="000F1CF3"/>
    <w:rsid w:val="000F1EE6"/>
    <w:rsid w:val="000F203D"/>
    <w:rsid w:val="000F2162"/>
    <w:rsid w:val="000F22FD"/>
    <w:rsid w:val="000F257E"/>
    <w:rsid w:val="000F29A1"/>
    <w:rsid w:val="000F2E8F"/>
    <w:rsid w:val="000F2FB4"/>
    <w:rsid w:val="000F33CE"/>
    <w:rsid w:val="000F3690"/>
    <w:rsid w:val="000F450F"/>
    <w:rsid w:val="000F4D8D"/>
    <w:rsid w:val="000F5151"/>
    <w:rsid w:val="000F54DB"/>
    <w:rsid w:val="000F570C"/>
    <w:rsid w:val="000F585C"/>
    <w:rsid w:val="000F5E5F"/>
    <w:rsid w:val="000F5E85"/>
    <w:rsid w:val="000F631E"/>
    <w:rsid w:val="000F6393"/>
    <w:rsid w:val="000F64AC"/>
    <w:rsid w:val="000F67A3"/>
    <w:rsid w:val="000F6809"/>
    <w:rsid w:val="000F6D8D"/>
    <w:rsid w:val="000F6F35"/>
    <w:rsid w:val="000F76EB"/>
    <w:rsid w:val="000F7A58"/>
    <w:rsid w:val="000F7AD4"/>
    <w:rsid w:val="000F7B69"/>
    <w:rsid w:val="000F7D17"/>
    <w:rsid w:val="00100084"/>
    <w:rsid w:val="001000D5"/>
    <w:rsid w:val="001003D9"/>
    <w:rsid w:val="0010077F"/>
    <w:rsid w:val="001008C0"/>
    <w:rsid w:val="00100BF1"/>
    <w:rsid w:val="00100D9A"/>
    <w:rsid w:val="00100E5D"/>
    <w:rsid w:val="00100FB8"/>
    <w:rsid w:val="0010119B"/>
    <w:rsid w:val="00101A30"/>
    <w:rsid w:val="001020AC"/>
    <w:rsid w:val="00102193"/>
    <w:rsid w:val="001021D1"/>
    <w:rsid w:val="001021DD"/>
    <w:rsid w:val="00102225"/>
    <w:rsid w:val="0010260F"/>
    <w:rsid w:val="0010298E"/>
    <w:rsid w:val="00102B6F"/>
    <w:rsid w:val="00102E88"/>
    <w:rsid w:val="00102EFB"/>
    <w:rsid w:val="00102F3D"/>
    <w:rsid w:val="001031C6"/>
    <w:rsid w:val="0010349C"/>
    <w:rsid w:val="001035AA"/>
    <w:rsid w:val="0010373C"/>
    <w:rsid w:val="00103823"/>
    <w:rsid w:val="00103A64"/>
    <w:rsid w:val="00103ABD"/>
    <w:rsid w:val="00103C57"/>
    <w:rsid w:val="00103FFA"/>
    <w:rsid w:val="001043ED"/>
    <w:rsid w:val="001046FE"/>
    <w:rsid w:val="001048D9"/>
    <w:rsid w:val="00104A6C"/>
    <w:rsid w:val="00104D32"/>
    <w:rsid w:val="00104DF3"/>
    <w:rsid w:val="00104FC7"/>
    <w:rsid w:val="0010512C"/>
    <w:rsid w:val="0010551D"/>
    <w:rsid w:val="00105907"/>
    <w:rsid w:val="001059E6"/>
    <w:rsid w:val="00105A15"/>
    <w:rsid w:val="00105FFA"/>
    <w:rsid w:val="0010622A"/>
    <w:rsid w:val="001063E1"/>
    <w:rsid w:val="00106777"/>
    <w:rsid w:val="0010689E"/>
    <w:rsid w:val="00106FAD"/>
    <w:rsid w:val="0010729B"/>
    <w:rsid w:val="001074A4"/>
    <w:rsid w:val="001074B0"/>
    <w:rsid w:val="0010750F"/>
    <w:rsid w:val="00107BE4"/>
    <w:rsid w:val="00107DD0"/>
    <w:rsid w:val="001105BA"/>
    <w:rsid w:val="00110891"/>
    <w:rsid w:val="00110A04"/>
    <w:rsid w:val="00110B42"/>
    <w:rsid w:val="00111290"/>
    <w:rsid w:val="0011167A"/>
    <w:rsid w:val="00111962"/>
    <w:rsid w:val="00112278"/>
    <w:rsid w:val="001122A1"/>
    <w:rsid w:val="00112614"/>
    <w:rsid w:val="00112D22"/>
    <w:rsid w:val="00112DCD"/>
    <w:rsid w:val="00112EC6"/>
    <w:rsid w:val="0011317B"/>
    <w:rsid w:val="00113212"/>
    <w:rsid w:val="001133A3"/>
    <w:rsid w:val="00113453"/>
    <w:rsid w:val="00113637"/>
    <w:rsid w:val="00113840"/>
    <w:rsid w:val="00113A42"/>
    <w:rsid w:val="00113BE1"/>
    <w:rsid w:val="00113C1C"/>
    <w:rsid w:val="00113DC3"/>
    <w:rsid w:val="00113FE7"/>
    <w:rsid w:val="0011414A"/>
    <w:rsid w:val="00114239"/>
    <w:rsid w:val="0011461A"/>
    <w:rsid w:val="00114930"/>
    <w:rsid w:val="00114AE0"/>
    <w:rsid w:val="00114B5A"/>
    <w:rsid w:val="00114BE7"/>
    <w:rsid w:val="00114F49"/>
    <w:rsid w:val="00115276"/>
    <w:rsid w:val="00115516"/>
    <w:rsid w:val="00115931"/>
    <w:rsid w:val="0011599B"/>
    <w:rsid w:val="00115E9C"/>
    <w:rsid w:val="00116202"/>
    <w:rsid w:val="00116541"/>
    <w:rsid w:val="00116B96"/>
    <w:rsid w:val="00116E1A"/>
    <w:rsid w:val="00117119"/>
    <w:rsid w:val="00117390"/>
    <w:rsid w:val="001174AA"/>
    <w:rsid w:val="00120387"/>
    <w:rsid w:val="00120408"/>
    <w:rsid w:val="001205E2"/>
    <w:rsid w:val="0012065A"/>
    <w:rsid w:val="00120676"/>
    <w:rsid w:val="00120981"/>
    <w:rsid w:val="00120DB1"/>
    <w:rsid w:val="00120DBE"/>
    <w:rsid w:val="00120F5F"/>
    <w:rsid w:val="00120FB6"/>
    <w:rsid w:val="00120FF6"/>
    <w:rsid w:val="0012103A"/>
    <w:rsid w:val="00121115"/>
    <w:rsid w:val="00121C6D"/>
    <w:rsid w:val="00121D0F"/>
    <w:rsid w:val="00121DDB"/>
    <w:rsid w:val="00122240"/>
    <w:rsid w:val="00122507"/>
    <w:rsid w:val="00122C33"/>
    <w:rsid w:val="00122C5F"/>
    <w:rsid w:val="00122FCA"/>
    <w:rsid w:val="00123135"/>
    <w:rsid w:val="00123185"/>
    <w:rsid w:val="00123364"/>
    <w:rsid w:val="001234BA"/>
    <w:rsid w:val="001237E9"/>
    <w:rsid w:val="0012382B"/>
    <w:rsid w:val="001239A3"/>
    <w:rsid w:val="00123C2D"/>
    <w:rsid w:val="00123CCE"/>
    <w:rsid w:val="00123DDC"/>
    <w:rsid w:val="00123F2B"/>
    <w:rsid w:val="0012418C"/>
    <w:rsid w:val="0012440F"/>
    <w:rsid w:val="00124460"/>
    <w:rsid w:val="001247C4"/>
    <w:rsid w:val="001247C8"/>
    <w:rsid w:val="001249C0"/>
    <w:rsid w:val="00124A28"/>
    <w:rsid w:val="00124ABA"/>
    <w:rsid w:val="00124BC7"/>
    <w:rsid w:val="00124C88"/>
    <w:rsid w:val="001252E2"/>
    <w:rsid w:val="00125630"/>
    <w:rsid w:val="00125715"/>
    <w:rsid w:val="00125859"/>
    <w:rsid w:val="00126416"/>
    <w:rsid w:val="00126611"/>
    <w:rsid w:val="00126919"/>
    <w:rsid w:val="00126B4C"/>
    <w:rsid w:val="00126C06"/>
    <w:rsid w:val="00126C16"/>
    <w:rsid w:val="00126F8E"/>
    <w:rsid w:val="001271FD"/>
    <w:rsid w:val="00127478"/>
    <w:rsid w:val="00127626"/>
    <w:rsid w:val="0012780B"/>
    <w:rsid w:val="00127C33"/>
    <w:rsid w:val="00127DDC"/>
    <w:rsid w:val="00127DEE"/>
    <w:rsid w:val="001302EB"/>
    <w:rsid w:val="001304C5"/>
    <w:rsid w:val="0013062C"/>
    <w:rsid w:val="001309E7"/>
    <w:rsid w:val="0013158B"/>
    <w:rsid w:val="001315E7"/>
    <w:rsid w:val="0013168C"/>
    <w:rsid w:val="001319DD"/>
    <w:rsid w:val="00132005"/>
    <w:rsid w:val="0013207F"/>
    <w:rsid w:val="00132204"/>
    <w:rsid w:val="00132469"/>
    <w:rsid w:val="00132A53"/>
    <w:rsid w:val="00132DE6"/>
    <w:rsid w:val="00133026"/>
    <w:rsid w:val="001337D6"/>
    <w:rsid w:val="00133998"/>
    <w:rsid w:val="00133EC5"/>
    <w:rsid w:val="0013424C"/>
    <w:rsid w:val="00134528"/>
    <w:rsid w:val="0013486E"/>
    <w:rsid w:val="00134AD4"/>
    <w:rsid w:val="0013522D"/>
    <w:rsid w:val="001354F3"/>
    <w:rsid w:val="0013552F"/>
    <w:rsid w:val="00135CC3"/>
    <w:rsid w:val="00135EDB"/>
    <w:rsid w:val="00136264"/>
    <w:rsid w:val="00136600"/>
    <w:rsid w:val="00136D1E"/>
    <w:rsid w:val="00137013"/>
    <w:rsid w:val="00137083"/>
    <w:rsid w:val="00137332"/>
    <w:rsid w:val="0013775B"/>
    <w:rsid w:val="001377F6"/>
    <w:rsid w:val="00137817"/>
    <w:rsid w:val="001379D4"/>
    <w:rsid w:val="00137AC9"/>
    <w:rsid w:val="00137AD2"/>
    <w:rsid w:val="00137B11"/>
    <w:rsid w:val="00137C46"/>
    <w:rsid w:val="001401ED"/>
    <w:rsid w:val="00140633"/>
    <w:rsid w:val="00140650"/>
    <w:rsid w:val="001406B4"/>
    <w:rsid w:val="0014070D"/>
    <w:rsid w:val="00140796"/>
    <w:rsid w:val="001408FB"/>
    <w:rsid w:val="00140A01"/>
    <w:rsid w:val="00140BCE"/>
    <w:rsid w:val="00141020"/>
    <w:rsid w:val="00141118"/>
    <w:rsid w:val="0014135B"/>
    <w:rsid w:val="001414A8"/>
    <w:rsid w:val="00141D8D"/>
    <w:rsid w:val="00141E3C"/>
    <w:rsid w:val="00141F4A"/>
    <w:rsid w:val="0014226A"/>
    <w:rsid w:val="001422E0"/>
    <w:rsid w:val="0014253E"/>
    <w:rsid w:val="001425FA"/>
    <w:rsid w:val="001426F3"/>
    <w:rsid w:val="0014273A"/>
    <w:rsid w:val="00142AD8"/>
    <w:rsid w:val="00142F53"/>
    <w:rsid w:val="001430B9"/>
    <w:rsid w:val="00143486"/>
    <w:rsid w:val="001437CA"/>
    <w:rsid w:val="00143CD4"/>
    <w:rsid w:val="00143F57"/>
    <w:rsid w:val="0014411E"/>
    <w:rsid w:val="0014433E"/>
    <w:rsid w:val="00144399"/>
    <w:rsid w:val="001449B5"/>
    <w:rsid w:val="00144F9A"/>
    <w:rsid w:val="00144FC6"/>
    <w:rsid w:val="00144FE5"/>
    <w:rsid w:val="00145240"/>
    <w:rsid w:val="001455F5"/>
    <w:rsid w:val="001457D8"/>
    <w:rsid w:val="00145961"/>
    <w:rsid w:val="00145A1F"/>
    <w:rsid w:val="00145BA7"/>
    <w:rsid w:val="00145CCB"/>
    <w:rsid w:val="00145DD8"/>
    <w:rsid w:val="00145EB4"/>
    <w:rsid w:val="00146049"/>
    <w:rsid w:val="0014687E"/>
    <w:rsid w:val="00146A57"/>
    <w:rsid w:val="001473B6"/>
    <w:rsid w:val="001473E5"/>
    <w:rsid w:val="001473E8"/>
    <w:rsid w:val="00147528"/>
    <w:rsid w:val="00147542"/>
    <w:rsid w:val="001477AA"/>
    <w:rsid w:val="00147948"/>
    <w:rsid w:val="00147B4F"/>
    <w:rsid w:val="00147C12"/>
    <w:rsid w:val="00147CCE"/>
    <w:rsid w:val="00150872"/>
    <w:rsid w:val="00150A38"/>
    <w:rsid w:val="00150A58"/>
    <w:rsid w:val="00150A96"/>
    <w:rsid w:val="00150AAF"/>
    <w:rsid w:val="00150BDD"/>
    <w:rsid w:val="00150D9B"/>
    <w:rsid w:val="00150E03"/>
    <w:rsid w:val="00150E5C"/>
    <w:rsid w:val="00150E8C"/>
    <w:rsid w:val="00150E8E"/>
    <w:rsid w:val="00151030"/>
    <w:rsid w:val="00151116"/>
    <w:rsid w:val="0015152D"/>
    <w:rsid w:val="001516AA"/>
    <w:rsid w:val="0015188C"/>
    <w:rsid w:val="001519AC"/>
    <w:rsid w:val="00151D30"/>
    <w:rsid w:val="00151D4F"/>
    <w:rsid w:val="00152117"/>
    <w:rsid w:val="001525AA"/>
    <w:rsid w:val="001527A7"/>
    <w:rsid w:val="00152D52"/>
    <w:rsid w:val="001530EF"/>
    <w:rsid w:val="00153142"/>
    <w:rsid w:val="0015320E"/>
    <w:rsid w:val="001533CE"/>
    <w:rsid w:val="0015369D"/>
    <w:rsid w:val="0015384D"/>
    <w:rsid w:val="001538CA"/>
    <w:rsid w:val="00153A7D"/>
    <w:rsid w:val="00153B60"/>
    <w:rsid w:val="00153C78"/>
    <w:rsid w:val="00153DAF"/>
    <w:rsid w:val="00153EC4"/>
    <w:rsid w:val="00153FCB"/>
    <w:rsid w:val="00154151"/>
    <w:rsid w:val="001542F8"/>
    <w:rsid w:val="001543A0"/>
    <w:rsid w:val="00154735"/>
    <w:rsid w:val="00154C30"/>
    <w:rsid w:val="00154FD3"/>
    <w:rsid w:val="0015579C"/>
    <w:rsid w:val="00156474"/>
    <w:rsid w:val="0015659B"/>
    <w:rsid w:val="00156751"/>
    <w:rsid w:val="00156839"/>
    <w:rsid w:val="0015693B"/>
    <w:rsid w:val="00156984"/>
    <w:rsid w:val="00156E52"/>
    <w:rsid w:val="00156EDE"/>
    <w:rsid w:val="00157ABF"/>
    <w:rsid w:val="00160319"/>
    <w:rsid w:val="0016081B"/>
    <w:rsid w:val="001608AA"/>
    <w:rsid w:val="00160A09"/>
    <w:rsid w:val="00160CFB"/>
    <w:rsid w:val="0016126A"/>
    <w:rsid w:val="00161582"/>
    <w:rsid w:val="001615A4"/>
    <w:rsid w:val="00161624"/>
    <w:rsid w:val="00161F58"/>
    <w:rsid w:val="00162C52"/>
    <w:rsid w:val="0016315C"/>
    <w:rsid w:val="001633F6"/>
    <w:rsid w:val="0016348D"/>
    <w:rsid w:val="00163567"/>
    <w:rsid w:val="00163619"/>
    <w:rsid w:val="00163787"/>
    <w:rsid w:val="001637EC"/>
    <w:rsid w:val="001638B6"/>
    <w:rsid w:val="001639D5"/>
    <w:rsid w:val="00163E21"/>
    <w:rsid w:val="00164070"/>
    <w:rsid w:val="001640F2"/>
    <w:rsid w:val="00164413"/>
    <w:rsid w:val="00164E67"/>
    <w:rsid w:val="001654D0"/>
    <w:rsid w:val="001657EF"/>
    <w:rsid w:val="00165846"/>
    <w:rsid w:val="001659AB"/>
    <w:rsid w:val="00165B90"/>
    <w:rsid w:val="00165D77"/>
    <w:rsid w:val="00165DD8"/>
    <w:rsid w:val="00165EB0"/>
    <w:rsid w:val="00165EF0"/>
    <w:rsid w:val="00166306"/>
    <w:rsid w:val="00166391"/>
    <w:rsid w:val="00166777"/>
    <w:rsid w:val="00166827"/>
    <w:rsid w:val="00166BA3"/>
    <w:rsid w:val="00166DEF"/>
    <w:rsid w:val="001672CB"/>
    <w:rsid w:val="001672CD"/>
    <w:rsid w:val="00167B90"/>
    <w:rsid w:val="00167FDA"/>
    <w:rsid w:val="00167FF7"/>
    <w:rsid w:val="001705EA"/>
    <w:rsid w:val="00170B2F"/>
    <w:rsid w:val="001711F3"/>
    <w:rsid w:val="00171260"/>
    <w:rsid w:val="00171BC8"/>
    <w:rsid w:val="00171CA7"/>
    <w:rsid w:val="00172123"/>
    <w:rsid w:val="0017216D"/>
    <w:rsid w:val="00172193"/>
    <w:rsid w:val="00172439"/>
    <w:rsid w:val="0017245F"/>
    <w:rsid w:val="00172810"/>
    <w:rsid w:val="00172B35"/>
    <w:rsid w:val="00172C9C"/>
    <w:rsid w:val="00172D9C"/>
    <w:rsid w:val="00172F1B"/>
    <w:rsid w:val="001730D0"/>
    <w:rsid w:val="0017319C"/>
    <w:rsid w:val="00173267"/>
    <w:rsid w:val="001732D2"/>
    <w:rsid w:val="00173578"/>
    <w:rsid w:val="001735AE"/>
    <w:rsid w:val="00173643"/>
    <w:rsid w:val="00173700"/>
    <w:rsid w:val="0017385D"/>
    <w:rsid w:val="00173B51"/>
    <w:rsid w:val="001740F0"/>
    <w:rsid w:val="00174355"/>
    <w:rsid w:val="0017476C"/>
    <w:rsid w:val="00174967"/>
    <w:rsid w:val="001749B1"/>
    <w:rsid w:val="00174D23"/>
    <w:rsid w:val="00174D4F"/>
    <w:rsid w:val="00174FBE"/>
    <w:rsid w:val="00175241"/>
    <w:rsid w:val="001757C5"/>
    <w:rsid w:val="0017582C"/>
    <w:rsid w:val="00175A12"/>
    <w:rsid w:val="001760C5"/>
    <w:rsid w:val="0017680A"/>
    <w:rsid w:val="001768EF"/>
    <w:rsid w:val="00176CBB"/>
    <w:rsid w:val="0017759A"/>
    <w:rsid w:val="00177932"/>
    <w:rsid w:val="00177D19"/>
    <w:rsid w:val="00177EA4"/>
    <w:rsid w:val="00177F93"/>
    <w:rsid w:val="00180278"/>
    <w:rsid w:val="0018055B"/>
    <w:rsid w:val="0018057C"/>
    <w:rsid w:val="001806D1"/>
    <w:rsid w:val="001808B1"/>
    <w:rsid w:val="00180AC2"/>
    <w:rsid w:val="00180D61"/>
    <w:rsid w:val="0018105C"/>
    <w:rsid w:val="0018119C"/>
    <w:rsid w:val="001812B2"/>
    <w:rsid w:val="00181430"/>
    <w:rsid w:val="00181649"/>
    <w:rsid w:val="0018165E"/>
    <w:rsid w:val="00181755"/>
    <w:rsid w:val="001818E4"/>
    <w:rsid w:val="00181A1F"/>
    <w:rsid w:val="00181C89"/>
    <w:rsid w:val="00181DDC"/>
    <w:rsid w:val="001821BA"/>
    <w:rsid w:val="0018252C"/>
    <w:rsid w:val="001827CF"/>
    <w:rsid w:val="0018285F"/>
    <w:rsid w:val="00182930"/>
    <w:rsid w:val="00182B01"/>
    <w:rsid w:val="00182F11"/>
    <w:rsid w:val="00183050"/>
    <w:rsid w:val="0018306C"/>
    <w:rsid w:val="0018326A"/>
    <w:rsid w:val="001832A1"/>
    <w:rsid w:val="00183407"/>
    <w:rsid w:val="001834A3"/>
    <w:rsid w:val="0018375F"/>
    <w:rsid w:val="00183F04"/>
    <w:rsid w:val="00183F41"/>
    <w:rsid w:val="001841E0"/>
    <w:rsid w:val="001841E9"/>
    <w:rsid w:val="00184514"/>
    <w:rsid w:val="00184BEB"/>
    <w:rsid w:val="00184D0B"/>
    <w:rsid w:val="00184D8B"/>
    <w:rsid w:val="00184FA5"/>
    <w:rsid w:val="00184FC4"/>
    <w:rsid w:val="0018524B"/>
    <w:rsid w:val="00185546"/>
    <w:rsid w:val="00185B1D"/>
    <w:rsid w:val="00185B36"/>
    <w:rsid w:val="00185C1A"/>
    <w:rsid w:val="00185C83"/>
    <w:rsid w:val="00186061"/>
    <w:rsid w:val="00186160"/>
    <w:rsid w:val="0018617E"/>
    <w:rsid w:val="00186581"/>
    <w:rsid w:val="001865AD"/>
    <w:rsid w:val="00186726"/>
    <w:rsid w:val="001868EC"/>
    <w:rsid w:val="0018693C"/>
    <w:rsid w:val="00186961"/>
    <w:rsid w:val="00186967"/>
    <w:rsid w:val="00186985"/>
    <w:rsid w:val="00186B20"/>
    <w:rsid w:val="00186B28"/>
    <w:rsid w:val="00187205"/>
    <w:rsid w:val="00187D5E"/>
    <w:rsid w:val="00187FA3"/>
    <w:rsid w:val="001900E1"/>
    <w:rsid w:val="001903DB"/>
    <w:rsid w:val="00190411"/>
    <w:rsid w:val="001905BB"/>
    <w:rsid w:val="001908B1"/>
    <w:rsid w:val="001909ED"/>
    <w:rsid w:val="00190A7F"/>
    <w:rsid w:val="00190B62"/>
    <w:rsid w:val="0019101F"/>
    <w:rsid w:val="001911E7"/>
    <w:rsid w:val="00191322"/>
    <w:rsid w:val="00191352"/>
    <w:rsid w:val="0019167E"/>
    <w:rsid w:val="001916D8"/>
    <w:rsid w:val="00192099"/>
    <w:rsid w:val="0019274B"/>
    <w:rsid w:val="0019274F"/>
    <w:rsid w:val="00192779"/>
    <w:rsid w:val="001927E5"/>
    <w:rsid w:val="0019289D"/>
    <w:rsid w:val="00192AB5"/>
    <w:rsid w:val="00192B0E"/>
    <w:rsid w:val="00192BA9"/>
    <w:rsid w:val="00192BDE"/>
    <w:rsid w:val="0019301D"/>
    <w:rsid w:val="00193119"/>
    <w:rsid w:val="00193201"/>
    <w:rsid w:val="001935AB"/>
    <w:rsid w:val="001939BF"/>
    <w:rsid w:val="00193B49"/>
    <w:rsid w:val="00193C79"/>
    <w:rsid w:val="00193D02"/>
    <w:rsid w:val="001945AE"/>
    <w:rsid w:val="0019483E"/>
    <w:rsid w:val="001949B6"/>
    <w:rsid w:val="00194C64"/>
    <w:rsid w:val="00194C79"/>
    <w:rsid w:val="00194FBA"/>
    <w:rsid w:val="00194FC2"/>
    <w:rsid w:val="001951FB"/>
    <w:rsid w:val="00195216"/>
    <w:rsid w:val="0019524D"/>
    <w:rsid w:val="0019554A"/>
    <w:rsid w:val="001956D1"/>
    <w:rsid w:val="001958F7"/>
    <w:rsid w:val="001963AA"/>
    <w:rsid w:val="001965D3"/>
    <w:rsid w:val="0019685A"/>
    <w:rsid w:val="001970AE"/>
    <w:rsid w:val="00197501"/>
    <w:rsid w:val="001975B7"/>
    <w:rsid w:val="001975B8"/>
    <w:rsid w:val="00197DB7"/>
    <w:rsid w:val="00197F3D"/>
    <w:rsid w:val="001A0056"/>
    <w:rsid w:val="001A026A"/>
    <w:rsid w:val="001A0327"/>
    <w:rsid w:val="001A032A"/>
    <w:rsid w:val="001A0F20"/>
    <w:rsid w:val="001A1015"/>
    <w:rsid w:val="001A13F3"/>
    <w:rsid w:val="001A1465"/>
    <w:rsid w:val="001A14E9"/>
    <w:rsid w:val="001A1840"/>
    <w:rsid w:val="001A1BB5"/>
    <w:rsid w:val="001A1F3F"/>
    <w:rsid w:val="001A2202"/>
    <w:rsid w:val="001A226D"/>
    <w:rsid w:val="001A236B"/>
    <w:rsid w:val="001A24F1"/>
    <w:rsid w:val="001A25E9"/>
    <w:rsid w:val="001A29CD"/>
    <w:rsid w:val="001A319E"/>
    <w:rsid w:val="001A34B2"/>
    <w:rsid w:val="001A3648"/>
    <w:rsid w:val="001A3722"/>
    <w:rsid w:val="001A3751"/>
    <w:rsid w:val="001A3778"/>
    <w:rsid w:val="001A39EC"/>
    <w:rsid w:val="001A3BA4"/>
    <w:rsid w:val="001A3FF7"/>
    <w:rsid w:val="001A42BE"/>
    <w:rsid w:val="001A4722"/>
    <w:rsid w:val="001A4C68"/>
    <w:rsid w:val="001A4CD1"/>
    <w:rsid w:val="001A5104"/>
    <w:rsid w:val="001A5155"/>
    <w:rsid w:val="001A520E"/>
    <w:rsid w:val="001A52D6"/>
    <w:rsid w:val="001A57A8"/>
    <w:rsid w:val="001A5831"/>
    <w:rsid w:val="001A5880"/>
    <w:rsid w:val="001A5D95"/>
    <w:rsid w:val="001A5F8F"/>
    <w:rsid w:val="001A65F9"/>
    <w:rsid w:val="001A668B"/>
    <w:rsid w:val="001A6839"/>
    <w:rsid w:val="001A6CD2"/>
    <w:rsid w:val="001A6D04"/>
    <w:rsid w:val="001A6EBD"/>
    <w:rsid w:val="001A70E9"/>
    <w:rsid w:val="001A7237"/>
    <w:rsid w:val="001A7758"/>
    <w:rsid w:val="001A779D"/>
    <w:rsid w:val="001A7AE0"/>
    <w:rsid w:val="001A7DCD"/>
    <w:rsid w:val="001B0D83"/>
    <w:rsid w:val="001B1005"/>
    <w:rsid w:val="001B10CE"/>
    <w:rsid w:val="001B120B"/>
    <w:rsid w:val="001B12F4"/>
    <w:rsid w:val="001B1535"/>
    <w:rsid w:val="001B17D9"/>
    <w:rsid w:val="001B1AFD"/>
    <w:rsid w:val="001B1EB6"/>
    <w:rsid w:val="001B23DE"/>
    <w:rsid w:val="001B254E"/>
    <w:rsid w:val="001B2834"/>
    <w:rsid w:val="001B29C9"/>
    <w:rsid w:val="001B2BA2"/>
    <w:rsid w:val="001B301A"/>
    <w:rsid w:val="001B31F7"/>
    <w:rsid w:val="001B3717"/>
    <w:rsid w:val="001B3908"/>
    <w:rsid w:val="001B47AA"/>
    <w:rsid w:val="001B4816"/>
    <w:rsid w:val="001B4E34"/>
    <w:rsid w:val="001B50F6"/>
    <w:rsid w:val="001B5508"/>
    <w:rsid w:val="001B5856"/>
    <w:rsid w:val="001B5B66"/>
    <w:rsid w:val="001B5E10"/>
    <w:rsid w:val="001B5F85"/>
    <w:rsid w:val="001B5FD7"/>
    <w:rsid w:val="001B5FE1"/>
    <w:rsid w:val="001B61BD"/>
    <w:rsid w:val="001B6286"/>
    <w:rsid w:val="001B640C"/>
    <w:rsid w:val="001B66A6"/>
    <w:rsid w:val="001B684E"/>
    <w:rsid w:val="001B6A9D"/>
    <w:rsid w:val="001B6CB2"/>
    <w:rsid w:val="001B6D2F"/>
    <w:rsid w:val="001B70AD"/>
    <w:rsid w:val="001B76FC"/>
    <w:rsid w:val="001B7BE0"/>
    <w:rsid w:val="001B7C24"/>
    <w:rsid w:val="001C00A9"/>
    <w:rsid w:val="001C02CF"/>
    <w:rsid w:val="001C02F6"/>
    <w:rsid w:val="001C04DA"/>
    <w:rsid w:val="001C09CC"/>
    <w:rsid w:val="001C0B63"/>
    <w:rsid w:val="001C0B6C"/>
    <w:rsid w:val="001C11EF"/>
    <w:rsid w:val="001C16D3"/>
    <w:rsid w:val="001C1E26"/>
    <w:rsid w:val="001C1EDC"/>
    <w:rsid w:val="001C23DB"/>
    <w:rsid w:val="001C25BD"/>
    <w:rsid w:val="001C271D"/>
    <w:rsid w:val="001C2ADE"/>
    <w:rsid w:val="001C2C80"/>
    <w:rsid w:val="001C2CD0"/>
    <w:rsid w:val="001C2EFB"/>
    <w:rsid w:val="001C3050"/>
    <w:rsid w:val="001C3A64"/>
    <w:rsid w:val="001C3C33"/>
    <w:rsid w:val="001C4051"/>
    <w:rsid w:val="001C42BB"/>
    <w:rsid w:val="001C4634"/>
    <w:rsid w:val="001C4EA2"/>
    <w:rsid w:val="001C4F04"/>
    <w:rsid w:val="001C505F"/>
    <w:rsid w:val="001C5462"/>
    <w:rsid w:val="001C5EC9"/>
    <w:rsid w:val="001C5F3E"/>
    <w:rsid w:val="001C61AE"/>
    <w:rsid w:val="001C696A"/>
    <w:rsid w:val="001C6C3F"/>
    <w:rsid w:val="001C6DD0"/>
    <w:rsid w:val="001C6E53"/>
    <w:rsid w:val="001C6EBA"/>
    <w:rsid w:val="001C740D"/>
    <w:rsid w:val="001C7557"/>
    <w:rsid w:val="001C77E7"/>
    <w:rsid w:val="001C787B"/>
    <w:rsid w:val="001C78FB"/>
    <w:rsid w:val="001C7AED"/>
    <w:rsid w:val="001C7B9D"/>
    <w:rsid w:val="001D00D2"/>
    <w:rsid w:val="001D03DD"/>
    <w:rsid w:val="001D0721"/>
    <w:rsid w:val="001D074F"/>
    <w:rsid w:val="001D0F10"/>
    <w:rsid w:val="001D1634"/>
    <w:rsid w:val="001D16E6"/>
    <w:rsid w:val="001D175B"/>
    <w:rsid w:val="001D19E7"/>
    <w:rsid w:val="001D1BA8"/>
    <w:rsid w:val="001D1D23"/>
    <w:rsid w:val="001D20F8"/>
    <w:rsid w:val="001D2353"/>
    <w:rsid w:val="001D243C"/>
    <w:rsid w:val="001D2475"/>
    <w:rsid w:val="001D27BC"/>
    <w:rsid w:val="001D2AE4"/>
    <w:rsid w:val="001D2F0D"/>
    <w:rsid w:val="001D2FFC"/>
    <w:rsid w:val="001D301E"/>
    <w:rsid w:val="001D430B"/>
    <w:rsid w:val="001D4666"/>
    <w:rsid w:val="001D4731"/>
    <w:rsid w:val="001D48BA"/>
    <w:rsid w:val="001D48D7"/>
    <w:rsid w:val="001D4D57"/>
    <w:rsid w:val="001D5008"/>
    <w:rsid w:val="001D5371"/>
    <w:rsid w:val="001D5487"/>
    <w:rsid w:val="001D561D"/>
    <w:rsid w:val="001D580E"/>
    <w:rsid w:val="001D5E3A"/>
    <w:rsid w:val="001D5EAB"/>
    <w:rsid w:val="001D606D"/>
    <w:rsid w:val="001D6474"/>
    <w:rsid w:val="001D67AA"/>
    <w:rsid w:val="001D6B8D"/>
    <w:rsid w:val="001D6C4C"/>
    <w:rsid w:val="001D6C6E"/>
    <w:rsid w:val="001D7137"/>
    <w:rsid w:val="001D7321"/>
    <w:rsid w:val="001D7C5B"/>
    <w:rsid w:val="001D7DE5"/>
    <w:rsid w:val="001E02A2"/>
    <w:rsid w:val="001E03A4"/>
    <w:rsid w:val="001E0430"/>
    <w:rsid w:val="001E07CA"/>
    <w:rsid w:val="001E08B7"/>
    <w:rsid w:val="001E0F63"/>
    <w:rsid w:val="001E1117"/>
    <w:rsid w:val="001E13DF"/>
    <w:rsid w:val="001E177B"/>
    <w:rsid w:val="001E18A4"/>
    <w:rsid w:val="001E1B0A"/>
    <w:rsid w:val="001E1D4F"/>
    <w:rsid w:val="001E26EC"/>
    <w:rsid w:val="001E2C5B"/>
    <w:rsid w:val="001E322A"/>
    <w:rsid w:val="001E32B4"/>
    <w:rsid w:val="001E343D"/>
    <w:rsid w:val="001E34C8"/>
    <w:rsid w:val="001E36BB"/>
    <w:rsid w:val="001E37B5"/>
    <w:rsid w:val="001E39D5"/>
    <w:rsid w:val="001E3C12"/>
    <w:rsid w:val="001E3CAE"/>
    <w:rsid w:val="001E3DE8"/>
    <w:rsid w:val="001E3EF2"/>
    <w:rsid w:val="001E3F11"/>
    <w:rsid w:val="001E3FCC"/>
    <w:rsid w:val="001E41A7"/>
    <w:rsid w:val="001E4D76"/>
    <w:rsid w:val="001E55F3"/>
    <w:rsid w:val="001E5658"/>
    <w:rsid w:val="001E589B"/>
    <w:rsid w:val="001E59E7"/>
    <w:rsid w:val="001E5FDE"/>
    <w:rsid w:val="001E634B"/>
    <w:rsid w:val="001E64D8"/>
    <w:rsid w:val="001E69A3"/>
    <w:rsid w:val="001E6D65"/>
    <w:rsid w:val="001E6F00"/>
    <w:rsid w:val="001E6F78"/>
    <w:rsid w:val="001E703A"/>
    <w:rsid w:val="001E7800"/>
    <w:rsid w:val="001E7FC0"/>
    <w:rsid w:val="001F0029"/>
    <w:rsid w:val="001F0387"/>
    <w:rsid w:val="001F0484"/>
    <w:rsid w:val="001F0821"/>
    <w:rsid w:val="001F08CD"/>
    <w:rsid w:val="001F0D37"/>
    <w:rsid w:val="001F174D"/>
    <w:rsid w:val="001F1EAA"/>
    <w:rsid w:val="001F22EB"/>
    <w:rsid w:val="001F22F4"/>
    <w:rsid w:val="001F2986"/>
    <w:rsid w:val="001F29E3"/>
    <w:rsid w:val="001F2A32"/>
    <w:rsid w:val="001F3141"/>
    <w:rsid w:val="001F3197"/>
    <w:rsid w:val="001F3630"/>
    <w:rsid w:val="001F3B3F"/>
    <w:rsid w:val="001F3D1D"/>
    <w:rsid w:val="001F3F1E"/>
    <w:rsid w:val="001F417B"/>
    <w:rsid w:val="001F447D"/>
    <w:rsid w:val="001F4B28"/>
    <w:rsid w:val="001F4CC1"/>
    <w:rsid w:val="001F4CCE"/>
    <w:rsid w:val="001F4DBC"/>
    <w:rsid w:val="001F4DDE"/>
    <w:rsid w:val="001F5115"/>
    <w:rsid w:val="001F5783"/>
    <w:rsid w:val="001F5899"/>
    <w:rsid w:val="001F63C5"/>
    <w:rsid w:val="001F650B"/>
    <w:rsid w:val="001F65EE"/>
    <w:rsid w:val="001F6EA8"/>
    <w:rsid w:val="001F6F6E"/>
    <w:rsid w:val="001F70B3"/>
    <w:rsid w:val="001F7168"/>
    <w:rsid w:val="001F7306"/>
    <w:rsid w:val="001F7570"/>
    <w:rsid w:val="001F7756"/>
    <w:rsid w:val="001F77BB"/>
    <w:rsid w:val="001F7912"/>
    <w:rsid w:val="001F7928"/>
    <w:rsid w:val="001F79AC"/>
    <w:rsid w:val="0020020E"/>
    <w:rsid w:val="002002B4"/>
    <w:rsid w:val="0020039B"/>
    <w:rsid w:val="00200572"/>
    <w:rsid w:val="002009A9"/>
    <w:rsid w:val="0020128C"/>
    <w:rsid w:val="0020146A"/>
    <w:rsid w:val="002019AC"/>
    <w:rsid w:val="00201B42"/>
    <w:rsid w:val="00201D05"/>
    <w:rsid w:val="00201E9E"/>
    <w:rsid w:val="002021A8"/>
    <w:rsid w:val="00202ED1"/>
    <w:rsid w:val="00202F6F"/>
    <w:rsid w:val="00203088"/>
    <w:rsid w:val="0020327C"/>
    <w:rsid w:val="00203353"/>
    <w:rsid w:val="00203369"/>
    <w:rsid w:val="00203782"/>
    <w:rsid w:val="002037D1"/>
    <w:rsid w:val="002038E4"/>
    <w:rsid w:val="00203933"/>
    <w:rsid w:val="00203D35"/>
    <w:rsid w:val="00203D4F"/>
    <w:rsid w:val="00203E42"/>
    <w:rsid w:val="00203E9D"/>
    <w:rsid w:val="00203EBA"/>
    <w:rsid w:val="00204264"/>
    <w:rsid w:val="00204303"/>
    <w:rsid w:val="002046A3"/>
    <w:rsid w:val="002047BC"/>
    <w:rsid w:val="00204E58"/>
    <w:rsid w:val="00205BFC"/>
    <w:rsid w:val="00206544"/>
    <w:rsid w:val="002065C3"/>
    <w:rsid w:val="00206A56"/>
    <w:rsid w:val="00206FC5"/>
    <w:rsid w:val="002073B5"/>
    <w:rsid w:val="00207875"/>
    <w:rsid w:val="00207E39"/>
    <w:rsid w:val="00210137"/>
    <w:rsid w:val="002106B6"/>
    <w:rsid w:val="002109A9"/>
    <w:rsid w:val="00210B83"/>
    <w:rsid w:val="00210C16"/>
    <w:rsid w:val="00210CA5"/>
    <w:rsid w:val="00210E76"/>
    <w:rsid w:val="00210F46"/>
    <w:rsid w:val="00210FB7"/>
    <w:rsid w:val="002111AB"/>
    <w:rsid w:val="00211556"/>
    <w:rsid w:val="002118E6"/>
    <w:rsid w:val="00211ABE"/>
    <w:rsid w:val="00211ACF"/>
    <w:rsid w:val="00211F95"/>
    <w:rsid w:val="00212097"/>
    <w:rsid w:val="002120D8"/>
    <w:rsid w:val="002123F1"/>
    <w:rsid w:val="002128D0"/>
    <w:rsid w:val="00212BA4"/>
    <w:rsid w:val="00212EEB"/>
    <w:rsid w:val="00213057"/>
    <w:rsid w:val="00213094"/>
    <w:rsid w:val="00213371"/>
    <w:rsid w:val="00213558"/>
    <w:rsid w:val="00213563"/>
    <w:rsid w:val="0021382D"/>
    <w:rsid w:val="00213851"/>
    <w:rsid w:val="00213B00"/>
    <w:rsid w:val="00213B2F"/>
    <w:rsid w:val="00213CDA"/>
    <w:rsid w:val="00213D33"/>
    <w:rsid w:val="00214227"/>
    <w:rsid w:val="00214347"/>
    <w:rsid w:val="002146D9"/>
    <w:rsid w:val="0021479D"/>
    <w:rsid w:val="00214AE8"/>
    <w:rsid w:val="00214DE1"/>
    <w:rsid w:val="002150DC"/>
    <w:rsid w:val="0021518A"/>
    <w:rsid w:val="00215266"/>
    <w:rsid w:val="002156AC"/>
    <w:rsid w:val="00215897"/>
    <w:rsid w:val="00215AA8"/>
    <w:rsid w:val="00216200"/>
    <w:rsid w:val="00216459"/>
    <w:rsid w:val="00216BB3"/>
    <w:rsid w:val="00216F2D"/>
    <w:rsid w:val="002174D8"/>
    <w:rsid w:val="00217571"/>
    <w:rsid w:val="002176E5"/>
    <w:rsid w:val="0022016C"/>
    <w:rsid w:val="00220246"/>
    <w:rsid w:val="00220509"/>
    <w:rsid w:val="002205F3"/>
    <w:rsid w:val="00220651"/>
    <w:rsid w:val="00220809"/>
    <w:rsid w:val="00220C6C"/>
    <w:rsid w:val="00220E40"/>
    <w:rsid w:val="00220EC2"/>
    <w:rsid w:val="00220ED0"/>
    <w:rsid w:val="0022110F"/>
    <w:rsid w:val="002211C9"/>
    <w:rsid w:val="00221314"/>
    <w:rsid w:val="00221457"/>
    <w:rsid w:val="0022148F"/>
    <w:rsid w:val="00221994"/>
    <w:rsid w:val="0022209B"/>
    <w:rsid w:val="002225A2"/>
    <w:rsid w:val="002225CB"/>
    <w:rsid w:val="002227BE"/>
    <w:rsid w:val="00222E37"/>
    <w:rsid w:val="00222E54"/>
    <w:rsid w:val="0022334D"/>
    <w:rsid w:val="0022342B"/>
    <w:rsid w:val="0022348A"/>
    <w:rsid w:val="00223B06"/>
    <w:rsid w:val="00223C98"/>
    <w:rsid w:val="00224185"/>
    <w:rsid w:val="00224399"/>
    <w:rsid w:val="00224645"/>
    <w:rsid w:val="00224787"/>
    <w:rsid w:val="00224876"/>
    <w:rsid w:val="00224E05"/>
    <w:rsid w:val="002257CA"/>
    <w:rsid w:val="002258F8"/>
    <w:rsid w:val="002261B6"/>
    <w:rsid w:val="002262EE"/>
    <w:rsid w:val="0022646B"/>
    <w:rsid w:val="002267BC"/>
    <w:rsid w:val="00226923"/>
    <w:rsid w:val="00226A47"/>
    <w:rsid w:val="00226E0C"/>
    <w:rsid w:val="00227459"/>
    <w:rsid w:val="00227AA5"/>
    <w:rsid w:val="00227FC4"/>
    <w:rsid w:val="0023037D"/>
    <w:rsid w:val="002307C3"/>
    <w:rsid w:val="002309D2"/>
    <w:rsid w:val="00230C66"/>
    <w:rsid w:val="00230C9D"/>
    <w:rsid w:val="0023131B"/>
    <w:rsid w:val="0023158C"/>
    <w:rsid w:val="002316FD"/>
    <w:rsid w:val="00231846"/>
    <w:rsid w:val="002318DD"/>
    <w:rsid w:val="00231A49"/>
    <w:rsid w:val="00231C36"/>
    <w:rsid w:val="00231F86"/>
    <w:rsid w:val="002321FD"/>
    <w:rsid w:val="00232664"/>
    <w:rsid w:val="00232848"/>
    <w:rsid w:val="00232874"/>
    <w:rsid w:val="00232897"/>
    <w:rsid w:val="00232955"/>
    <w:rsid w:val="002331F4"/>
    <w:rsid w:val="00233310"/>
    <w:rsid w:val="00233327"/>
    <w:rsid w:val="0023334E"/>
    <w:rsid w:val="002333F9"/>
    <w:rsid w:val="0023350A"/>
    <w:rsid w:val="002335DC"/>
    <w:rsid w:val="002338F9"/>
    <w:rsid w:val="00233B87"/>
    <w:rsid w:val="00233C5C"/>
    <w:rsid w:val="00233C9E"/>
    <w:rsid w:val="00233CD6"/>
    <w:rsid w:val="00234515"/>
    <w:rsid w:val="0023484C"/>
    <w:rsid w:val="00234875"/>
    <w:rsid w:val="00234CD0"/>
    <w:rsid w:val="00234ED5"/>
    <w:rsid w:val="00235196"/>
    <w:rsid w:val="00235F5E"/>
    <w:rsid w:val="002360D3"/>
    <w:rsid w:val="00236314"/>
    <w:rsid w:val="002366A0"/>
    <w:rsid w:val="0023675E"/>
    <w:rsid w:val="00236B86"/>
    <w:rsid w:val="00236ED8"/>
    <w:rsid w:val="00237521"/>
    <w:rsid w:val="002375BF"/>
    <w:rsid w:val="002376A5"/>
    <w:rsid w:val="0023784E"/>
    <w:rsid w:val="00237CC5"/>
    <w:rsid w:val="00237CE4"/>
    <w:rsid w:val="002403A8"/>
    <w:rsid w:val="00240734"/>
    <w:rsid w:val="00240751"/>
    <w:rsid w:val="00240CDF"/>
    <w:rsid w:val="00240E65"/>
    <w:rsid w:val="002410D5"/>
    <w:rsid w:val="002413CD"/>
    <w:rsid w:val="00241526"/>
    <w:rsid w:val="002415B4"/>
    <w:rsid w:val="00241DA0"/>
    <w:rsid w:val="00242BF3"/>
    <w:rsid w:val="00242E7F"/>
    <w:rsid w:val="00242FC2"/>
    <w:rsid w:val="00243069"/>
    <w:rsid w:val="002431A4"/>
    <w:rsid w:val="00243395"/>
    <w:rsid w:val="00243BE5"/>
    <w:rsid w:val="00243C91"/>
    <w:rsid w:val="00243DC0"/>
    <w:rsid w:val="00243F64"/>
    <w:rsid w:val="00243FBC"/>
    <w:rsid w:val="0024408E"/>
    <w:rsid w:val="002442E8"/>
    <w:rsid w:val="00244345"/>
    <w:rsid w:val="0024448C"/>
    <w:rsid w:val="002447B6"/>
    <w:rsid w:val="00244978"/>
    <w:rsid w:val="00245518"/>
    <w:rsid w:val="002458E2"/>
    <w:rsid w:val="00245EBA"/>
    <w:rsid w:val="0024601E"/>
    <w:rsid w:val="00246107"/>
    <w:rsid w:val="00246214"/>
    <w:rsid w:val="0024662A"/>
    <w:rsid w:val="00246766"/>
    <w:rsid w:val="00246829"/>
    <w:rsid w:val="00246A4E"/>
    <w:rsid w:val="002471DF"/>
    <w:rsid w:val="0024782F"/>
    <w:rsid w:val="00247902"/>
    <w:rsid w:val="00247CA6"/>
    <w:rsid w:val="002502FC"/>
    <w:rsid w:val="00250359"/>
    <w:rsid w:val="00250472"/>
    <w:rsid w:val="0025062A"/>
    <w:rsid w:val="00250818"/>
    <w:rsid w:val="00250AD2"/>
    <w:rsid w:val="00250C9C"/>
    <w:rsid w:val="00250FFE"/>
    <w:rsid w:val="00251626"/>
    <w:rsid w:val="00251856"/>
    <w:rsid w:val="00251A6F"/>
    <w:rsid w:val="00251D9D"/>
    <w:rsid w:val="00251E93"/>
    <w:rsid w:val="00252457"/>
    <w:rsid w:val="0025271F"/>
    <w:rsid w:val="002528FC"/>
    <w:rsid w:val="00252F7C"/>
    <w:rsid w:val="002531E8"/>
    <w:rsid w:val="00253346"/>
    <w:rsid w:val="00253766"/>
    <w:rsid w:val="0025390D"/>
    <w:rsid w:val="00253A9D"/>
    <w:rsid w:val="002544CD"/>
    <w:rsid w:val="002546BC"/>
    <w:rsid w:val="00254811"/>
    <w:rsid w:val="00254BE6"/>
    <w:rsid w:val="00254BF2"/>
    <w:rsid w:val="0025502A"/>
    <w:rsid w:val="00255AB3"/>
    <w:rsid w:val="00256252"/>
    <w:rsid w:val="002567AD"/>
    <w:rsid w:val="002567D3"/>
    <w:rsid w:val="002569CA"/>
    <w:rsid w:val="00256CF2"/>
    <w:rsid w:val="002576FB"/>
    <w:rsid w:val="0025797F"/>
    <w:rsid w:val="00257C29"/>
    <w:rsid w:val="00257D7E"/>
    <w:rsid w:val="00257FC4"/>
    <w:rsid w:val="002602B5"/>
    <w:rsid w:val="002602E4"/>
    <w:rsid w:val="002609E0"/>
    <w:rsid w:val="00260AD1"/>
    <w:rsid w:val="00260B64"/>
    <w:rsid w:val="00260C8A"/>
    <w:rsid w:val="00260D5B"/>
    <w:rsid w:val="00260D96"/>
    <w:rsid w:val="00260E94"/>
    <w:rsid w:val="00260E98"/>
    <w:rsid w:val="00260FE2"/>
    <w:rsid w:val="002616C3"/>
    <w:rsid w:val="00261B33"/>
    <w:rsid w:val="00261DE0"/>
    <w:rsid w:val="0026268E"/>
    <w:rsid w:val="002629C0"/>
    <w:rsid w:val="00262E7E"/>
    <w:rsid w:val="00262F59"/>
    <w:rsid w:val="00263232"/>
    <w:rsid w:val="0026349E"/>
    <w:rsid w:val="002634A8"/>
    <w:rsid w:val="0026354F"/>
    <w:rsid w:val="00263714"/>
    <w:rsid w:val="00263C50"/>
    <w:rsid w:val="00263C77"/>
    <w:rsid w:val="00263D00"/>
    <w:rsid w:val="002641E6"/>
    <w:rsid w:val="00264354"/>
    <w:rsid w:val="002646FB"/>
    <w:rsid w:val="002647C4"/>
    <w:rsid w:val="00264842"/>
    <w:rsid w:val="00264E09"/>
    <w:rsid w:val="002650E2"/>
    <w:rsid w:val="00265321"/>
    <w:rsid w:val="002655EC"/>
    <w:rsid w:val="002657B7"/>
    <w:rsid w:val="00265AFC"/>
    <w:rsid w:val="00265BD2"/>
    <w:rsid w:val="00265C2B"/>
    <w:rsid w:val="00265C96"/>
    <w:rsid w:val="00266569"/>
    <w:rsid w:val="002665D5"/>
    <w:rsid w:val="00266864"/>
    <w:rsid w:val="00266894"/>
    <w:rsid w:val="002669F5"/>
    <w:rsid w:val="002671F5"/>
    <w:rsid w:val="00267AD5"/>
    <w:rsid w:val="00267E97"/>
    <w:rsid w:val="002700CD"/>
    <w:rsid w:val="002700F4"/>
    <w:rsid w:val="0027015A"/>
    <w:rsid w:val="0027031D"/>
    <w:rsid w:val="002709A2"/>
    <w:rsid w:val="0027105C"/>
    <w:rsid w:val="002711AB"/>
    <w:rsid w:val="002712B3"/>
    <w:rsid w:val="00271548"/>
    <w:rsid w:val="00271594"/>
    <w:rsid w:val="002715C9"/>
    <w:rsid w:val="002716D7"/>
    <w:rsid w:val="00271945"/>
    <w:rsid w:val="002719D2"/>
    <w:rsid w:val="00271CDB"/>
    <w:rsid w:val="002721A1"/>
    <w:rsid w:val="002722AC"/>
    <w:rsid w:val="002724CB"/>
    <w:rsid w:val="00272995"/>
    <w:rsid w:val="00272CCA"/>
    <w:rsid w:val="002733D7"/>
    <w:rsid w:val="00273435"/>
    <w:rsid w:val="002735A2"/>
    <w:rsid w:val="002744F1"/>
    <w:rsid w:val="0027461C"/>
    <w:rsid w:val="00274BDE"/>
    <w:rsid w:val="00274F12"/>
    <w:rsid w:val="0027510D"/>
    <w:rsid w:val="00275ADB"/>
    <w:rsid w:val="00275B43"/>
    <w:rsid w:val="00275C13"/>
    <w:rsid w:val="00276003"/>
    <w:rsid w:val="0027617B"/>
    <w:rsid w:val="0027660E"/>
    <w:rsid w:val="002768AD"/>
    <w:rsid w:val="002768B7"/>
    <w:rsid w:val="00276AAB"/>
    <w:rsid w:val="00276CBF"/>
    <w:rsid w:val="00276FED"/>
    <w:rsid w:val="002772D8"/>
    <w:rsid w:val="00277429"/>
    <w:rsid w:val="00277583"/>
    <w:rsid w:val="00277915"/>
    <w:rsid w:val="0028026B"/>
    <w:rsid w:val="002803DE"/>
    <w:rsid w:val="002806E7"/>
    <w:rsid w:val="00280F0E"/>
    <w:rsid w:val="00281723"/>
    <w:rsid w:val="00281D73"/>
    <w:rsid w:val="002823FB"/>
    <w:rsid w:val="002825BB"/>
    <w:rsid w:val="002828F4"/>
    <w:rsid w:val="00282941"/>
    <w:rsid w:val="00282957"/>
    <w:rsid w:val="00282D1A"/>
    <w:rsid w:val="002833CE"/>
    <w:rsid w:val="00283910"/>
    <w:rsid w:val="00283939"/>
    <w:rsid w:val="00283981"/>
    <w:rsid w:val="00283A50"/>
    <w:rsid w:val="00283C40"/>
    <w:rsid w:val="00283CD8"/>
    <w:rsid w:val="00283D78"/>
    <w:rsid w:val="00283F86"/>
    <w:rsid w:val="00284103"/>
    <w:rsid w:val="002844FA"/>
    <w:rsid w:val="0028460D"/>
    <w:rsid w:val="00284D0D"/>
    <w:rsid w:val="00285493"/>
    <w:rsid w:val="00285851"/>
    <w:rsid w:val="002858C5"/>
    <w:rsid w:val="00285A01"/>
    <w:rsid w:val="00285DBA"/>
    <w:rsid w:val="00285E28"/>
    <w:rsid w:val="00285E31"/>
    <w:rsid w:val="0028607D"/>
    <w:rsid w:val="00286128"/>
    <w:rsid w:val="00286198"/>
    <w:rsid w:val="00286274"/>
    <w:rsid w:val="00286401"/>
    <w:rsid w:val="00286477"/>
    <w:rsid w:val="0028651E"/>
    <w:rsid w:val="00286D56"/>
    <w:rsid w:val="00286E62"/>
    <w:rsid w:val="00286F6A"/>
    <w:rsid w:val="00287114"/>
    <w:rsid w:val="002871E5"/>
    <w:rsid w:val="002876AC"/>
    <w:rsid w:val="00287D08"/>
    <w:rsid w:val="0029020F"/>
    <w:rsid w:val="0029091E"/>
    <w:rsid w:val="00290AD9"/>
    <w:rsid w:val="00290D3C"/>
    <w:rsid w:val="0029106D"/>
    <w:rsid w:val="002913AA"/>
    <w:rsid w:val="002915BF"/>
    <w:rsid w:val="00291B78"/>
    <w:rsid w:val="002921C8"/>
    <w:rsid w:val="00292220"/>
    <w:rsid w:val="00292366"/>
    <w:rsid w:val="002925AA"/>
    <w:rsid w:val="00292771"/>
    <w:rsid w:val="002927F4"/>
    <w:rsid w:val="0029326A"/>
    <w:rsid w:val="002932A4"/>
    <w:rsid w:val="00293A06"/>
    <w:rsid w:val="00293CB1"/>
    <w:rsid w:val="00293F83"/>
    <w:rsid w:val="002943C1"/>
    <w:rsid w:val="002943C8"/>
    <w:rsid w:val="002943D2"/>
    <w:rsid w:val="00294967"/>
    <w:rsid w:val="00294A7E"/>
    <w:rsid w:val="00294BD1"/>
    <w:rsid w:val="002952B2"/>
    <w:rsid w:val="00295827"/>
    <w:rsid w:val="0029583A"/>
    <w:rsid w:val="00295B72"/>
    <w:rsid w:val="002963B6"/>
    <w:rsid w:val="00296508"/>
    <w:rsid w:val="002968A7"/>
    <w:rsid w:val="00296B86"/>
    <w:rsid w:val="002971BE"/>
    <w:rsid w:val="0029729E"/>
    <w:rsid w:val="002972ED"/>
    <w:rsid w:val="00297336"/>
    <w:rsid w:val="0029742D"/>
    <w:rsid w:val="00297A77"/>
    <w:rsid w:val="00297B10"/>
    <w:rsid w:val="002A0289"/>
    <w:rsid w:val="002A0483"/>
    <w:rsid w:val="002A0569"/>
    <w:rsid w:val="002A093F"/>
    <w:rsid w:val="002A09AD"/>
    <w:rsid w:val="002A0B22"/>
    <w:rsid w:val="002A0EEF"/>
    <w:rsid w:val="002A113F"/>
    <w:rsid w:val="002A1453"/>
    <w:rsid w:val="002A163F"/>
    <w:rsid w:val="002A17C1"/>
    <w:rsid w:val="002A1806"/>
    <w:rsid w:val="002A1990"/>
    <w:rsid w:val="002A1ED4"/>
    <w:rsid w:val="002A293A"/>
    <w:rsid w:val="002A2DF6"/>
    <w:rsid w:val="002A3146"/>
    <w:rsid w:val="002A33A7"/>
    <w:rsid w:val="002A342F"/>
    <w:rsid w:val="002A374F"/>
    <w:rsid w:val="002A3931"/>
    <w:rsid w:val="002A398C"/>
    <w:rsid w:val="002A3AB5"/>
    <w:rsid w:val="002A3C68"/>
    <w:rsid w:val="002A42DD"/>
    <w:rsid w:val="002A47C1"/>
    <w:rsid w:val="002A495C"/>
    <w:rsid w:val="002A4AAE"/>
    <w:rsid w:val="002A4B60"/>
    <w:rsid w:val="002A4E4C"/>
    <w:rsid w:val="002A4E86"/>
    <w:rsid w:val="002A511F"/>
    <w:rsid w:val="002A5532"/>
    <w:rsid w:val="002A58BD"/>
    <w:rsid w:val="002A5A8C"/>
    <w:rsid w:val="002A5D09"/>
    <w:rsid w:val="002A5F8A"/>
    <w:rsid w:val="002A6AA8"/>
    <w:rsid w:val="002A6AC4"/>
    <w:rsid w:val="002A6B48"/>
    <w:rsid w:val="002A6C4D"/>
    <w:rsid w:val="002A6DE6"/>
    <w:rsid w:val="002A6E94"/>
    <w:rsid w:val="002A7120"/>
    <w:rsid w:val="002A7581"/>
    <w:rsid w:val="002A771C"/>
    <w:rsid w:val="002A7734"/>
    <w:rsid w:val="002A787D"/>
    <w:rsid w:val="002A78A3"/>
    <w:rsid w:val="002A7A9B"/>
    <w:rsid w:val="002A7DD6"/>
    <w:rsid w:val="002B0186"/>
    <w:rsid w:val="002B050B"/>
    <w:rsid w:val="002B081E"/>
    <w:rsid w:val="002B087B"/>
    <w:rsid w:val="002B08F0"/>
    <w:rsid w:val="002B0C7B"/>
    <w:rsid w:val="002B0EE3"/>
    <w:rsid w:val="002B0FCD"/>
    <w:rsid w:val="002B1229"/>
    <w:rsid w:val="002B126F"/>
    <w:rsid w:val="002B17B3"/>
    <w:rsid w:val="002B1836"/>
    <w:rsid w:val="002B1876"/>
    <w:rsid w:val="002B1938"/>
    <w:rsid w:val="002B1B2B"/>
    <w:rsid w:val="002B2020"/>
    <w:rsid w:val="002B2134"/>
    <w:rsid w:val="002B25D3"/>
    <w:rsid w:val="002B2794"/>
    <w:rsid w:val="002B2A14"/>
    <w:rsid w:val="002B2DCA"/>
    <w:rsid w:val="002B30DE"/>
    <w:rsid w:val="002B3222"/>
    <w:rsid w:val="002B36EE"/>
    <w:rsid w:val="002B390B"/>
    <w:rsid w:val="002B3E14"/>
    <w:rsid w:val="002B414A"/>
    <w:rsid w:val="002B433F"/>
    <w:rsid w:val="002B4879"/>
    <w:rsid w:val="002B50EC"/>
    <w:rsid w:val="002B51AA"/>
    <w:rsid w:val="002B52B9"/>
    <w:rsid w:val="002B56AA"/>
    <w:rsid w:val="002B5AA2"/>
    <w:rsid w:val="002B5AE2"/>
    <w:rsid w:val="002B5BA3"/>
    <w:rsid w:val="002B5DB4"/>
    <w:rsid w:val="002B5E28"/>
    <w:rsid w:val="002B5E42"/>
    <w:rsid w:val="002B5E87"/>
    <w:rsid w:val="002B618F"/>
    <w:rsid w:val="002B62D0"/>
    <w:rsid w:val="002B62E3"/>
    <w:rsid w:val="002B6550"/>
    <w:rsid w:val="002B6E09"/>
    <w:rsid w:val="002B7264"/>
    <w:rsid w:val="002B7413"/>
    <w:rsid w:val="002B7610"/>
    <w:rsid w:val="002B76BB"/>
    <w:rsid w:val="002B7ABE"/>
    <w:rsid w:val="002B7B09"/>
    <w:rsid w:val="002B7D15"/>
    <w:rsid w:val="002B7F58"/>
    <w:rsid w:val="002C00A6"/>
    <w:rsid w:val="002C0512"/>
    <w:rsid w:val="002C07BC"/>
    <w:rsid w:val="002C0A9D"/>
    <w:rsid w:val="002C0BF8"/>
    <w:rsid w:val="002C0D49"/>
    <w:rsid w:val="002C13DA"/>
    <w:rsid w:val="002C1413"/>
    <w:rsid w:val="002C1A62"/>
    <w:rsid w:val="002C1BAD"/>
    <w:rsid w:val="002C1CA8"/>
    <w:rsid w:val="002C1D74"/>
    <w:rsid w:val="002C2212"/>
    <w:rsid w:val="002C2968"/>
    <w:rsid w:val="002C2E20"/>
    <w:rsid w:val="002C31AB"/>
    <w:rsid w:val="002C339A"/>
    <w:rsid w:val="002C3884"/>
    <w:rsid w:val="002C38E9"/>
    <w:rsid w:val="002C396B"/>
    <w:rsid w:val="002C3BC0"/>
    <w:rsid w:val="002C3CC6"/>
    <w:rsid w:val="002C402E"/>
    <w:rsid w:val="002C41B6"/>
    <w:rsid w:val="002C433F"/>
    <w:rsid w:val="002C435C"/>
    <w:rsid w:val="002C4382"/>
    <w:rsid w:val="002C45A2"/>
    <w:rsid w:val="002C462D"/>
    <w:rsid w:val="002C4CB7"/>
    <w:rsid w:val="002C509B"/>
    <w:rsid w:val="002C5209"/>
    <w:rsid w:val="002C5431"/>
    <w:rsid w:val="002C56D9"/>
    <w:rsid w:val="002C5CF7"/>
    <w:rsid w:val="002C5E6F"/>
    <w:rsid w:val="002C6630"/>
    <w:rsid w:val="002C6854"/>
    <w:rsid w:val="002C6A2C"/>
    <w:rsid w:val="002C6A47"/>
    <w:rsid w:val="002C6B75"/>
    <w:rsid w:val="002C6DF4"/>
    <w:rsid w:val="002C7351"/>
    <w:rsid w:val="002D021E"/>
    <w:rsid w:val="002D0417"/>
    <w:rsid w:val="002D1465"/>
    <w:rsid w:val="002D1A72"/>
    <w:rsid w:val="002D1B2D"/>
    <w:rsid w:val="002D22D3"/>
    <w:rsid w:val="002D22D9"/>
    <w:rsid w:val="002D270B"/>
    <w:rsid w:val="002D2909"/>
    <w:rsid w:val="002D2A0F"/>
    <w:rsid w:val="002D308D"/>
    <w:rsid w:val="002D3347"/>
    <w:rsid w:val="002D39DF"/>
    <w:rsid w:val="002D3C16"/>
    <w:rsid w:val="002D3D52"/>
    <w:rsid w:val="002D4054"/>
    <w:rsid w:val="002D4349"/>
    <w:rsid w:val="002D43C1"/>
    <w:rsid w:val="002D4922"/>
    <w:rsid w:val="002D5217"/>
    <w:rsid w:val="002D5245"/>
    <w:rsid w:val="002D5920"/>
    <w:rsid w:val="002D67B4"/>
    <w:rsid w:val="002D6A9B"/>
    <w:rsid w:val="002D6AEA"/>
    <w:rsid w:val="002D72C0"/>
    <w:rsid w:val="002D779F"/>
    <w:rsid w:val="002D77BD"/>
    <w:rsid w:val="002D77D7"/>
    <w:rsid w:val="002D780D"/>
    <w:rsid w:val="002D7937"/>
    <w:rsid w:val="002D7C5E"/>
    <w:rsid w:val="002D7DA4"/>
    <w:rsid w:val="002D7DF4"/>
    <w:rsid w:val="002E0417"/>
    <w:rsid w:val="002E0437"/>
    <w:rsid w:val="002E07B3"/>
    <w:rsid w:val="002E08B1"/>
    <w:rsid w:val="002E0974"/>
    <w:rsid w:val="002E0AD2"/>
    <w:rsid w:val="002E0E81"/>
    <w:rsid w:val="002E0FFA"/>
    <w:rsid w:val="002E1221"/>
    <w:rsid w:val="002E1282"/>
    <w:rsid w:val="002E135B"/>
    <w:rsid w:val="002E163A"/>
    <w:rsid w:val="002E1723"/>
    <w:rsid w:val="002E1736"/>
    <w:rsid w:val="002E1BF2"/>
    <w:rsid w:val="002E1C06"/>
    <w:rsid w:val="002E1F38"/>
    <w:rsid w:val="002E214F"/>
    <w:rsid w:val="002E23DB"/>
    <w:rsid w:val="002E28A5"/>
    <w:rsid w:val="002E2CF8"/>
    <w:rsid w:val="002E2D37"/>
    <w:rsid w:val="002E3463"/>
    <w:rsid w:val="002E3601"/>
    <w:rsid w:val="002E389A"/>
    <w:rsid w:val="002E3D73"/>
    <w:rsid w:val="002E3ED5"/>
    <w:rsid w:val="002E3F69"/>
    <w:rsid w:val="002E40CE"/>
    <w:rsid w:val="002E42D9"/>
    <w:rsid w:val="002E46D5"/>
    <w:rsid w:val="002E4B7F"/>
    <w:rsid w:val="002E4D3F"/>
    <w:rsid w:val="002E4E63"/>
    <w:rsid w:val="002E56B8"/>
    <w:rsid w:val="002E57FA"/>
    <w:rsid w:val="002E5C79"/>
    <w:rsid w:val="002E601C"/>
    <w:rsid w:val="002E60D9"/>
    <w:rsid w:val="002E613E"/>
    <w:rsid w:val="002E6149"/>
    <w:rsid w:val="002E632E"/>
    <w:rsid w:val="002E6430"/>
    <w:rsid w:val="002E661D"/>
    <w:rsid w:val="002E6629"/>
    <w:rsid w:val="002E6681"/>
    <w:rsid w:val="002E6EED"/>
    <w:rsid w:val="002E76A5"/>
    <w:rsid w:val="002E7836"/>
    <w:rsid w:val="002E7B1C"/>
    <w:rsid w:val="002F005B"/>
    <w:rsid w:val="002F0470"/>
    <w:rsid w:val="002F0A88"/>
    <w:rsid w:val="002F0B35"/>
    <w:rsid w:val="002F0CAB"/>
    <w:rsid w:val="002F0E72"/>
    <w:rsid w:val="002F1263"/>
    <w:rsid w:val="002F1648"/>
    <w:rsid w:val="002F16E9"/>
    <w:rsid w:val="002F17FB"/>
    <w:rsid w:val="002F18A7"/>
    <w:rsid w:val="002F1AC7"/>
    <w:rsid w:val="002F1B45"/>
    <w:rsid w:val="002F1C2E"/>
    <w:rsid w:val="002F1CBC"/>
    <w:rsid w:val="002F2633"/>
    <w:rsid w:val="002F2961"/>
    <w:rsid w:val="002F297F"/>
    <w:rsid w:val="002F2AB1"/>
    <w:rsid w:val="002F2CDF"/>
    <w:rsid w:val="002F2E1C"/>
    <w:rsid w:val="002F2F96"/>
    <w:rsid w:val="002F2FFF"/>
    <w:rsid w:val="002F3172"/>
    <w:rsid w:val="002F319A"/>
    <w:rsid w:val="002F319C"/>
    <w:rsid w:val="002F3A73"/>
    <w:rsid w:val="002F3CE5"/>
    <w:rsid w:val="002F3DC8"/>
    <w:rsid w:val="002F442D"/>
    <w:rsid w:val="002F45C4"/>
    <w:rsid w:val="002F495F"/>
    <w:rsid w:val="002F4AC4"/>
    <w:rsid w:val="002F4BB7"/>
    <w:rsid w:val="002F4D1D"/>
    <w:rsid w:val="002F5148"/>
    <w:rsid w:val="002F5727"/>
    <w:rsid w:val="002F5733"/>
    <w:rsid w:val="002F5A92"/>
    <w:rsid w:val="002F61FF"/>
    <w:rsid w:val="002F62C6"/>
    <w:rsid w:val="002F7694"/>
    <w:rsid w:val="002F783E"/>
    <w:rsid w:val="002F7863"/>
    <w:rsid w:val="002F79C6"/>
    <w:rsid w:val="002F7DC7"/>
    <w:rsid w:val="002F7E07"/>
    <w:rsid w:val="002F7ED4"/>
    <w:rsid w:val="002F7ED6"/>
    <w:rsid w:val="003002CD"/>
    <w:rsid w:val="003002E0"/>
    <w:rsid w:val="00300330"/>
    <w:rsid w:val="0030082D"/>
    <w:rsid w:val="00300D51"/>
    <w:rsid w:val="00300F96"/>
    <w:rsid w:val="003013C7"/>
    <w:rsid w:val="003015CC"/>
    <w:rsid w:val="00301747"/>
    <w:rsid w:val="003018B2"/>
    <w:rsid w:val="00301A44"/>
    <w:rsid w:val="00301D95"/>
    <w:rsid w:val="00301E2C"/>
    <w:rsid w:val="00301EFC"/>
    <w:rsid w:val="0030214C"/>
    <w:rsid w:val="00302273"/>
    <w:rsid w:val="00302358"/>
    <w:rsid w:val="00302473"/>
    <w:rsid w:val="0030258A"/>
    <w:rsid w:val="00302AF1"/>
    <w:rsid w:val="00302FAD"/>
    <w:rsid w:val="003031ED"/>
    <w:rsid w:val="0030351E"/>
    <w:rsid w:val="00303574"/>
    <w:rsid w:val="00303833"/>
    <w:rsid w:val="00303A05"/>
    <w:rsid w:val="00303AC8"/>
    <w:rsid w:val="00303F5E"/>
    <w:rsid w:val="00304146"/>
    <w:rsid w:val="003042AB"/>
    <w:rsid w:val="00304377"/>
    <w:rsid w:val="003045E5"/>
    <w:rsid w:val="003048D3"/>
    <w:rsid w:val="00304DAF"/>
    <w:rsid w:val="00304ED7"/>
    <w:rsid w:val="00305169"/>
    <w:rsid w:val="003052FD"/>
    <w:rsid w:val="003057A8"/>
    <w:rsid w:val="00305809"/>
    <w:rsid w:val="00305953"/>
    <w:rsid w:val="00305FE6"/>
    <w:rsid w:val="003060F6"/>
    <w:rsid w:val="00306D53"/>
    <w:rsid w:val="0030704D"/>
    <w:rsid w:val="00307A61"/>
    <w:rsid w:val="00307D10"/>
    <w:rsid w:val="00307D2D"/>
    <w:rsid w:val="003100EE"/>
    <w:rsid w:val="00310164"/>
    <w:rsid w:val="003101B6"/>
    <w:rsid w:val="0031087E"/>
    <w:rsid w:val="00310A50"/>
    <w:rsid w:val="003115AE"/>
    <w:rsid w:val="0031172E"/>
    <w:rsid w:val="00311EBA"/>
    <w:rsid w:val="003122B2"/>
    <w:rsid w:val="00312561"/>
    <w:rsid w:val="00312630"/>
    <w:rsid w:val="00312671"/>
    <w:rsid w:val="003126CA"/>
    <w:rsid w:val="003128EF"/>
    <w:rsid w:val="00312A03"/>
    <w:rsid w:val="00312C36"/>
    <w:rsid w:val="00312FA0"/>
    <w:rsid w:val="0031310F"/>
    <w:rsid w:val="0031313C"/>
    <w:rsid w:val="003134F7"/>
    <w:rsid w:val="003135A5"/>
    <w:rsid w:val="003139DF"/>
    <w:rsid w:val="00313A1D"/>
    <w:rsid w:val="00313F20"/>
    <w:rsid w:val="003141E3"/>
    <w:rsid w:val="00314245"/>
    <w:rsid w:val="003142B3"/>
    <w:rsid w:val="00314339"/>
    <w:rsid w:val="00314457"/>
    <w:rsid w:val="0031485B"/>
    <w:rsid w:val="00314969"/>
    <w:rsid w:val="00314A56"/>
    <w:rsid w:val="00314ABF"/>
    <w:rsid w:val="00315444"/>
    <w:rsid w:val="003156AB"/>
    <w:rsid w:val="003159FF"/>
    <w:rsid w:val="00315B25"/>
    <w:rsid w:val="00315BAD"/>
    <w:rsid w:val="00315EDB"/>
    <w:rsid w:val="00315F61"/>
    <w:rsid w:val="003160A3"/>
    <w:rsid w:val="00316310"/>
    <w:rsid w:val="00316681"/>
    <w:rsid w:val="00316697"/>
    <w:rsid w:val="00316707"/>
    <w:rsid w:val="0031687A"/>
    <w:rsid w:val="003175DA"/>
    <w:rsid w:val="00317A65"/>
    <w:rsid w:val="00317D5E"/>
    <w:rsid w:val="00320032"/>
    <w:rsid w:val="003200AE"/>
    <w:rsid w:val="00320253"/>
    <w:rsid w:val="00320282"/>
    <w:rsid w:val="00320849"/>
    <w:rsid w:val="00320909"/>
    <w:rsid w:val="00320C40"/>
    <w:rsid w:val="00320E8A"/>
    <w:rsid w:val="00320F4B"/>
    <w:rsid w:val="00321161"/>
    <w:rsid w:val="00321410"/>
    <w:rsid w:val="003215CF"/>
    <w:rsid w:val="003216FA"/>
    <w:rsid w:val="00321C34"/>
    <w:rsid w:val="00321D54"/>
    <w:rsid w:val="00322132"/>
    <w:rsid w:val="003224D2"/>
    <w:rsid w:val="003228F9"/>
    <w:rsid w:val="00322DB1"/>
    <w:rsid w:val="00322DCF"/>
    <w:rsid w:val="00322F15"/>
    <w:rsid w:val="00323234"/>
    <w:rsid w:val="0032325E"/>
    <w:rsid w:val="0032383A"/>
    <w:rsid w:val="00323D6A"/>
    <w:rsid w:val="00324424"/>
    <w:rsid w:val="0032457D"/>
    <w:rsid w:val="00324FDD"/>
    <w:rsid w:val="003253C2"/>
    <w:rsid w:val="00325920"/>
    <w:rsid w:val="00325922"/>
    <w:rsid w:val="003259E4"/>
    <w:rsid w:val="00325AEE"/>
    <w:rsid w:val="00325F2E"/>
    <w:rsid w:val="003260D7"/>
    <w:rsid w:val="00326147"/>
    <w:rsid w:val="0032635D"/>
    <w:rsid w:val="003265E6"/>
    <w:rsid w:val="00326637"/>
    <w:rsid w:val="00326671"/>
    <w:rsid w:val="00326CB9"/>
    <w:rsid w:val="00326E32"/>
    <w:rsid w:val="00326FBE"/>
    <w:rsid w:val="00327149"/>
    <w:rsid w:val="0032775E"/>
    <w:rsid w:val="00327825"/>
    <w:rsid w:val="00327AD9"/>
    <w:rsid w:val="00327DF6"/>
    <w:rsid w:val="00330468"/>
    <w:rsid w:val="00330B7B"/>
    <w:rsid w:val="00330C4C"/>
    <w:rsid w:val="00330FA5"/>
    <w:rsid w:val="00331948"/>
    <w:rsid w:val="00331A9C"/>
    <w:rsid w:val="00331BC9"/>
    <w:rsid w:val="00331C31"/>
    <w:rsid w:val="00331C93"/>
    <w:rsid w:val="00331CFD"/>
    <w:rsid w:val="00331F1B"/>
    <w:rsid w:val="00331FBD"/>
    <w:rsid w:val="00332193"/>
    <w:rsid w:val="0033224A"/>
    <w:rsid w:val="00332637"/>
    <w:rsid w:val="003327C8"/>
    <w:rsid w:val="003328B4"/>
    <w:rsid w:val="003329C9"/>
    <w:rsid w:val="00332A93"/>
    <w:rsid w:val="00332A9B"/>
    <w:rsid w:val="00332EBE"/>
    <w:rsid w:val="00332EE8"/>
    <w:rsid w:val="0033300D"/>
    <w:rsid w:val="00333031"/>
    <w:rsid w:val="00333BB9"/>
    <w:rsid w:val="003341AF"/>
    <w:rsid w:val="00334895"/>
    <w:rsid w:val="003349BD"/>
    <w:rsid w:val="00334C29"/>
    <w:rsid w:val="00334CFC"/>
    <w:rsid w:val="00334DC1"/>
    <w:rsid w:val="00335036"/>
    <w:rsid w:val="00335078"/>
    <w:rsid w:val="00335142"/>
    <w:rsid w:val="00335B13"/>
    <w:rsid w:val="00335B60"/>
    <w:rsid w:val="00335BC0"/>
    <w:rsid w:val="0033634A"/>
    <w:rsid w:val="00336402"/>
    <w:rsid w:val="00336BDE"/>
    <w:rsid w:val="00336D26"/>
    <w:rsid w:val="003376FD"/>
    <w:rsid w:val="00337EC2"/>
    <w:rsid w:val="00340027"/>
    <w:rsid w:val="0034013E"/>
    <w:rsid w:val="003401E1"/>
    <w:rsid w:val="00340481"/>
    <w:rsid w:val="003405E3"/>
    <w:rsid w:val="00340941"/>
    <w:rsid w:val="00340CC3"/>
    <w:rsid w:val="003414DC"/>
    <w:rsid w:val="00341542"/>
    <w:rsid w:val="003419F0"/>
    <w:rsid w:val="00341E82"/>
    <w:rsid w:val="003420CF"/>
    <w:rsid w:val="003421C0"/>
    <w:rsid w:val="00342F5A"/>
    <w:rsid w:val="003430D3"/>
    <w:rsid w:val="0034316C"/>
    <w:rsid w:val="0034334B"/>
    <w:rsid w:val="00343567"/>
    <w:rsid w:val="00343FCF"/>
    <w:rsid w:val="003445CA"/>
    <w:rsid w:val="00344614"/>
    <w:rsid w:val="00344738"/>
    <w:rsid w:val="0034493B"/>
    <w:rsid w:val="0034503C"/>
    <w:rsid w:val="00345424"/>
    <w:rsid w:val="003455A7"/>
    <w:rsid w:val="00345631"/>
    <w:rsid w:val="0034568B"/>
    <w:rsid w:val="00345706"/>
    <w:rsid w:val="00345758"/>
    <w:rsid w:val="00345831"/>
    <w:rsid w:val="00345C22"/>
    <w:rsid w:val="0034633A"/>
    <w:rsid w:val="00346620"/>
    <w:rsid w:val="00346677"/>
    <w:rsid w:val="00346D29"/>
    <w:rsid w:val="00347018"/>
    <w:rsid w:val="00347357"/>
    <w:rsid w:val="00347481"/>
    <w:rsid w:val="0034768F"/>
    <w:rsid w:val="003477BF"/>
    <w:rsid w:val="003477E6"/>
    <w:rsid w:val="0034797E"/>
    <w:rsid w:val="003479CE"/>
    <w:rsid w:val="00347CBC"/>
    <w:rsid w:val="00347FC7"/>
    <w:rsid w:val="0035030F"/>
    <w:rsid w:val="00350336"/>
    <w:rsid w:val="00350585"/>
    <w:rsid w:val="00350A5D"/>
    <w:rsid w:val="00350B5F"/>
    <w:rsid w:val="003513F6"/>
    <w:rsid w:val="003515F2"/>
    <w:rsid w:val="0035185D"/>
    <w:rsid w:val="00351908"/>
    <w:rsid w:val="00351A08"/>
    <w:rsid w:val="00351AAB"/>
    <w:rsid w:val="00351B02"/>
    <w:rsid w:val="00351C8A"/>
    <w:rsid w:val="00351DA0"/>
    <w:rsid w:val="00352499"/>
    <w:rsid w:val="0035258F"/>
    <w:rsid w:val="00352A5C"/>
    <w:rsid w:val="00353212"/>
    <w:rsid w:val="003532CA"/>
    <w:rsid w:val="003538B9"/>
    <w:rsid w:val="00354529"/>
    <w:rsid w:val="003549DE"/>
    <w:rsid w:val="00354A5E"/>
    <w:rsid w:val="00354BE9"/>
    <w:rsid w:val="00354D5A"/>
    <w:rsid w:val="00354E55"/>
    <w:rsid w:val="00354F11"/>
    <w:rsid w:val="00354F70"/>
    <w:rsid w:val="003555F3"/>
    <w:rsid w:val="00355B6E"/>
    <w:rsid w:val="00355BFF"/>
    <w:rsid w:val="00355D7C"/>
    <w:rsid w:val="0035617F"/>
    <w:rsid w:val="003562DA"/>
    <w:rsid w:val="0035637E"/>
    <w:rsid w:val="003566B0"/>
    <w:rsid w:val="003566ED"/>
    <w:rsid w:val="00356D9C"/>
    <w:rsid w:val="00356FA3"/>
    <w:rsid w:val="00356FBC"/>
    <w:rsid w:val="00357586"/>
    <w:rsid w:val="00357AA8"/>
    <w:rsid w:val="00357E8C"/>
    <w:rsid w:val="00357FA5"/>
    <w:rsid w:val="003607CA"/>
    <w:rsid w:val="003608E0"/>
    <w:rsid w:val="0036124E"/>
    <w:rsid w:val="003619E2"/>
    <w:rsid w:val="00361C3B"/>
    <w:rsid w:val="0036246C"/>
    <w:rsid w:val="003626A7"/>
    <w:rsid w:val="00362A61"/>
    <w:rsid w:val="00362B52"/>
    <w:rsid w:val="00362BA6"/>
    <w:rsid w:val="00362EAE"/>
    <w:rsid w:val="00363078"/>
    <w:rsid w:val="003632CA"/>
    <w:rsid w:val="0036356C"/>
    <w:rsid w:val="00363571"/>
    <w:rsid w:val="00363B78"/>
    <w:rsid w:val="00363B95"/>
    <w:rsid w:val="00363D00"/>
    <w:rsid w:val="00363D1E"/>
    <w:rsid w:val="00364767"/>
    <w:rsid w:val="00364A44"/>
    <w:rsid w:val="00364B86"/>
    <w:rsid w:val="00364D81"/>
    <w:rsid w:val="0036537F"/>
    <w:rsid w:val="00365ADC"/>
    <w:rsid w:val="003665F2"/>
    <w:rsid w:val="003667BD"/>
    <w:rsid w:val="00366900"/>
    <w:rsid w:val="00367124"/>
    <w:rsid w:val="003671FC"/>
    <w:rsid w:val="003676BF"/>
    <w:rsid w:val="00367A21"/>
    <w:rsid w:val="00367B22"/>
    <w:rsid w:val="00367E4A"/>
    <w:rsid w:val="00367FF8"/>
    <w:rsid w:val="0037017F"/>
    <w:rsid w:val="00370396"/>
    <w:rsid w:val="003704AC"/>
    <w:rsid w:val="0037056D"/>
    <w:rsid w:val="003706B6"/>
    <w:rsid w:val="003707F9"/>
    <w:rsid w:val="00370829"/>
    <w:rsid w:val="003708D6"/>
    <w:rsid w:val="00371071"/>
    <w:rsid w:val="00371480"/>
    <w:rsid w:val="003718DC"/>
    <w:rsid w:val="00371B52"/>
    <w:rsid w:val="00371B7C"/>
    <w:rsid w:val="00371EC1"/>
    <w:rsid w:val="00371F68"/>
    <w:rsid w:val="00372838"/>
    <w:rsid w:val="00372C82"/>
    <w:rsid w:val="00372F61"/>
    <w:rsid w:val="00372F7C"/>
    <w:rsid w:val="00373134"/>
    <w:rsid w:val="003731BD"/>
    <w:rsid w:val="003736FC"/>
    <w:rsid w:val="00373AB4"/>
    <w:rsid w:val="00373D40"/>
    <w:rsid w:val="00373F74"/>
    <w:rsid w:val="0037414F"/>
    <w:rsid w:val="00374789"/>
    <w:rsid w:val="00374894"/>
    <w:rsid w:val="00374C88"/>
    <w:rsid w:val="00374CA3"/>
    <w:rsid w:val="00375179"/>
    <w:rsid w:val="00375394"/>
    <w:rsid w:val="003753EC"/>
    <w:rsid w:val="00375EC2"/>
    <w:rsid w:val="00376044"/>
    <w:rsid w:val="003761C0"/>
    <w:rsid w:val="0037673E"/>
    <w:rsid w:val="00376936"/>
    <w:rsid w:val="00376BC6"/>
    <w:rsid w:val="00376BF7"/>
    <w:rsid w:val="00376F74"/>
    <w:rsid w:val="003771FA"/>
    <w:rsid w:val="003778F0"/>
    <w:rsid w:val="00377F04"/>
    <w:rsid w:val="00380923"/>
    <w:rsid w:val="00380A15"/>
    <w:rsid w:val="00380C0F"/>
    <w:rsid w:val="00380CF3"/>
    <w:rsid w:val="00380CF4"/>
    <w:rsid w:val="0038156A"/>
    <w:rsid w:val="00381C03"/>
    <w:rsid w:val="00381FFB"/>
    <w:rsid w:val="00382116"/>
    <w:rsid w:val="00382248"/>
    <w:rsid w:val="00382544"/>
    <w:rsid w:val="00382555"/>
    <w:rsid w:val="00382741"/>
    <w:rsid w:val="003828AE"/>
    <w:rsid w:val="00382903"/>
    <w:rsid w:val="00382BBC"/>
    <w:rsid w:val="00382EC3"/>
    <w:rsid w:val="00382EE1"/>
    <w:rsid w:val="0038324C"/>
    <w:rsid w:val="00383354"/>
    <w:rsid w:val="00383459"/>
    <w:rsid w:val="00383A46"/>
    <w:rsid w:val="00383A62"/>
    <w:rsid w:val="00383D85"/>
    <w:rsid w:val="00383FF0"/>
    <w:rsid w:val="00384556"/>
    <w:rsid w:val="00384559"/>
    <w:rsid w:val="003847F9"/>
    <w:rsid w:val="0038485E"/>
    <w:rsid w:val="00384A8D"/>
    <w:rsid w:val="00384ABD"/>
    <w:rsid w:val="00384B08"/>
    <w:rsid w:val="00384B27"/>
    <w:rsid w:val="00384B4C"/>
    <w:rsid w:val="00384E0D"/>
    <w:rsid w:val="00384E3D"/>
    <w:rsid w:val="00384EC7"/>
    <w:rsid w:val="00384EF3"/>
    <w:rsid w:val="00384F65"/>
    <w:rsid w:val="003854A2"/>
    <w:rsid w:val="00385E06"/>
    <w:rsid w:val="003865F7"/>
    <w:rsid w:val="0038666D"/>
    <w:rsid w:val="003866A8"/>
    <w:rsid w:val="003867BD"/>
    <w:rsid w:val="00386A74"/>
    <w:rsid w:val="00386A7F"/>
    <w:rsid w:val="00386D9A"/>
    <w:rsid w:val="00387018"/>
    <w:rsid w:val="0038726D"/>
    <w:rsid w:val="003879E8"/>
    <w:rsid w:val="003900FD"/>
    <w:rsid w:val="0039058C"/>
    <w:rsid w:val="00390ACB"/>
    <w:rsid w:val="00390B24"/>
    <w:rsid w:val="00390B8D"/>
    <w:rsid w:val="00390BF4"/>
    <w:rsid w:val="00390F20"/>
    <w:rsid w:val="003910BB"/>
    <w:rsid w:val="0039135B"/>
    <w:rsid w:val="0039154D"/>
    <w:rsid w:val="0039182E"/>
    <w:rsid w:val="00391859"/>
    <w:rsid w:val="003918AD"/>
    <w:rsid w:val="00391A93"/>
    <w:rsid w:val="00391BC2"/>
    <w:rsid w:val="00391D39"/>
    <w:rsid w:val="0039200D"/>
    <w:rsid w:val="003920AE"/>
    <w:rsid w:val="003920C3"/>
    <w:rsid w:val="00392167"/>
    <w:rsid w:val="00392788"/>
    <w:rsid w:val="00392A61"/>
    <w:rsid w:val="00392D2B"/>
    <w:rsid w:val="00392D68"/>
    <w:rsid w:val="0039366F"/>
    <w:rsid w:val="003936BD"/>
    <w:rsid w:val="003936E2"/>
    <w:rsid w:val="00393C49"/>
    <w:rsid w:val="00393E3B"/>
    <w:rsid w:val="00393FB2"/>
    <w:rsid w:val="003944D6"/>
    <w:rsid w:val="0039464F"/>
    <w:rsid w:val="003946BA"/>
    <w:rsid w:val="003948D8"/>
    <w:rsid w:val="00394941"/>
    <w:rsid w:val="00394C06"/>
    <w:rsid w:val="00395A40"/>
    <w:rsid w:val="00395FFF"/>
    <w:rsid w:val="0039647A"/>
    <w:rsid w:val="0039674C"/>
    <w:rsid w:val="00396CF6"/>
    <w:rsid w:val="00396F34"/>
    <w:rsid w:val="003971C3"/>
    <w:rsid w:val="0039746B"/>
    <w:rsid w:val="003977EE"/>
    <w:rsid w:val="003A0400"/>
    <w:rsid w:val="003A04BD"/>
    <w:rsid w:val="003A0724"/>
    <w:rsid w:val="003A077A"/>
    <w:rsid w:val="003A0966"/>
    <w:rsid w:val="003A0A52"/>
    <w:rsid w:val="003A1390"/>
    <w:rsid w:val="003A13CF"/>
    <w:rsid w:val="003A195D"/>
    <w:rsid w:val="003A2400"/>
    <w:rsid w:val="003A25A8"/>
    <w:rsid w:val="003A25BD"/>
    <w:rsid w:val="003A266D"/>
    <w:rsid w:val="003A2702"/>
    <w:rsid w:val="003A28E8"/>
    <w:rsid w:val="003A2EB6"/>
    <w:rsid w:val="003A2EE4"/>
    <w:rsid w:val="003A313C"/>
    <w:rsid w:val="003A31A3"/>
    <w:rsid w:val="003A3467"/>
    <w:rsid w:val="003A3510"/>
    <w:rsid w:val="003A384E"/>
    <w:rsid w:val="003A3E60"/>
    <w:rsid w:val="003A40A1"/>
    <w:rsid w:val="003A4468"/>
    <w:rsid w:val="003A498D"/>
    <w:rsid w:val="003A4C97"/>
    <w:rsid w:val="003A50E5"/>
    <w:rsid w:val="003A547C"/>
    <w:rsid w:val="003A56D3"/>
    <w:rsid w:val="003A5950"/>
    <w:rsid w:val="003A5973"/>
    <w:rsid w:val="003A5B26"/>
    <w:rsid w:val="003A5C24"/>
    <w:rsid w:val="003A5F6E"/>
    <w:rsid w:val="003A67F5"/>
    <w:rsid w:val="003A6969"/>
    <w:rsid w:val="003A6B21"/>
    <w:rsid w:val="003A6CA1"/>
    <w:rsid w:val="003A6DC9"/>
    <w:rsid w:val="003A6E83"/>
    <w:rsid w:val="003A6E90"/>
    <w:rsid w:val="003A72E1"/>
    <w:rsid w:val="003A7694"/>
    <w:rsid w:val="003A7769"/>
    <w:rsid w:val="003A7A66"/>
    <w:rsid w:val="003A7C04"/>
    <w:rsid w:val="003A7D5F"/>
    <w:rsid w:val="003A7D74"/>
    <w:rsid w:val="003B0363"/>
    <w:rsid w:val="003B1111"/>
    <w:rsid w:val="003B1131"/>
    <w:rsid w:val="003B19FC"/>
    <w:rsid w:val="003B2134"/>
    <w:rsid w:val="003B2281"/>
    <w:rsid w:val="003B22EB"/>
    <w:rsid w:val="003B23CC"/>
    <w:rsid w:val="003B2665"/>
    <w:rsid w:val="003B2A7F"/>
    <w:rsid w:val="003B2AB8"/>
    <w:rsid w:val="003B2D19"/>
    <w:rsid w:val="003B325E"/>
    <w:rsid w:val="003B350D"/>
    <w:rsid w:val="003B36DF"/>
    <w:rsid w:val="003B38C7"/>
    <w:rsid w:val="003B3E31"/>
    <w:rsid w:val="003B3F1C"/>
    <w:rsid w:val="003B4029"/>
    <w:rsid w:val="003B4341"/>
    <w:rsid w:val="003B48F7"/>
    <w:rsid w:val="003B4A9C"/>
    <w:rsid w:val="003B4AC7"/>
    <w:rsid w:val="003B4CCC"/>
    <w:rsid w:val="003B4DB4"/>
    <w:rsid w:val="003B5828"/>
    <w:rsid w:val="003B5C82"/>
    <w:rsid w:val="003B60FA"/>
    <w:rsid w:val="003B63E5"/>
    <w:rsid w:val="003B6729"/>
    <w:rsid w:val="003B67AA"/>
    <w:rsid w:val="003B6906"/>
    <w:rsid w:val="003B6971"/>
    <w:rsid w:val="003B6CDD"/>
    <w:rsid w:val="003B702E"/>
    <w:rsid w:val="003B717C"/>
    <w:rsid w:val="003B71B4"/>
    <w:rsid w:val="003B77D1"/>
    <w:rsid w:val="003B7827"/>
    <w:rsid w:val="003B7EA9"/>
    <w:rsid w:val="003B7EF1"/>
    <w:rsid w:val="003C035C"/>
    <w:rsid w:val="003C0459"/>
    <w:rsid w:val="003C063A"/>
    <w:rsid w:val="003C0773"/>
    <w:rsid w:val="003C0BDA"/>
    <w:rsid w:val="003C0EAC"/>
    <w:rsid w:val="003C136E"/>
    <w:rsid w:val="003C175F"/>
    <w:rsid w:val="003C193E"/>
    <w:rsid w:val="003C1B08"/>
    <w:rsid w:val="003C1E16"/>
    <w:rsid w:val="003C252F"/>
    <w:rsid w:val="003C26A3"/>
    <w:rsid w:val="003C2C0B"/>
    <w:rsid w:val="003C2D61"/>
    <w:rsid w:val="003C2F79"/>
    <w:rsid w:val="003C3298"/>
    <w:rsid w:val="003C33C6"/>
    <w:rsid w:val="003C33E8"/>
    <w:rsid w:val="003C39A3"/>
    <w:rsid w:val="003C3F62"/>
    <w:rsid w:val="003C427E"/>
    <w:rsid w:val="003C46F5"/>
    <w:rsid w:val="003C4B91"/>
    <w:rsid w:val="003C4BC1"/>
    <w:rsid w:val="003C4E98"/>
    <w:rsid w:val="003C4EED"/>
    <w:rsid w:val="003C501D"/>
    <w:rsid w:val="003C50F7"/>
    <w:rsid w:val="003C5604"/>
    <w:rsid w:val="003C5963"/>
    <w:rsid w:val="003C5B6E"/>
    <w:rsid w:val="003C6394"/>
    <w:rsid w:val="003C6799"/>
    <w:rsid w:val="003C67D7"/>
    <w:rsid w:val="003C6954"/>
    <w:rsid w:val="003C6B68"/>
    <w:rsid w:val="003C77ED"/>
    <w:rsid w:val="003C7951"/>
    <w:rsid w:val="003C79E2"/>
    <w:rsid w:val="003C7B51"/>
    <w:rsid w:val="003C7B8D"/>
    <w:rsid w:val="003C7E56"/>
    <w:rsid w:val="003D04CB"/>
    <w:rsid w:val="003D0543"/>
    <w:rsid w:val="003D0764"/>
    <w:rsid w:val="003D07D5"/>
    <w:rsid w:val="003D0834"/>
    <w:rsid w:val="003D08F9"/>
    <w:rsid w:val="003D093E"/>
    <w:rsid w:val="003D0AC8"/>
    <w:rsid w:val="003D0BA3"/>
    <w:rsid w:val="003D149A"/>
    <w:rsid w:val="003D16DF"/>
    <w:rsid w:val="003D171A"/>
    <w:rsid w:val="003D1844"/>
    <w:rsid w:val="003D1B88"/>
    <w:rsid w:val="003D21BB"/>
    <w:rsid w:val="003D226F"/>
    <w:rsid w:val="003D28D7"/>
    <w:rsid w:val="003D2979"/>
    <w:rsid w:val="003D2AE9"/>
    <w:rsid w:val="003D3169"/>
    <w:rsid w:val="003D3389"/>
    <w:rsid w:val="003D390E"/>
    <w:rsid w:val="003D40B4"/>
    <w:rsid w:val="003D42D7"/>
    <w:rsid w:val="003D4851"/>
    <w:rsid w:val="003D4D1C"/>
    <w:rsid w:val="003D4D37"/>
    <w:rsid w:val="003D5388"/>
    <w:rsid w:val="003D61BE"/>
    <w:rsid w:val="003D72E6"/>
    <w:rsid w:val="003D736D"/>
    <w:rsid w:val="003D7548"/>
    <w:rsid w:val="003D76EF"/>
    <w:rsid w:val="003D7A00"/>
    <w:rsid w:val="003D7C03"/>
    <w:rsid w:val="003D7C88"/>
    <w:rsid w:val="003D7E32"/>
    <w:rsid w:val="003D7FC2"/>
    <w:rsid w:val="003E00FD"/>
    <w:rsid w:val="003E0213"/>
    <w:rsid w:val="003E02CE"/>
    <w:rsid w:val="003E071B"/>
    <w:rsid w:val="003E0FA3"/>
    <w:rsid w:val="003E110F"/>
    <w:rsid w:val="003E17B0"/>
    <w:rsid w:val="003E1827"/>
    <w:rsid w:val="003E1DCC"/>
    <w:rsid w:val="003E2327"/>
    <w:rsid w:val="003E24B0"/>
    <w:rsid w:val="003E2516"/>
    <w:rsid w:val="003E2697"/>
    <w:rsid w:val="003E274C"/>
    <w:rsid w:val="003E38BA"/>
    <w:rsid w:val="003E3A5F"/>
    <w:rsid w:val="003E4040"/>
    <w:rsid w:val="003E463B"/>
    <w:rsid w:val="003E469F"/>
    <w:rsid w:val="003E46FB"/>
    <w:rsid w:val="003E4BB2"/>
    <w:rsid w:val="003E510A"/>
    <w:rsid w:val="003E525A"/>
    <w:rsid w:val="003E541D"/>
    <w:rsid w:val="003E5744"/>
    <w:rsid w:val="003E5A46"/>
    <w:rsid w:val="003E5DB7"/>
    <w:rsid w:val="003E6166"/>
    <w:rsid w:val="003E6420"/>
    <w:rsid w:val="003E64D5"/>
    <w:rsid w:val="003E654F"/>
    <w:rsid w:val="003E6766"/>
    <w:rsid w:val="003E68DF"/>
    <w:rsid w:val="003E6DBF"/>
    <w:rsid w:val="003E6DCD"/>
    <w:rsid w:val="003E6F4D"/>
    <w:rsid w:val="003E72BF"/>
    <w:rsid w:val="003E7518"/>
    <w:rsid w:val="003E7A29"/>
    <w:rsid w:val="003E7C51"/>
    <w:rsid w:val="003E7CD2"/>
    <w:rsid w:val="003E7D0E"/>
    <w:rsid w:val="003E7D7F"/>
    <w:rsid w:val="003E7D88"/>
    <w:rsid w:val="003F00B2"/>
    <w:rsid w:val="003F070A"/>
    <w:rsid w:val="003F08E4"/>
    <w:rsid w:val="003F098B"/>
    <w:rsid w:val="003F0C9F"/>
    <w:rsid w:val="003F0D48"/>
    <w:rsid w:val="003F0DFF"/>
    <w:rsid w:val="003F1BD2"/>
    <w:rsid w:val="003F1DE9"/>
    <w:rsid w:val="003F1E24"/>
    <w:rsid w:val="003F2287"/>
    <w:rsid w:val="003F276E"/>
    <w:rsid w:val="003F2939"/>
    <w:rsid w:val="003F38DB"/>
    <w:rsid w:val="003F3977"/>
    <w:rsid w:val="003F3B45"/>
    <w:rsid w:val="003F3CAF"/>
    <w:rsid w:val="003F3D33"/>
    <w:rsid w:val="003F3E38"/>
    <w:rsid w:val="003F418D"/>
    <w:rsid w:val="003F42FE"/>
    <w:rsid w:val="003F4663"/>
    <w:rsid w:val="003F47B5"/>
    <w:rsid w:val="003F4C08"/>
    <w:rsid w:val="003F4FEF"/>
    <w:rsid w:val="003F528F"/>
    <w:rsid w:val="003F53F5"/>
    <w:rsid w:val="003F56B9"/>
    <w:rsid w:val="003F579F"/>
    <w:rsid w:val="003F58A3"/>
    <w:rsid w:val="003F5967"/>
    <w:rsid w:val="003F5D0F"/>
    <w:rsid w:val="003F5D58"/>
    <w:rsid w:val="003F5D9A"/>
    <w:rsid w:val="003F5F61"/>
    <w:rsid w:val="003F623A"/>
    <w:rsid w:val="003F641D"/>
    <w:rsid w:val="003F6500"/>
    <w:rsid w:val="003F6574"/>
    <w:rsid w:val="003F7041"/>
    <w:rsid w:val="003F73F4"/>
    <w:rsid w:val="003F740F"/>
    <w:rsid w:val="003F785D"/>
    <w:rsid w:val="003F7987"/>
    <w:rsid w:val="0040013F"/>
    <w:rsid w:val="0040037B"/>
    <w:rsid w:val="00400546"/>
    <w:rsid w:val="0040069F"/>
    <w:rsid w:val="00400720"/>
    <w:rsid w:val="00400B57"/>
    <w:rsid w:val="00400E91"/>
    <w:rsid w:val="00400F6A"/>
    <w:rsid w:val="00401187"/>
    <w:rsid w:val="0040125C"/>
    <w:rsid w:val="00401B36"/>
    <w:rsid w:val="00401CAC"/>
    <w:rsid w:val="00401CCA"/>
    <w:rsid w:val="0040234B"/>
    <w:rsid w:val="00402379"/>
    <w:rsid w:val="0040297F"/>
    <w:rsid w:val="00402BB6"/>
    <w:rsid w:val="00402C6A"/>
    <w:rsid w:val="00402CC7"/>
    <w:rsid w:val="004031AD"/>
    <w:rsid w:val="004031DD"/>
    <w:rsid w:val="0040321D"/>
    <w:rsid w:val="00403249"/>
    <w:rsid w:val="00403460"/>
    <w:rsid w:val="00403AC4"/>
    <w:rsid w:val="00403F4E"/>
    <w:rsid w:val="00404058"/>
    <w:rsid w:val="00404271"/>
    <w:rsid w:val="00404989"/>
    <w:rsid w:val="00404E39"/>
    <w:rsid w:val="00404F45"/>
    <w:rsid w:val="00405168"/>
    <w:rsid w:val="004054A0"/>
    <w:rsid w:val="00405581"/>
    <w:rsid w:val="00405C3C"/>
    <w:rsid w:val="00405DDE"/>
    <w:rsid w:val="00406325"/>
    <w:rsid w:val="00406639"/>
    <w:rsid w:val="00406814"/>
    <w:rsid w:val="00406978"/>
    <w:rsid w:val="00406A1E"/>
    <w:rsid w:val="00406C1F"/>
    <w:rsid w:val="00406CCF"/>
    <w:rsid w:val="00407141"/>
    <w:rsid w:val="0040764A"/>
    <w:rsid w:val="004076EA"/>
    <w:rsid w:val="00407B40"/>
    <w:rsid w:val="0041052B"/>
    <w:rsid w:val="00410C03"/>
    <w:rsid w:val="004115AF"/>
    <w:rsid w:val="004119FD"/>
    <w:rsid w:val="004124AB"/>
    <w:rsid w:val="00412583"/>
    <w:rsid w:val="00412DCD"/>
    <w:rsid w:val="00412EF0"/>
    <w:rsid w:val="00412FF1"/>
    <w:rsid w:val="004136BC"/>
    <w:rsid w:val="00413AEE"/>
    <w:rsid w:val="0041411F"/>
    <w:rsid w:val="00414486"/>
    <w:rsid w:val="0041458C"/>
    <w:rsid w:val="00414606"/>
    <w:rsid w:val="0041479E"/>
    <w:rsid w:val="00414A94"/>
    <w:rsid w:val="00414C8F"/>
    <w:rsid w:val="004153C0"/>
    <w:rsid w:val="004159ED"/>
    <w:rsid w:val="00415A4C"/>
    <w:rsid w:val="00415AAE"/>
    <w:rsid w:val="00415E2E"/>
    <w:rsid w:val="00416485"/>
    <w:rsid w:val="004164CF"/>
    <w:rsid w:val="00416538"/>
    <w:rsid w:val="00416892"/>
    <w:rsid w:val="0041695A"/>
    <w:rsid w:val="00416B09"/>
    <w:rsid w:val="00416E47"/>
    <w:rsid w:val="00416F2C"/>
    <w:rsid w:val="004170C0"/>
    <w:rsid w:val="004170EB"/>
    <w:rsid w:val="00417238"/>
    <w:rsid w:val="00417877"/>
    <w:rsid w:val="004178AC"/>
    <w:rsid w:val="00417B82"/>
    <w:rsid w:val="00417CE3"/>
    <w:rsid w:val="00417CFC"/>
    <w:rsid w:val="00417F41"/>
    <w:rsid w:val="00420447"/>
    <w:rsid w:val="00420698"/>
    <w:rsid w:val="004208B0"/>
    <w:rsid w:val="00420C0D"/>
    <w:rsid w:val="00420FE3"/>
    <w:rsid w:val="00421124"/>
    <w:rsid w:val="004211C9"/>
    <w:rsid w:val="00421AE8"/>
    <w:rsid w:val="00421D9E"/>
    <w:rsid w:val="00422100"/>
    <w:rsid w:val="00422941"/>
    <w:rsid w:val="00422C41"/>
    <w:rsid w:val="00422E87"/>
    <w:rsid w:val="00423529"/>
    <w:rsid w:val="0042374D"/>
    <w:rsid w:val="00423A89"/>
    <w:rsid w:val="00423F22"/>
    <w:rsid w:val="00424A07"/>
    <w:rsid w:val="00425051"/>
    <w:rsid w:val="004253CA"/>
    <w:rsid w:val="00425549"/>
    <w:rsid w:val="00425F3E"/>
    <w:rsid w:val="004264F1"/>
    <w:rsid w:val="00426686"/>
    <w:rsid w:val="00426BAA"/>
    <w:rsid w:val="00426F21"/>
    <w:rsid w:val="00427049"/>
    <w:rsid w:val="004272DC"/>
    <w:rsid w:val="0042730C"/>
    <w:rsid w:val="00427510"/>
    <w:rsid w:val="00427961"/>
    <w:rsid w:val="00427E07"/>
    <w:rsid w:val="00430300"/>
    <w:rsid w:val="004304C3"/>
    <w:rsid w:val="004304D9"/>
    <w:rsid w:val="00430AC2"/>
    <w:rsid w:val="00430E8B"/>
    <w:rsid w:val="00430F85"/>
    <w:rsid w:val="00431047"/>
    <w:rsid w:val="004310C5"/>
    <w:rsid w:val="00431429"/>
    <w:rsid w:val="0043143F"/>
    <w:rsid w:val="00431481"/>
    <w:rsid w:val="00431978"/>
    <w:rsid w:val="0043199D"/>
    <w:rsid w:val="00431AB7"/>
    <w:rsid w:val="00431C62"/>
    <w:rsid w:val="00431CB8"/>
    <w:rsid w:val="00431D84"/>
    <w:rsid w:val="00431F9A"/>
    <w:rsid w:val="004321BF"/>
    <w:rsid w:val="00432503"/>
    <w:rsid w:val="004327BC"/>
    <w:rsid w:val="00432856"/>
    <w:rsid w:val="004329A2"/>
    <w:rsid w:val="00432B11"/>
    <w:rsid w:val="0043308E"/>
    <w:rsid w:val="00433170"/>
    <w:rsid w:val="00433595"/>
    <w:rsid w:val="00433A4A"/>
    <w:rsid w:val="0043445C"/>
    <w:rsid w:val="004344DD"/>
    <w:rsid w:val="004346DD"/>
    <w:rsid w:val="00434AED"/>
    <w:rsid w:val="00434C67"/>
    <w:rsid w:val="00434CEA"/>
    <w:rsid w:val="00434E1B"/>
    <w:rsid w:val="00435214"/>
    <w:rsid w:val="0043594E"/>
    <w:rsid w:val="00435E8A"/>
    <w:rsid w:val="00435EF7"/>
    <w:rsid w:val="004361D9"/>
    <w:rsid w:val="004362A3"/>
    <w:rsid w:val="00436545"/>
    <w:rsid w:val="004371C7"/>
    <w:rsid w:val="00437269"/>
    <w:rsid w:val="00437E14"/>
    <w:rsid w:val="00437EA5"/>
    <w:rsid w:val="00437EC6"/>
    <w:rsid w:val="00437F56"/>
    <w:rsid w:val="00437FC8"/>
    <w:rsid w:val="00437FF9"/>
    <w:rsid w:val="00440029"/>
    <w:rsid w:val="0044043E"/>
    <w:rsid w:val="0044049D"/>
    <w:rsid w:val="004408BA"/>
    <w:rsid w:val="00440D50"/>
    <w:rsid w:val="00440DCA"/>
    <w:rsid w:val="00440DFA"/>
    <w:rsid w:val="00440FF3"/>
    <w:rsid w:val="004414C9"/>
    <w:rsid w:val="00441813"/>
    <w:rsid w:val="00441B0F"/>
    <w:rsid w:val="00441D1A"/>
    <w:rsid w:val="00442006"/>
    <w:rsid w:val="00442129"/>
    <w:rsid w:val="0044255F"/>
    <w:rsid w:val="00442794"/>
    <w:rsid w:val="00442C3C"/>
    <w:rsid w:val="004431C4"/>
    <w:rsid w:val="00443268"/>
    <w:rsid w:val="00443C78"/>
    <w:rsid w:val="00443D77"/>
    <w:rsid w:val="00443FF0"/>
    <w:rsid w:val="004440EC"/>
    <w:rsid w:val="004442C2"/>
    <w:rsid w:val="004443E7"/>
    <w:rsid w:val="00444592"/>
    <w:rsid w:val="00444A69"/>
    <w:rsid w:val="00444A71"/>
    <w:rsid w:val="00444DE2"/>
    <w:rsid w:val="00444E50"/>
    <w:rsid w:val="00444F2E"/>
    <w:rsid w:val="00444F4C"/>
    <w:rsid w:val="00444FD1"/>
    <w:rsid w:val="004450A8"/>
    <w:rsid w:val="004454B1"/>
    <w:rsid w:val="00445893"/>
    <w:rsid w:val="0044599F"/>
    <w:rsid w:val="00445A07"/>
    <w:rsid w:val="00445B5F"/>
    <w:rsid w:val="00445E0A"/>
    <w:rsid w:val="004460A7"/>
    <w:rsid w:val="0044613D"/>
    <w:rsid w:val="004463B0"/>
    <w:rsid w:val="0044646A"/>
    <w:rsid w:val="0044657C"/>
    <w:rsid w:val="004467D7"/>
    <w:rsid w:val="00446941"/>
    <w:rsid w:val="00446B52"/>
    <w:rsid w:val="00446B62"/>
    <w:rsid w:val="00446E16"/>
    <w:rsid w:val="00446E94"/>
    <w:rsid w:val="0044729A"/>
    <w:rsid w:val="004473FE"/>
    <w:rsid w:val="00447422"/>
    <w:rsid w:val="00447713"/>
    <w:rsid w:val="0044779E"/>
    <w:rsid w:val="004478D8"/>
    <w:rsid w:val="00447AB4"/>
    <w:rsid w:val="00447B3B"/>
    <w:rsid w:val="00447D69"/>
    <w:rsid w:val="00447EAC"/>
    <w:rsid w:val="00450345"/>
    <w:rsid w:val="004506E6"/>
    <w:rsid w:val="00450A56"/>
    <w:rsid w:val="00450C35"/>
    <w:rsid w:val="00451318"/>
    <w:rsid w:val="0045141A"/>
    <w:rsid w:val="004515F2"/>
    <w:rsid w:val="0045164C"/>
    <w:rsid w:val="00451C7D"/>
    <w:rsid w:val="0045202F"/>
    <w:rsid w:val="00452128"/>
    <w:rsid w:val="00452589"/>
    <w:rsid w:val="00452851"/>
    <w:rsid w:val="004532A4"/>
    <w:rsid w:val="004534A0"/>
    <w:rsid w:val="004534A4"/>
    <w:rsid w:val="00453508"/>
    <w:rsid w:val="00453880"/>
    <w:rsid w:val="00453AD6"/>
    <w:rsid w:val="00453E96"/>
    <w:rsid w:val="00453ED4"/>
    <w:rsid w:val="004543BE"/>
    <w:rsid w:val="0045440C"/>
    <w:rsid w:val="00454874"/>
    <w:rsid w:val="00454CC9"/>
    <w:rsid w:val="004550FE"/>
    <w:rsid w:val="004551EC"/>
    <w:rsid w:val="004552FF"/>
    <w:rsid w:val="0045579C"/>
    <w:rsid w:val="004558E3"/>
    <w:rsid w:val="00455987"/>
    <w:rsid w:val="00455C83"/>
    <w:rsid w:val="00455CFA"/>
    <w:rsid w:val="0045602F"/>
    <w:rsid w:val="00456348"/>
    <w:rsid w:val="00456623"/>
    <w:rsid w:val="004567EF"/>
    <w:rsid w:val="00456BAF"/>
    <w:rsid w:val="00456C87"/>
    <w:rsid w:val="00456E3A"/>
    <w:rsid w:val="00456E4A"/>
    <w:rsid w:val="004571BB"/>
    <w:rsid w:val="004575D2"/>
    <w:rsid w:val="00457CA8"/>
    <w:rsid w:val="00460436"/>
    <w:rsid w:val="004604E3"/>
    <w:rsid w:val="0046057C"/>
    <w:rsid w:val="004605E4"/>
    <w:rsid w:val="0046062B"/>
    <w:rsid w:val="00461DAB"/>
    <w:rsid w:val="00461EDB"/>
    <w:rsid w:val="0046231B"/>
    <w:rsid w:val="004623A2"/>
    <w:rsid w:val="004624F6"/>
    <w:rsid w:val="0046299B"/>
    <w:rsid w:val="004629FF"/>
    <w:rsid w:val="00462D0C"/>
    <w:rsid w:val="00463001"/>
    <w:rsid w:val="004630AD"/>
    <w:rsid w:val="00463379"/>
    <w:rsid w:val="004637AD"/>
    <w:rsid w:val="00463C6F"/>
    <w:rsid w:val="00463E7A"/>
    <w:rsid w:val="00463ED9"/>
    <w:rsid w:val="0046467A"/>
    <w:rsid w:val="00464731"/>
    <w:rsid w:val="004649AB"/>
    <w:rsid w:val="00465019"/>
    <w:rsid w:val="0046546A"/>
    <w:rsid w:val="004654A4"/>
    <w:rsid w:val="004656BE"/>
    <w:rsid w:val="00465856"/>
    <w:rsid w:val="00465BDD"/>
    <w:rsid w:val="00465E80"/>
    <w:rsid w:val="00466093"/>
    <w:rsid w:val="0046650B"/>
    <w:rsid w:val="004667D9"/>
    <w:rsid w:val="00466830"/>
    <w:rsid w:val="00466D0E"/>
    <w:rsid w:val="004670A8"/>
    <w:rsid w:val="0046757C"/>
    <w:rsid w:val="00470097"/>
    <w:rsid w:val="004702A6"/>
    <w:rsid w:val="0047079D"/>
    <w:rsid w:val="0047126D"/>
    <w:rsid w:val="00471C7C"/>
    <w:rsid w:val="00471D6E"/>
    <w:rsid w:val="00471E01"/>
    <w:rsid w:val="00471E2B"/>
    <w:rsid w:val="00471FCB"/>
    <w:rsid w:val="00472326"/>
    <w:rsid w:val="0047282C"/>
    <w:rsid w:val="00472953"/>
    <w:rsid w:val="00472980"/>
    <w:rsid w:val="00472E41"/>
    <w:rsid w:val="00473035"/>
    <w:rsid w:val="00473483"/>
    <w:rsid w:val="00474210"/>
    <w:rsid w:val="00474296"/>
    <w:rsid w:val="004746DA"/>
    <w:rsid w:val="004746F7"/>
    <w:rsid w:val="00475000"/>
    <w:rsid w:val="00475455"/>
    <w:rsid w:val="004754A7"/>
    <w:rsid w:val="004755F1"/>
    <w:rsid w:val="004758B4"/>
    <w:rsid w:val="00475B65"/>
    <w:rsid w:val="00475C0F"/>
    <w:rsid w:val="00475DBC"/>
    <w:rsid w:val="00475E74"/>
    <w:rsid w:val="004765F3"/>
    <w:rsid w:val="004766BF"/>
    <w:rsid w:val="0047676A"/>
    <w:rsid w:val="00476C39"/>
    <w:rsid w:val="0047706B"/>
    <w:rsid w:val="004772F7"/>
    <w:rsid w:val="004779CF"/>
    <w:rsid w:val="00477DF2"/>
    <w:rsid w:val="004803BD"/>
    <w:rsid w:val="00480AF2"/>
    <w:rsid w:val="00480DA5"/>
    <w:rsid w:val="00480DE0"/>
    <w:rsid w:val="00481013"/>
    <w:rsid w:val="004811C6"/>
    <w:rsid w:val="00481234"/>
    <w:rsid w:val="004819DF"/>
    <w:rsid w:val="00481B1E"/>
    <w:rsid w:val="00481BC0"/>
    <w:rsid w:val="00481CAF"/>
    <w:rsid w:val="00481DF1"/>
    <w:rsid w:val="00481E92"/>
    <w:rsid w:val="00481FB3"/>
    <w:rsid w:val="00482516"/>
    <w:rsid w:val="00482546"/>
    <w:rsid w:val="00482AFC"/>
    <w:rsid w:val="00482B4B"/>
    <w:rsid w:val="00482BF0"/>
    <w:rsid w:val="00482D6B"/>
    <w:rsid w:val="0048328D"/>
    <w:rsid w:val="004832A7"/>
    <w:rsid w:val="004833C0"/>
    <w:rsid w:val="00483400"/>
    <w:rsid w:val="00483563"/>
    <w:rsid w:val="004839FD"/>
    <w:rsid w:val="00483A64"/>
    <w:rsid w:val="00483F95"/>
    <w:rsid w:val="0048401E"/>
    <w:rsid w:val="00484113"/>
    <w:rsid w:val="004841C3"/>
    <w:rsid w:val="00484430"/>
    <w:rsid w:val="00484592"/>
    <w:rsid w:val="00484E5A"/>
    <w:rsid w:val="00484FA2"/>
    <w:rsid w:val="00485380"/>
    <w:rsid w:val="0048548C"/>
    <w:rsid w:val="004861A8"/>
    <w:rsid w:val="00486891"/>
    <w:rsid w:val="00486A74"/>
    <w:rsid w:val="00486D56"/>
    <w:rsid w:val="00487385"/>
    <w:rsid w:val="00487492"/>
    <w:rsid w:val="004875A4"/>
    <w:rsid w:val="004875D2"/>
    <w:rsid w:val="004876E7"/>
    <w:rsid w:val="00487A27"/>
    <w:rsid w:val="00487BC9"/>
    <w:rsid w:val="00487E45"/>
    <w:rsid w:val="00487FC8"/>
    <w:rsid w:val="004900E6"/>
    <w:rsid w:val="0049063E"/>
    <w:rsid w:val="004906FC"/>
    <w:rsid w:val="00490BEA"/>
    <w:rsid w:val="004914B1"/>
    <w:rsid w:val="004915CB"/>
    <w:rsid w:val="004915DE"/>
    <w:rsid w:val="004916B2"/>
    <w:rsid w:val="00491C3B"/>
    <w:rsid w:val="00491C7F"/>
    <w:rsid w:val="00491D7A"/>
    <w:rsid w:val="00492044"/>
    <w:rsid w:val="0049232E"/>
    <w:rsid w:val="004924A5"/>
    <w:rsid w:val="004925AA"/>
    <w:rsid w:val="004926D3"/>
    <w:rsid w:val="00492EE8"/>
    <w:rsid w:val="0049328D"/>
    <w:rsid w:val="00493301"/>
    <w:rsid w:val="004934DD"/>
    <w:rsid w:val="004938E0"/>
    <w:rsid w:val="00493B2A"/>
    <w:rsid w:val="00493B59"/>
    <w:rsid w:val="00493C1D"/>
    <w:rsid w:val="00494037"/>
    <w:rsid w:val="0049473B"/>
    <w:rsid w:val="00494AD3"/>
    <w:rsid w:val="00494D1E"/>
    <w:rsid w:val="00494E59"/>
    <w:rsid w:val="00495396"/>
    <w:rsid w:val="00495449"/>
    <w:rsid w:val="00495B95"/>
    <w:rsid w:val="00495C3D"/>
    <w:rsid w:val="00495F68"/>
    <w:rsid w:val="00495FF3"/>
    <w:rsid w:val="00496208"/>
    <w:rsid w:val="004965D2"/>
    <w:rsid w:val="00496777"/>
    <w:rsid w:val="004967D4"/>
    <w:rsid w:val="00496973"/>
    <w:rsid w:val="00496B55"/>
    <w:rsid w:val="004971C7"/>
    <w:rsid w:val="0049725A"/>
    <w:rsid w:val="004973A4"/>
    <w:rsid w:val="004977A5"/>
    <w:rsid w:val="004978C7"/>
    <w:rsid w:val="00497B4A"/>
    <w:rsid w:val="004A0B14"/>
    <w:rsid w:val="004A10F6"/>
    <w:rsid w:val="004A11B9"/>
    <w:rsid w:val="004A12AF"/>
    <w:rsid w:val="004A14F2"/>
    <w:rsid w:val="004A1C2B"/>
    <w:rsid w:val="004A2213"/>
    <w:rsid w:val="004A23B2"/>
    <w:rsid w:val="004A2470"/>
    <w:rsid w:val="004A258D"/>
    <w:rsid w:val="004A2600"/>
    <w:rsid w:val="004A261A"/>
    <w:rsid w:val="004A2775"/>
    <w:rsid w:val="004A2848"/>
    <w:rsid w:val="004A2890"/>
    <w:rsid w:val="004A2C61"/>
    <w:rsid w:val="004A2C97"/>
    <w:rsid w:val="004A2F6D"/>
    <w:rsid w:val="004A3402"/>
    <w:rsid w:val="004A36F4"/>
    <w:rsid w:val="004A3FCF"/>
    <w:rsid w:val="004A44E8"/>
    <w:rsid w:val="004A463E"/>
    <w:rsid w:val="004A4B55"/>
    <w:rsid w:val="004A4D34"/>
    <w:rsid w:val="004A52B3"/>
    <w:rsid w:val="004A531E"/>
    <w:rsid w:val="004A5516"/>
    <w:rsid w:val="004A5690"/>
    <w:rsid w:val="004A586A"/>
    <w:rsid w:val="004A5C2B"/>
    <w:rsid w:val="004A5C7F"/>
    <w:rsid w:val="004A634F"/>
    <w:rsid w:val="004A6A6F"/>
    <w:rsid w:val="004A6AC1"/>
    <w:rsid w:val="004A6BF8"/>
    <w:rsid w:val="004A6C3D"/>
    <w:rsid w:val="004A70FF"/>
    <w:rsid w:val="004A7427"/>
    <w:rsid w:val="004A7811"/>
    <w:rsid w:val="004A7992"/>
    <w:rsid w:val="004A7C7E"/>
    <w:rsid w:val="004A7DD8"/>
    <w:rsid w:val="004B0616"/>
    <w:rsid w:val="004B0621"/>
    <w:rsid w:val="004B0835"/>
    <w:rsid w:val="004B0DDB"/>
    <w:rsid w:val="004B0FCD"/>
    <w:rsid w:val="004B16E0"/>
    <w:rsid w:val="004B194E"/>
    <w:rsid w:val="004B19BE"/>
    <w:rsid w:val="004B1A11"/>
    <w:rsid w:val="004B1ABA"/>
    <w:rsid w:val="004B1BEB"/>
    <w:rsid w:val="004B1EF0"/>
    <w:rsid w:val="004B2366"/>
    <w:rsid w:val="004B256C"/>
    <w:rsid w:val="004B264C"/>
    <w:rsid w:val="004B275F"/>
    <w:rsid w:val="004B287A"/>
    <w:rsid w:val="004B2A90"/>
    <w:rsid w:val="004B2AF1"/>
    <w:rsid w:val="004B2B15"/>
    <w:rsid w:val="004B2DBA"/>
    <w:rsid w:val="004B2F62"/>
    <w:rsid w:val="004B3435"/>
    <w:rsid w:val="004B3494"/>
    <w:rsid w:val="004B37DC"/>
    <w:rsid w:val="004B413A"/>
    <w:rsid w:val="004B4203"/>
    <w:rsid w:val="004B4612"/>
    <w:rsid w:val="004B48C5"/>
    <w:rsid w:val="004B4C22"/>
    <w:rsid w:val="004B4F29"/>
    <w:rsid w:val="004B51C3"/>
    <w:rsid w:val="004B52E4"/>
    <w:rsid w:val="004B54B8"/>
    <w:rsid w:val="004B5650"/>
    <w:rsid w:val="004B5AD8"/>
    <w:rsid w:val="004B5BC3"/>
    <w:rsid w:val="004B5F12"/>
    <w:rsid w:val="004B643B"/>
    <w:rsid w:val="004B64D7"/>
    <w:rsid w:val="004B6A73"/>
    <w:rsid w:val="004B6D3F"/>
    <w:rsid w:val="004B6F11"/>
    <w:rsid w:val="004B702D"/>
    <w:rsid w:val="004B75D6"/>
    <w:rsid w:val="004B78F0"/>
    <w:rsid w:val="004B7B2E"/>
    <w:rsid w:val="004B7C9A"/>
    <w:rsid w:val="004B7CD0"/>
    <w:rsid w:val="004B7ED9"/>
    <w:rsid w:val="004C0323"/>
    <w:rsid w:val="004C03F5"/>
    <w:rsid w:val="004C0885"/>
    <w:rsid w:val="004C09A1"/>
    <w:rsid w:val="004C09D5"/>
    <w:rsid w:val="004C0ACD"/>
    <w:rsid w:val="004C0B24"/>
    <w:rsid w:val="004C0B29"/>
    <w:rsid w:val="004C0D51"/>
    <w:rsid w:val="004C12B5"/>
    <w:rsid w:val="004C1992"/>
    <w:rsid w:val="004C1C05"/>
    <w:rsid w:val="004C1C4F"/>
    <w:rsid w:val="004C2012"/>
    <w:rsid w:val="004C20AD"/>
    <w:rsid w:val="004C29E2"/>
    <w:rsid w:val="004C2D0D"/>
    <w:rsid w:val="004C2DDA"/>
    <w:rsid w:val="004C2E79"/>
    <w:rsid w:val="004C2E89"/>
    <w:rsid w:val="004C2EB4"/>
    <w:rsid w:val="004C38C2"/>
    <w:rsid w:val="004C3B5C"/>
    <w:rsid w:val="004C3D14"/>
    <w:rsid w:val="004C3E6B"/>
    <w:rsid w:val="004C47E5"/>
    <w:rsid w:val="004C4A8C"/>
    <w:rsid w:val="004C50EF"/>
    <w:rsid w:val="004C561F"/>
    <w:rsid w:val="004C5E50"/>
    <w:rsid w:val="004C5F0B"/>
    <w:rsid w:val="004C6460"/>
    <w:rsid w:val="004C6567"/>
    <w:rsid w:val="004C6664"/>
    <w:rsid w:val="004C6DFD"/>
    <w:rsid w:val="004C7A22"/>
    <w:rsid w:val="004C7C72"/>
    <w:rsid w:val="004C7CD1"/>
    <w:rsid w:val="004C7DEB"/>
    <w:rsid w:val="004C7FBA"/>
    <w:rsid w:val="004C7FF2"/>
    <w:rsid w:val="004D0269"/>
    <w:rsid w:val="004D0455"/>
    <w:rsid w:val="004D0601"/>
    <w:rsid w:val="004D0BFD"/>
    <w:rsid w:val="004D0C4F"/>
    <w:rsid w:val="004D132B"/>
    <w:rsid w:val="004D156D"/>
    <w:rsid w:val="004D161C"/>
    <w:rsid w:val="004D176D"/>
    <w:rsid w:val="004D18B0"/>
    <w:rsid w:val="004D18B7"/>
    <w:rsid w:val="004D1A3A"/>
    <w:rsid w:val="004D1AB4"/>
    <w:rsid w:val="004D1B2D"/>
    <w:rsid w:val="004D1BA1"/>
    <w:rsid w:val="004D1BCD"/>
    <w:rsid w:val="004D1BEA"/>
    <w:rsid w:val="004D1E4A"/>
    <w:rsid w:val="004D1F80"/>
    <w:rsid w:val="004D23CF"/>
    <w:rsid w:val="004D2435"/>
    <w:rsid w:val="004D25BD"/>
    <w:rsid w:val="004D26C9"/>
    <w:rsid w:val="004D27CD"/>
    <w:rsid w:val="004D27D3"/>
    <w:rsid w:val="004D30B8"/>
    <w:rsid w:val="004D3432"/>
    <w:rsid w:val="004D34A6"/>
    <w:rsid w:val="004D37F2"/>
    <w:rsid w:val="004D3951"/>
    <w:rsid w:val="004D3D1F"/>
    <w:rsid w:val="004D3EDB"/>
    <w:rsid w:val="004D422F"/>
    <w:rsid w:val="004D4A4A"/>
    <w:rsid w:val="004D4C9C"/>
    <w:rsid w:val="004D4DC5"/>
    <w:rsid w:val="004D4ECB"/>
    <w:rsid w:val="004D5483"/>
    <w:rsid w:val="004D56E2"/>
    <w:rsid w:val="004D58DE"/>
    <w:rsid w:val="004D595D"/>
    <w:rsid w:val="004D5A7A"/>
    <w:rsid w:val="004D5A99"/>
    <w:rsid w:val="004D5BE8"/>
    <w:rsid w:val="004D63D7"/>
    <w:rsid w:val="004D6732"/>
    <w:rsid w:val="004D694C"/>
    <w:rsid w:val="004D69B2"/>
    <w:rsid w:val="004D6E11"/>
    <w:rsid w:val="004D6ECA"/>
    <w:rsid w:val="004D70B6"/>
    <w:rsid w:val="004D7648"/>
    <w:rsid w:val="004D7710"/>
    <w:rsid w:val="004D78B2"/>
    <w:rsid w:val="004D7DD0"/>
    <w:rsid w:val="004E074F"/>
    <w:rsid w:val="004E0B11"/>
    <w:rsid w:val="004E0FDD"/>
    <w:rsid w:val="004E103F"/>
    <w:rsid w:val="004E1200"/>
    <w:rsid w:val="004E131D"/>
    <w:rsid w:val="004E140B"/>
    <w:rsid w:val="004E15B0"/>
    <w:rsid w:val="004E15C1"/>
    <w:rsid w:val="004E1B2F"/>
    <w:rsid w:val="004E1F96"/>
    <w:rsid w:val="004E233E"/>
    <w:rsid w:val="004E294D"/>
    <w:rsid w:val="004E2B2F"/>
    <w:rsid w:val="004E2C95"/>
    <w:rsid w:val="004E2CB4"/>
    <w:rsid w:val="004E314B"/>
    <w:rsid w:val="004E31F5"/>
    <w:rsid w:val="004E4010"/>
    <w:rsid w:val="004E44B8"/>
    <w:rsid w:val="004E4A02"/>
    <w:rsid w:val="004E4A7D"/>
    <w:rsid w:val="004E4E6E"/>
    <w:rsid w:val="004E50FD"/>
    <w:rsid w:val="004E542E"/>
    <w:rsid w:val="004E547E"/>
    <w:rsid w:val="004E5734"/>
    <w:rsid w:val="004E59C1"/>
    <w:rsid w:val="004E5A12"/>
    <w:rsid w:val="004E5DC8"/>
    <w:rsid w:val="004E5E71"/>
    <w:rsid w:val="004E5ED6"/>
    <w:rsid w:val="004E5F94"/>
    <w:rsid w:val="004E62BA"/>
    <w:rsid w:val="004E635D"/>
    <w:rsid w:val="004E68C9"/>
    <w:rsid w:val="004E6DAD"/>
    <w:rsid w:val="004E7147"/>
    <w:rsid w:val="004E716A"/>
    <w:rsid w:val="004E7319"/>
    <w:rsid w:val="004E76AB"/>
    <w:rsid w:val="004F003C"/>
    <w:rsid w:val="004F0069"/>
    <w:rsid w:val="004F0481"/>
    <w:rsid w:val="004F0847"/>
    <w:rsid w:val="004F0889"/>
    <w:rsid w:val="004F0D4E"/>
    <w:rsid w:val="004F0DD7"/>
    <w:rsid w:val="004F0E61"/>
    <w:rsid w:val="004F0F26"/>
    <w:rsid w:val="004F11B0"/>
    <w:rsid w:val="004F15ED"/>
    <w:rsid w:val="004F1654"/>
    <w:rsid w:val="004F1C1A"/>
    <w:rsid w:val="004F1EFB"/>
    <w:rsid w:val="004F1F54"/>
    <w:rsid w:val="004F21A2"/>
    <w:rsid w:val="004F21EF"/>
    <w:rsid w:val="004F26FC"/>
    <w:rsid w:val="004F2768"/>
    <w:rsid w:val="004F2B36"/>
    <w:rsid w:val="004F2B95"/>
    <w:rsid w:val="004F2CCB"/>
    <w:rsid w:val="004F2CD2"/>
    <w:rsid w:val="004F2CE0"/>
    <w:rsid w:val="004F304D"/>
    <w:rsid w:val="004F319F"/>
    <w:rsid w:val="004F34DF"/>
    <w:rsid w:val="004F40A6"/>
    <w:rsid w:val="004F4480"/>
    <w:rsid w:val="004F46BB"/>
    <w:rsid w:val="004F49CA"/>
    <w:rsid w:val="004F4BB5"/>
    <w:rsid w:val="004F4BEB"/>
    <w:rsid w:val="004F4E1E"/>
    <w:rsid w:val="004F4F35"/>
    <w:rsid w:val="004F54D7"/>
    <w:rsid w:val="004F5696"/>
    <w:rsid w:val="004F58A1"/>
    <w:rsid w:val="004F61D8"/>
    <w:rsid w:val="004F64DC"/>
    <w:rsid w:val="004F64E8"/>
    <w:rsid w:val="004F6E73"/>
    <w:rsid w:val="004F6E86"/>
    <w:rsid w:val="004F6FAB"/>
    <w:rsid w:val="004F70A2"/>
    <w:rsid w:val="004F7397"/>
    <w:rsid w:val="004F7883"/>
    <w:rsid w:val="004F7885"/>
    <w:rsid w:val="004F7988"/>
    <w:rsid w:val="004F7B7B"/>
    <w:rsid w:val="004F7B83"/>
    <w:rsid w:val="004F7C77"/>
    <w:rsid w:val="004F7F13"/>
    <w:rsid w:val="0050045F"/>
    <w:rsid w:val="005008ED"/>
    <w:rsid w:val="00500975"/>
    <w:rsid w:val="00500B8D"/>
    <w:rsid w:val="00500D56"/>
    <w:rsid w:val="00501312"/>
    <w:rsid w:val="00501338"/>
    <w:rsid w:val="00501AF2"/>
    <w:rsid w:val="0050241F"/>
    <w:rsid w:val="0050291D"/>
    <w:rsid w:val="00502BB7"/>
    <w:rsid w:val="00502C47"/>
    <w:rsid w:val="00502D80"/>
    <w:rsid w:val="00503339"/>
    <w:rsid w:val="00503362"/>
    <w:rsid w:val="00503529"/>
    <w:rsid w:val="00503B1D"/>
    <w:rsid w:val="00503F22"/>
    <w:rsid w:val="00504179"/>
    <w:rsid w:val="00504366"/>
    <w:rsid w:val="00504AAA"/>
    <w:rsid w:val="00504AAF"/>
    <w:rsid w:val="00504EC5"/>
    <w:rsid w:val="005051E0"/>
    <w:rsid w:val="00505265"/>
    <w:rsid w:val="0050529C"/>
    <w:rsid w:val="0050531C"/>
    <w:rsid w:val="0050580F"/>
    <w:rsid w:val="00505842"/>
    <w:rsid w:val="00505F40"/>
    <w:rsid w:val="00506100"/>
    <w:rsid w:val="0050640B"/>
    <w:rsid w:val="00506820"/>
    <w:rsid w:val="005069A5"/>
    <w:rsid w:val="00506A82"/>
    <w:rsid w:val="00506FD5"/>
    <w:rsid w:val="0050737B"/>
    <w:rsid w:val="0050750B"/>
    <w:rsid w:val="0050778E"/>
    <w:rsid w:val="0050781F"/>
    <w:rsid w:val="00507AA7"/>
    <w:rsid w:val="0051022E"/>
    <w:rsid w:val="005106A5"/>
    <w:rsid w:val="00510976"/>
    <w:rsid w:val="00510AD3"/>
    <w:rsid w:val="00510C11"/>
    <w:rsid w:val="00510CD7"/>
    <w:rsid w:val="00510CFB"/>
    <w:rsid w:val="005114EF"/>
    <w:rsid w:val="00511524"/>
    <w:rsid w:val="00511847"/>
    <w:rsid w:val="0051194C"/>
    <w:rsid w:val="00511A1B"/>
    <w:rsid w:val="00511B60"/>
    <w:rsid w:val="00511C38"/>
    <w:rsid w:val="00511E2C"/>
    <w:rsid w:val="0051201A"/>
    <w:rsid w:val="00512033"/>
    <w:rsid w:val="005121E6"/>
    <w:rsid w:val="005126AA"/>
    <w:rsid w:val="00512809"/>
    <w:rsid w:val="00512861"/>
    <w:rsid w:val="00512FA8"/>
    <w:rsid w:val="005130BC"/>
    <w:rsid w:val="0051315E"/>
    <w:rsid w:val="005133AD"/>
    <w:rsid w:val="00513412"/>
    <w:rsid w:val="00513F01"/>
    <w:rsid w:val="005141F2"/>
    <w:rsid w:val="0051485A"/>
    <w:rsid w:val="00514B6E"/>
    <w:rsid w:val="00514F33"/>
    <w:rsid w:val="00514F7C"/>
    <w:rsid w:val="0051502F"/>
    <w:rsid w:val="00515574"/>
    <w:rsid w:val="005156AA"/>
    <w:rsid w:val="00515754"/>
    <w:rsid w:val="0051586D"/>
    <w:rsid w:val="00515BCE"/>
    <w:rsid w:val="00515DD1"/>
    <w:rsid w:val="005168E2"/>
    <w:rsid w:val="005170F6"/>
    <w:rsid w:val="005174F5"/>
    <w:rsid w:val="00517605"/>
    <w:rsid w:val="00517681"/>
    <w:rsid w:val="00517873"/>
    <w:rsid w:val="00517BC8"/>
    <w:rsid w:val="00517D3D"/>
    <w:rsid w:val="00520141"/>
    <w:rsid w:val="005201D0"/>
    <w:rsid w:val="00520497"/>
    <w:rsid w:val="005204B8"/>
    <w:rsid w:val="005204E1"/>
    <w:rsid w:val="00520F86"/>
    <w:rsid w:val="00521A23"/>
    <w:rsid w:val="00521C22"/>
    <w:rsid w:val="00521D15"/>
    <w:rsid w:val="00522264"/>
    <w:rsid w:val="0052281A"/>
    <w:rsid w:val="005238A8"/>
    <w:rsid w:val="00523A70"/>
    <w:rsid w:val="00523C1F"/>
    <w:rsid w:val="00523C25"/>
    <w:rsid w:val="00523C3A"/>
    <w:rsid w:val="00523F3D"/>
    <w:rsid w:val="00524116"/>
    <w:rsid w:val="00524207"/>
    <w:rsid w:val="0052454F"/>
    <w:rsid w:val="00524630"/>
    <w:rsid w:val="005246AF"/>
    <w:rsid w:val="00524738"/>
    <w:rsid w:val="005247FE"/>
    <w:rsid w:val="005248B7"/>
    <w:rsid w:val="00524AD1"/>
    <w:rsid w:val="00524B10"/>
    <w:rsid w:val="00524C35"/>
    <w:rsid w:val="00524F47"/>
    <w:rsid w:val="005254EC"/>
    <w:rsid w:val="00525628"/>
    <w:rsid w:val="0052572D"/>
    <w:rsid w:val="005257B1"/>
    <w:rsid w:val="005259E9"/>
    <w:rsid w:val="00525DFD"/>
    <w:rsid w:val="00525FE0"/>
    <w:rsid w:val="005260F3"/>
    <w:rsid w:val="00526210"/>
    <w:rsid w:val="005262C0"/>
    <w:rsid w:val="0052633F"/>
    <w:rsid w:val="005263DB"/>
    <w:rsid w:val="00526497"/>
    <w:rsid w:val="0052649D"/>
    <w:rsid w:val="005265CD"/>
    <w:rsid w:val="0052669D"/>
    <w:rsid w:val="005266D4"/>
    <w:rsid w:val="00526B04"/>
    <w:rsid w:val="005278A0"/>
    <w:rsid w:val="00527DAF"/>
    <w:rsid w:val="0053002E"/>
    <w:rsid w:val="00530236"/>
    <w:rsid w:val="00530254"/>
    <w:rsid w:val="0053068B"/>
    <w:rsid w:val="00530B5C"/>
    <w:rsid w:val="00530BAF"/>
    <w:rsid w:val="00530FEF"/>
    <w:rsid w:val="0053146F"/>
    <w:rsid w:val="00531693"/>
    <w:rsid w:val="00531767"/>
    <w:rsid w:val="00531904"/>
    <w:rsid w:val="00531A7B"/>
    <w:rsid w:val="00531A9C"/>
    <w:rsid w:val="0053221E"/>
    <w:rsid w:val="00532315"/>
    <w:rsid w:val="005328A9"/>
    <w:rsid w:val="005329CB"/>
    <w:rsid w:val="00532F2F"/>
    <w:rsid w:val="00533625"/>
    <w:rsid w:val="00533629"/>
    <w:rsid w:val="00533A72"/>
    <w:rsid w:val="00533A9A"/>
    <w:rsid w:val="00533ADD"/>
    <w:rsid w:val="0053407A"/>
    <w:rsid w:val="005348B9"/>
    <w:rsid w:val="00534BFC"/>
    <w:rsid w:val="00534C42"/>
    <w:rsid w:val="00534CD4"/>
    <w:rsid w:val="00534DBE"/>
    <w:rsid w:val="00534FCC"/>
    <w:rsid w:val="0053551B"/>
    <w:rsid w:val="00535546"/>
    <w:rsid w:val="005356A5"/>
    <w:rsid w:val="00535904"/>
    <w:rsid w:val="005359A5"/>
    <w:rsid w:val="00535B54"/>
    <w:rsid w:val="005360FB"/>
    <w:rsid w:val="005361F9"/>
    <w:rsid w:val="00536B8A"/>
    <w:rsid w:val="00536CA0"/>
    <w:rsid w:val="00536F2D"/>
    <w:rsid w:val="0053777F"/>
    <w:rsid w:val="005378D4"/>
    <w:rsid w:val="00537937"/>
    <w:rsid w:val="00537944"/>
    <w:rsid w:val="00537955"/>
    <w:rsid w:val="00537C9E"/>
    <w:rsid w:val="00537D5E"/>
    <w:rsid w:val="00537F64"/>
    <w:rsid w:val="0054031C"/>
    <w:rsid w:val="00540553"/>
    <w:rsid w:val="00540796"/>
    <w:rsid w:val="005407E7"/>
    <w:rsid w:val="00540EA3"/>
    <w:rsid w:val="005414D4"/>
    <w:rsid w:val="005416C8"/>
    <w:rsid w:val="00541760"/>
    <w:rsid w:val="005417FC"/>
    <w:rsid w:val="00541B00"/>
    <w:rsid w:val="005420C9"/>
    <w:rsid w:val="005428E8"/>
    <w:rsid w:val="00542B44"/>
    <w:rsid w:val="00542BF8"/>
    <w:rsid w:val="005430FE"/>
    <w:rsid w:val="005435FE"/>
    <w:rsid w:val="005436EA"/>
    <w:rsid w:val="00543703"/>
    <w:rsid w:val="00543898"/>
    <w:rsid w:val="00543AE6"/>
    <w:rsid w:val="00543DF6"/>
    <w:rsid w:val="00543E7E"/>
    <w:rsid w:val="00544DD3"/>
    <w:rsid w:val="005452CE"/>
    <w:rsid w:val="00545381"/>
    <w:rsid w:val="00545584"/>
    <w:rsid w:val="00545869"/>
    <w:rsid w:val="0054586D"/>
    <w:rsid w:val="00545995"/>
    <w:rsid w:val="00545EB6"/>
    <w:rsid w:val="00546257"/>
    <w:rsid w:val="00546344"/>
    <w:rsid w:val="005467BB"/>
    <w:rsid w:val="00547088"/>
    <w:rsid w:val="0054728B"/>
    <w:rsid w:val="0054770A"/>
    <w:rsid w:val="005479B7"/>
    <w:rsid w:val="005479E4"/>
    <w:rsid w:val="00547CBF"/>
    <w:rsid w:val="00547F0E"/>
    <w:rsid w:val="0055061B"/>
    <w:rsid w:val="00550856"/>
    <w:rsid w:val="00550C7D"/>
    <w:rsid w:val="005512FA"/>
    <w:rsid w:val="005516D1"/>
    <w:rsid w:val="005520B7"/>
    <w:rsid w:val="005529DE"/>
    <w:rsid w:val="00552ACF"/>
    <w:rsid w:val="00553566"/>
    <w:rsid w:val="0055375D"/>
    <w:rsid w:val="0055398F"/>
    <w:rsid w:val="00553D47"/>
    <w:rsid w:val="00554170"/>
    <w:rsid w:val="00554336"/>
    <w:rsid w:val="005546E1"/>
    <w:rsid w:val="00554886"/>
    <w:rsid w:val="005549D7"/>
    <w:rsid w:val="00554B3F"/>
    <w:rsid w:val="00554CBF"/>
    <w:rsid w:val="00554EB4"/>
    <w:rsid w:val="00555653"/>
    <w:rsid w:val="0055574B"/>
    <w:rsid w:val="00555956"/>
    <w:rsid w:val="00555A97"/>
    <w:rsid w:val="00555ACE"/>
    <w:rsid w:val="00555C98"/>
    <w:rsid w:val="00555EED"/>
    <w:rsid w:val="0055624B"/>
    <w:rsid w:val="00556269"/>
    <w:rsid w:val="005564EE"/>
    <w:rsid w:val="00556592"/>
    <w:rsid w:val="00556C31"/>
    <w:rsid w:val="00556EA2"/>
    <w:rsid w:val="00557026"/>
    <w:rsid w:val="0055741C"/>
    <w:rsid w:val="00557547"/>
    <w:rsid w:val="00557A8F"/>
    <w:rsid w:val="00557C34"/>
    <w:rsid w:val="00557CA5"/>
    <w:rsid w:val="00557CBB"/>
    <w:rsid w:val="00557CF4"/>
    <w:rsid w:val="00557D32"/>
    <w:rsid w:val="00557D5B"/>
    <w:rsid w:val="00560450"/>
    <w:rsid w:val="0056073C"/>
    <w:rsid w:val="00560758"/>
    <w:rsid w:val="00561388"/>
    <w:rsid w:val="00561494"/>
    <w:rsid w:val="005616F7"/>
    <w:rsid w:val="0056185F"/>
    <w:rsid w:val="005622D1"/>
    <w:rsid w:val="005628EA"/>
    <w:rsid w:val="00562960"/>
    <w:rsid w:val="00562D48"/>
    <w:rsid w:val="00562D90"/>
    <w:rsid w:val="005631CC"/>
    <w:rsid w:val="005631DD"/>
    <w:rsid w:val="0056344F"/>
    <w:rsid w:val="005635A3"/>
    <w:rsid w:val="00563679"/>
    <w:rsid w:val="00563B92"/>
    <w:rsid w:val="00563C19"/>
    <w:rsid w:val="00563EA2"/>
    <w:rsid w:val="005640DB"/>
    <w:rsid w:val="00564316"/>
    <w:rsid w:val="0056485F"/>
    <w:rsid w:val="00564AFE"/>
    <w:rsid w:val="00564B9A"/>
    <w:rsid w:val="00564BD5"/>
    <w:rsid w:val="00564F50"/>
    <w:rsid w:val="00564FB8"/>
    <w:rsid w:val="005650A4"/>
    <w:rsid w:val="00565211"/>
    <w:rsid w:val="005652EF"/>
    <w:rsid w:val="005653A6"/>
    <w:rsid w:val="00565853"/>
    <w:rsid w:val="00565BED"/>
    <w:rsid w:val="00565DFC"/>
    <w:rsid w:val="00565EF4"/>
    <w:rsid w:val="00565FA4"/>
    <w:rsid w:val="0056620A"/>
    <w:rsid w:val="005669CE"/>
    <w:rsid w:val="00566AB5"/>
    <w:rsid w:val="00566B41"/>
    <w:rsid w:val="00566C7F"/>
    <w:rsid w:val="00567236"/>
    <w:rsid w:val="005673CC"/>
    <w:rsid w:val="00567592"/>
    <w:rsid w:val="00567CE1"/>
    <w:rsid w:val="00567E09"/>
    <w:rsid w:val="00567F28"/>
    <w:rsid w:val="005701C0"/>
    <w:rsid w:val="005703A3"/>
    <w:rsid w:val="005705D7"/>
    <w:rsid w:val="0057083A"/>
    <w:rsid w:val="005708D7"/>
    <w:rsid w:val="00570915"/>
    <w:rsid w:val="00570A87"/>
    <w:rsid w:val="00571404"/>
    <w:rsid w:val="00571456"/>
    <w:rsid w:val="00571899"/>
    <w:rsid w:val="00571951"/>
    <w:rsid w:val="00571971"/>
    <w:rsid w:val="0057199E"/>
    <w:rsid w:val="00571AD5"/>
    <w:rsid w:val="00571BC8"/>
    <w:rsid w:val="00571DEF"/>
    <w:rsid w:val="00571E33"/>
    <w:rsid w:val="00571ED5"/>
    <w:rsid w:val="00571F60"/>
    <w:rsid w:val="005721EB"/>
    <w:rsid w:val="005727CD"/>
    <w:rsid w:val="00572900"/>
    <w:rsid w:val="00572B13"/>
    <w:rsid w:val="00572EBF"/>
    <w:rsid w:val="0057306A"/>
    <w:rsid w:val="005730BD"/>
    <w:rsid w:val="00573487"/>
    <w:rsid w:val="00573637"/>
    <w:rsid w:val="0057366C"/>
    <w:rsid w:val="005736DC"/>
    <w:rsid w:val="00573E51"/>
    <w:rsid w:val="00574246"/>
    <w:rsid w:val="005744D0"/>
    <w:rsid w:val="0057475D"/>
    <w:rsid w:val="00574DDB"/>
    <w:rsid w:val="005751DD"/>
    <w:rsid w:val="0057525A"/>
    <w:rsid w:val="005753D0"/>
    <w:rsid w:val="005758DE"/>
    <w:rsid w:val="00575D5E"/>
    <w:rsid w:val="00575D93"/>
    <w:rsid w:val="00575FCC"/>
    <w:rsid w:val="0057602A"/>
    <w:rsid w:val="00576971"/>
    <w:rsid w:val="005770FB"/>
    <w:rsid w:val="005775DE"/>
    <w:rsid w:val="00577AC7"/>
    <w:rsid w:val="00577E3B"/>
    <w:rsid w:val="0058021A"/>
    <w:rsid w:val="00580567"/>
    <w:rsid w:val="00580667"/>
    <w:rsid w:val="00580694"/>
    <w:rsid w:val="005806D0"/>
    <w:rsid w:val="005807D5"/>
    <w:rsid w:val="005807DA"/>
    <w:rsid w:val="00580AF2"/>
    <w:rsid w:val="00580BF4"/>
    <w:rsid w:val="00580DD0"/>
    <w:rsid w:val="00580E07"/>
    <w:rsid w:val="00580EAB"/>
    <w:rsid w:val="00580F73"/>
    <w:rsid w:val="00580F91"/>
    <w:rsid w:val="005817F9"/>
    <w:rsid w:val="00581AAD"/>
    <w:rsid w:val="00581B43"/>
    <w:rsid w:val="00581C2B"/>
    <w:rsid w:val="00581CB3"/>
    <w:rsid w:val="00581F14"/>
    <w:rsid w:val="00582BFB"/>
    <w:rsid w:val="00582DB6"/>
    <w:rsid w:val="00583568"/>
    <w:rsid w:val="0058375B"/>
    <w:rsid w:val="005839C7"/>
    <w:rsid w:val="00583AC1"/>
    <w:rsid w:val="00583C06"/>
    <w:rsid w:val="00583F6A"/>
    <w:rsid w:val="00584002"/>
    <w:rsid w:val="0058409E"/>
    <w:rsid w:val="005843E3"/>
    <w:rsid w:val="005847A0"/>
    <w:rsid w:val="005849EF"/>
    <w:rsid w:val="00584A0C"/>
    <w:rsid w:val="00585060"/>
    <w:rsid w:val="00585137"/>
    <w:rsid w:val="0058515D"/>
    <w:rsid w:val="005852B0"/>
    <w:rsid w:val="005858B4"/>
    <w:rsid w:val="00585948"/>
    <w:rsid w:val="00585B89"/>
    <w:rsid w:val="00585F35"/>
    <w:rsid w:val="00585F9E"/>
    <w:rsid w:val="005871E4"/>
    <w:rsid w:val="005872FE"/>
    <w:rsid w:val="005875CC"/>
    <w:rsid w:val="005876EC"/>
    <w:rsid w:val="00587AF7"/>
    <w:rsid w:val="005902FE"/>
    <w:rsid w:val="00590402"/>
    <w:rsid w:val="00590429"/>
    <w:rsid w:val="00590955"/>
    <w:rsid w:val="00590C23"/>
    <w:rsid w:val="00590C9E"/>
    <w:rsid w:val="00591376"/>
    <w:rsid w:val="005913E8"/>
    <w:rsid w:val="005915E7"/>
    <w:rsid w:val="00591D98"/>
    <w:rsid w:val="00592379"/>
    <w:rsid w:val="005923AA"/>
    <w:rsid w:val="00592478"/>
    <w:rsid w:val="0059297E"/>
    <w:rsid w:val="0059298F"/>
    <w:rsid w:val="005929E1"/>
    <w:rsid w:val="00592AAF"/>
    <w:rsid w:val="00592E12"/>
    <w:rsid w:val="00592F37"/>
    <w:rsid w:val="00593155"/>
    <w:rsid w:val="005934BE"/>
    <w:rsid w:val="00593D9D"/>
    <w:rsid w:val="00594017"/>
    <w:rsid w:val="00594400"/>
    <w:rsid w:val="0059440A"/>
    <w:rsid w:val="005944ED"/>
    <w:rsid w:val="00594816"/>
    <w:rsid w:val="00594E48"/>
    <w:rsid w:val="00594FE3"/>
    <w:rsid w:val="0059509C"/>
    <w:rsid w:val="0059566D"/>
    <w:rsid w:val="0059580D"/>
    <w:rsid w:val="00595F15"/>
    <w:rsid w:val="00596055"/>
    <w:rsid w:val="0059608F"/>
    <w:rsid w:val="00596831"/>
    <w:rsid w:val="00596B3B"/>
    <w:rsid w:val="0059712A"/>
    <w:rsid w:val="0059728C"/>
    <w:rsid w:val="00597318"/>
    <w:rsid w:val="0059791A"/>
    <w:rsid w:val="00597C52"/>
    <w:rsid w:val="00597D03"/>
    <w:rsid w:val="00597D04"/>
    <w:rsid w:val="005A05AD"/>
    <w:rsid w:val="005A0691"/>
    <w:rsid w:val="005A0771"/>
    <w:rsid w:val="005A0BBF"/>
    <w:rsid w:val="005A1065"/>
    <w:rsid w:val="005A10AD"/>
    <w:rsid w:val="005A11AA"/>
    <w:rsid w:val="005A168B"/>
    <w:rsid w:val="005A18E7"/>
    <w:rsid w:val="005A19B3"/>
    <w:rsid w:val="005A1AA9"/>
    <w:rsid w:val="005A2470"/>
    <w:rsid w:val="005A29F2"/>
    <w:rsid w:val="005A2A29"/>
    <w:rsid w:val="005A2EBC"/>
    <w:rsid w:val="005A300F"/>
    <w:rsid w:val="005A35F5"/>
    <w:rsid w:val="005A370E"/>
    <w:rsid w:val="005A384A"/>
    <w:rsid w:val="005A3859"/>
    <w:rsid w:val="005A390B"/>
    <w:rsid w:val="005A3957"/>
    <w:rsid w:val="005A3ACD"/>
    <w:rsid w:val="005A3B09"/>
    <w:rsid w:val="005A3E16"/>
    <w:rsid w:val="005A3EC9"/>
    <w:rsid w:val="005A4074"/>
    <w:rsid w:val="005A454F"/>
    <w:rsid w:val="005A4D0A"/>
    <w:rsid w:val="005A4DE1"/>
    <w:rsid w:val="005A4FEC"/>
    <w:rsid w:val="005A57ED"/>
    <w:rsid w:val="005A5822"/>
    <w:rsid w:val="005A5C52"/>
    <w:rsid w:val="005A5DFA"/>
    <w:rsid w:val="005A5E40"/>
    <w:rsid w:val="005A5EBC"/>
    <w:rsid w:val="005A5FD3"/>
    <w:rsid w:val="005A610D"/>
    <w:rsid w:val="005A6A18"/>
    <w:rsid w:val="005A71BB"/>
    <w:rsid w:val="005A7BE7"/>
    <w:rsid w:val="005A7CBB"/>
    <w:rsid w:val="005A7DE6"/>
    <w:rsid w:val="005A7FB8"/>
    <w:rsid w:val="005B00A8"/>
    <w:rsid w:val="005B029C"/>
    <w:rsid w:val="005B031B"/>
    <w:rsid w:val="005B033C"/>
    <w:rsid w:val="005B0389"/>
    <w:rsid w:val="005B04BA"/>
    <w:rsid w:val="005B05D1"/>
    <w:rsid w:val="005B0850"/>
    <w:rsid w:val="005B08A1"/>
    <w:rsid w:val="005B0D01"/>
    <w:rsid w:val="005B10EE"/>
    <w:rsid w:val="005B11BB"/>
    <w:rsid w:val="005B1949"/>
    <w:rsid w:val="005B1A1C"/>
    <w:rsid w:val="005B1DE7"/>
    <w:rsid w:val="005B1F1B"/>
    <w:rsid w:val="005B2381"/>
    <w:rsid w:val="005B2575"/>
    <w:rsid w:val="005B2745"/>
    <w:rsid w:val="005B2BEE"/>
    <w:rsid w:val="005B2CBE"/>
    <w:rsid w:val="005B2DD9"/>
    <w:rsid w:val="005B313E"/>
    <w:rsid w:val="005B32B2"/>
    <w:rsid w:val="005B3376"/>
    <w:rsid w:val="005B337A"/>
    <w:rsid w:val="005B339F"/>
    <w:rsid w:val="005B35F7"/>
    <w:rsid w:val="005B3718"/>
    <w:rsid w:val="005B37D4"/>
    <w:rsid w:val="005B39ED"/>
    <w:rsid w:val="005B3EE3"/>
    <w:rsid w:val="005B4258"/>
    <w:rsid w:val="005B43D0"/>
    <w:rsid w:val="005B44BA"/>
    <w:rsid w:val="005B44CB"/>
    <w:rsid w:val="005B5142"/>
    <w:rsid w:val="005B52A9"/>
    <w:rsid w:val="005B536C"/>
    <w:rsid w:val="005B53DE"/>
    <w:rsid w:val="005B5943"/>
    <w:rsid w:val="005B5F04"/>
    <w:rsid w:val="005B63A2"/>
    <w:rsid w:val="005B64D1"/>
    <w:rsid w:val="005B672D"/>
    <w:rsid w:val="005B70D6"/>
    <w:rsid w:val="005B70E8"/>
    <w:rsid w:val="005B711E"/>
    <w:rsid w:val="005B717C"/>
    <w:rsid w:val="005B75F4"/>
    <w:rsid w:val="005B777E"/>
    <w:rsid w:val="005B7D93"/>
    <w:rsid w:val="005B7E57"/>
    <w:rsid w:val="005B7FBA"/>
    <w:rsid w:val="005C0027"/>
    <w:rsid w:val="005C019C"/>
    <w:rsid w:val="005C0555"/>
    <w:rsid w:val="005C05B5"/>
    <w:rsid w:val="005C067F"/>
    <w:rsid w:val="005C097B"/>
    <w:rsid w:val="005C0E88"/>
    <w:rsid w:val="005C1278"/>
    <w:rsid w:val="005C1310"/>
    <w:rsid w:val="005C181E"/>
    <w:rsid w:val="005C1AD5"/>
    <w:rsid w:val="005C1B9E"/>
    <w:rsid w:val="005C1DAD"/>
    <w:rsid w:val="005C1F10"/>
    <w:rsid w:val="005C2522"/>
    <w:rsid w:val="005C295A"/>
    <w:rsid w:val="005C2CB5"/>
    <w:rsid w:val="005C35B5"/>
    <w:rsid w:val="005C3703"/>
    <w:rsid w:val="005C38C9"/>
    <w:rsid w:val="005C3A6C"/>
    <w:rsid w:val="005C3A9F"/>
    <w:rsid w:val="005C40D5"/>
    <w:rsid w:val="005C410B"/>
    <w:rsid w:val="005C44B7"/>
    <w:rsid w:val="005C49DD"/>
    <w:rsid w:val="005C4BDE"/>
    <w:rsid w:val="005C4EF5"/>
    <w:rsid w:val="005C5153"/>
    <w:rsid w:val="005C5D59"/>
    <w:rsid w:val="005C5E46"/>
    <w:rsid w:val="005C5FEB"/>
    <w:rsid w:val="005C60B5"/>
    <w:rsid w:val="005C6176"/>
    <w:rsid w:val="005C6341"/>
    <w:rsid w:val="005C652D"/>
    <w:rsid w:val="005C653E"/>
    <w:rsid w:val="005C67C3"/>
    <w:rsid w:val="005C6DBF"/>
    <w:rsid w:val="005C7008"/>
    <w:rsid w:val="005C7465"/>
    <w:rsid w:val="005C7A1A"/>
    <w:rsid w:val="005C7AE8"/>
    <w:rsid w:val="005C7B7C"/>
    <w:rsid w:val="005D02D5"/>
    <w:rsid w:val="005D0CAA"/>
    <w:rsid w:val="005D0DB8"/>
    <w:rsid w:val="005D1084"/>
    <w:rsid w:val="005D11E8"/>
    <w:rsid w:val="005D1292"/>
    <w:rsid w:val="005D1BC7"/>
    <w:rsid w:val="005D1D96"/>
    <w:rsid w:val="005D1E74"/>
    <w:rsid w:val="005D1FFB"/>
    <w:rsid w:val="005D2124"/>
    <w:rsid w:val="005D240E"/>
    <w:rsid w:val="005D2451"/>
    <w:rsid w:val="005D24EF"/>
    <w:rsid w:val="005D3166"/>
    <w:rsid w:val="005D33F0"/>
    <w:rsid w:val="005D3632"/>
    <w:rsid w:val="005D3EEC"/>
    <w:rsid w:val="005D42AB"/>
    <w:rsid w:val="005D4AB3"/>
    <w:rsid w:val="005D4AD0"/>
    <w:rsid w:val="005D4AED"/>
    <w:rsid w:val="005D59EE"/>
    <w:rsid w:val="005D5A88"/>
    <w:rsid w:val="005D5C27"/>
    <w:rsid w:val="005D5C91"/>
    <w:rsid w:val="005D5DF6"/>
    <w:rsid w:val="005D5E32"/>
    <w:rsid w:val="005D66E1"/>
    <w:rsid w:val="005D6752"/>
    <w:rsid w:val="005D67B2"/>
    <w:rsid w:val="005D689E"/>
    <w:rsid w:val="005D6ECC"/>
    <w:rsid w:val="005D75F8"/>
    <w:rsid w:val="005D7681"/>
    <w:rsid w:val="005D7AB1"/>
    <w:rsid w:val="005D7C32"/>
    <w:rsid w:val="005D7C45"/>
    <w:rsid w:val="005D7E08"/>
    <w:rsid w:val="005E019D"/>
    <w:rsid w:val="005E05B8"/>
    <w:rsid w:val="005E05D9"/>
    <w:rsid w:val="005E0959"/>
    <w:rsid w:val="005E095D"/>
    <w:rsid w:val="005E0A2C"/>
    <w:rsid w:val="005E0D33"/>
    <w:rsid w:val="005E0F37"/>
    <w:rsid w:val="005E1419"/>
    <w:rsid w:val="005E17AD"/>
    <w:rsid w:val="005E1DF2"/>
    <w:rsid w:val="005E1E19"/>
    <w:rsid w:val="005E1F94"/>
    <w:rsid w:val="005E20A5"/>
    <w:rsid w:val="005E23A7"/>
    <w:rsid w:val="005E2730"/>
    <w:rsid w:val="005E2797"/>
    <w:rsid w:val="005E2AAC"/>
    <w:rsid w:val="005E2AC8"/>
    <w:rsid w:val="005E2C0A"/>
    <w:rsid w:val="005E2CAE"/>
    <w:rsid w:val="005E2D69"/>
    <w:rsid w:val="005E3558"/>
    <w:rsid w:val="005E3980"/>
    <w:rsid w:val="005E3B11"/>
    <w:rsid w:val="005E3B48"/>
    <w:rsid w:val="005E3BCC"/>
    <w:rsid w:val="005E4492"/>
    <w:rsid w:val="005E45FE"/>
    <w:rsid w:val="005E489B"/>
    <w:rsid w:val="005E4FED"/>
    <w:rsid w:val="005E51CB"/>
    <w:rsid w:val="005E5334"/>
    <w:rsid w:val="005E5E2A"/>
    <w:rsid w:val="005E5F6D"/>
    <w:rsid w:val="005E5FF7"/>
    <w:rsid w:val="005E6438"/>
    <w:rsid w:val="005E6702"/>
    <w:rsid w:val="005E6973"/>
    <w:rsid w:val="005E6A0B"/>
    <w:rsid w:val="005E6B5C"/>
    <w:rsid w:val="005E6C7D"/>
    <w:rsid w:val="005E6D9D"/>
    <w:rsid w:val="005E6DFC"/>
    <w:rsid w:val="005E6E77"/>
    <w:rsid w:val="005E72C3"/>
    <w:rsid w:val="005E7333"/>
    <w:rsid w:val="005E73A3"/>
    <w:rsid w:val="005E74D7"/>
    <w:rsid w:val="005E7A05"/>
    <w:rsid w:val="005E7C88"/>
    <w:rsid w:val="005E7EE8"/>
    <w:rsid w:val="005F03F1"/>
    <w:rsid w:val="005F059D"/>
    <w:rsid w:val="005F062D"/>
    <w:rsid w:val="005F0931"/>
    <w:rsid w:val="005F0A93"/>
    <w:rsid w:val="005F0CB7"/>
    <w:rsid w:val="005F0D59"/>
    <w:rsid w:val="005F1169"/>
    <w:rsid w:val="005F11EC"/>
    <w:rsid w:val="005F1443"/>
    <w:rsid w:val="005F170F"/>
    <w:rsid w:val="005F1821"/>
    <w:rsid w:val="005F1928"/>
    <w:rsid w:val="005F1985"/>
    <w:rsid w:val="005F1FE6"/>
    <w:rsid w:val="005F2018"/>
    <w:rsid w:val="005F2303"/>
    <w:rsid w:val="005F24E7"/>
    <w:rsid w:val="005F280E"/>
    <w:rsid w:val="005F288B"/>
    <w:rsid w:val="005F2E23"/>
    <w:rsid w:val="005F32F5"/>
    <w:rsid w:val="005F3645"/>
    <w:rsid w:val="005F398F"/>
    <w:rsid w:val="005F4025"/>
    <w:rsid w:val="005F41E1"/>
    <w:rsid w:val="005F4896"/>
    <w:rsid w:val="005F497B"/>
    <w:rsid w:val="005F4E92"/>
    <w:rsid w:val="005F5681"/>
    <w:rsid w:val="005F56B2"/>
    <w:rsid w:val="005F5D0C"/>
    <w:rsid w:val="005F5D86"/>
    <w:rsid w:val="005F5D8F"/>
    <w:rsid w:val="005F6284"/>
    <w:rsid w:val="005F64E2"/>
    <w:rsid w:val="005F6608"/>
    <w:rsid w:val="005F6B53"/>
    <w:rsid w:val="005F6C3B"/>
    <w:rsid w:val="005F6C97"/>
    <w:rsid w:val="005F6E02"/>
    <w:rsid w:val="005F6F6B"/>
    <w:rsid w:val="005F71C0"/>
    <w:rsid w:val="005F7617"/>
    <w:rsid w:val="005F78C6"/>
    <w:rsid w:val="005F79BE"/>
    <w:rsid w:val="006001D4"/>
    <w:rsid w:val="006002E5"/>
    <w:rsid w:val="006003AD"/>
    <w:rsid w:val="0060080A"/>
    <w:rsid w:val="00600AA8"/>
    <w:rsid w:val="00600BC1"/>
    <w:rsid w:val="00600CFD"/>
    <w:rsid w:val="00600D15"/>
    <w:rsid w:val="00600E4A"/>
    <w:rsid w:val="00600E89"/>
    <w:rsid w:val="00601136"/>
    <w:rsid w:val="006014D3"/>
    <w:rsid w:val="0060182B"/>
    <w:rsid w:val="00601F23"/>
    <w:rsid w:val="0060200A"/>
    <w:rsid w:val="00602408"/>
    <w:rsid w:val="0060296C"/>
    <w:rsid w:val="00602A06"/>
    <w:rsid w:val="00602C7A"/>
    <w:rsid w:val="006030E3"/>
    <w:rsid w:val="00603294"/>
    <w:rsid w:val="006032C6"/>
    <w:rsid w:val="00603912"/>
    <w:rsid w:val="00603A7B"/>
    <w:rsid w:val="00603E7F"/>
    <w:rsid w:val="00603F6C"/>
    <w:rsid w:val="006044AA"/>
    <w:rsid w:val="00604621"/>
    <w:rsid w:val="006046FF"/>
    <w:rsid w:val="00604775"/>
    <w:rsid w:val="00604783"/>
    <w:rsid w:val="0060490B"/>
    <w:rsid w:val="006049F0"/>
    <w:rsid w:val="00604F4F"/>
    <w:rsid w:val="00605065"/>
    <w:rsid w:val="006050C2"/>
    <w:rsid w:val="006051AF"/>
    <w:rsid w:val="00605202"/>
    <w:rsid w:val="006053F5"/>
    <w:rsid w:val="006056C9"/>
    <w:rsid w:val="006056D9"/>
    <w:rsid w:val="00605ABB"/>
    <w:rsid w:val="00605EC6"/>
    <w:rsid w:val="00605F24"/>
    <w:rsid w:val="00606276"/>
    <w:rsid w:val="006063E3"/>
    <w:rsid w:val="0060667A"/>
    <w:rsid w:val="0060669B"/>
    <w:rsid w:val="00606902"/>
    <w:rsid w:val="00606961"/>
    <w:rsid w:val="00606A17"/>
    <w:rsid w:val="00606C60"/>
    <w:rsid w:val="00606D6B"/>
    <w:rsid w:val="00606DD5"/>
    <w:rsid w:val="00607477"/>
    <w:rsid w:val="006075C4"/>
    <w:rsid w:val="00607855"/>
    <w:rsid w:val="00607C71"/>
    <w:rsid w:val="00607EF8"/>
    <w:rsid w:val="00610100"/>
    <w:rsid w:val="006104E1"/>
    <w:rsid w:val="006105DB"/>
    <w:rsid w:val="00610AD0"/>
    <w:rsid w:val="00610C49"/>
    <w:rsid w:val="006110FF"/>
    <w:rsid w:val="00611552"/>
    <w:rsid w:val="00611671"/>
    <w:rsid w:val="006118F6"/>
    <w:rsid w:val="0061197C"/>
    <w:rsid w:val="00612062"/>
    <w:rsid w:val="0061216D"/>
    <w:rsid w:val="00612190"/>
    <w:rsid w:val="00612300"/>
    <w:rsid w:val="00612696"/>
    <w:rsid w:val="006128DA"/>
    <w:rsid w:val="00612EDD"/>
    <w:rsid w:val="00612F83"/>
    <w:rsid w:val="006132B1"/>
    <w:rsid w:val="006136AE"/>
    <w:rsid w:val="00613798"/>
    <w:rsid w:val="00613825"/>
    <w:rsid w:val="00613897"/>
    <w:rsid w:val="00613B99"/>
    <w:rsid w:val="0061418E"/>
    <w:rsid w:val="00614219"/>
    <w:rsid w:val="0061455A"/>
    <w:rsid w:val="006147C8"/>
    <w:rsid w:val="006149BD"/>
    <w:rsid w:val="00614E3F"/>
    <w:rsid w:val="00614EFD"/>
    <w:rsid w:val="00616014"/>
    <w:rsid w:val="006161B4"/>
    <w:rsid w:val="006162CA"/>
    <w:rsid w:val="0061659C"/>
    <w:rsid w:val="006168B3"/>
    <w:rsid w:val="00616945"/>
    <w:rsid w:val="00616D3E"/>
    <w:rsid w:val="00616D82"/>
    <w:rsid w:val="006177AE"/>
    <w:rsid w:val="006177DD"/>
    <w:rsid w:val="006178CF"/>
    <w:rsid w:val="006178EA"/>
    <w:rsid w:val="00617B79"/>
    <w:rsid w:val="00620054"/>
    <w:rsid w:val="00620208"/>
    <w:rsid w:val="00620548"/>
    <w:rsid w:val="00620D82"/>
    <w:rsid w:val="00620DF1"/>
    <w:rsid w:val="00621190"/>
    <w:rsid w:val="00621290"/>
    <w:rsid w:val="00621425"/>
    <w:rsid w:val="006214A9"/>
    <w:rsid w:val="0062176D"/>
    <w:rsid w:val="0062229F"/>
    <w:rsid w:val="006224F7"/>
    <w:rsid w:val="006227BD"/>
    <w:rsid w:val="00622A1B"/>
    <w:rsid w:val="00622A58"/>
    <w:rsid w:val="00622BDE"/>
    <w:rsid w:val="00623395"/>
    <w:rsid w:val="00623513"/>
    <w:rsid w:val="006235E6"/>
    <w:rsid w:val="006239B9"/>
    <w:rsid w:val="00624163"/>
    <w:rsid w:val="0062418D"/>
    <w:rsid w:val="0062426F"/>
    <w:rsid w:val="006242F6"/>
    <w:rsid w:val="0062433C"/>
    <w:rsid w:val="00624473"/>
    <w:rsid w:val="006248A8"/>
    <w:rsid w:val="006248D2"/>
    <w:rsid w:val="00624947"/>
    <w:rsid w:val="00624E1A"/>
    <w:rsid w:val="00625109"/>
    <w:rsid w:val="006252C3"/>
    <w:rsid w:val="0062556C"/>
    <w:rsid w:val="006256F1"/>
    <w:rsid w:val="006259D1"/>
    <w:rsid w:val="00625DE2"/>
    <w:rsid w:val="006264D4"/>
    <w:rsid w:val="0062653B"/>
    <w:rsid w:val="006269D6"/>
    <w:rsid w:val="006274F1"/>
    <w:rsid w:val="00627686"/>
    <w:rsid w:val="00627F13"/>
    <w:rsid w:val="0063008C"/>
    <w:rsid w:val="00630296"/>
    <w:rsid w:val="00630593"/>
    <w:rsid w:val="00630A8D"/>
    <w:rsid w:val="00630B2F"/>
    <w:rsid w:val="00631370"/>
    <w:rsid w:val="00631380"/>
    <w:rsid w:val="00631554"/>
    <w:rsid w:val="00631AF5"/>
    <w:rsid w:val="00631D4B"/>
    <w:rsid w:val="00632905"/>
    <w:rsid w:val="00632AE5"/>
    <w:rsid w:val="00632E9D"/>
    <w:rsid w:val="006331C4"/>
    <w:rsid w:val="006335C9"/>
    <w:rsid w:val="00633796"/>
    <w:rsid w:val="00633809"/>
    <w:rsid w:val="00633983"/>
    <w:rsid w:val="00633A93"/>
    <w:rsid w:val="00633B8D"/>
    <w:rsid w:val="00633D18"/>
    <w:rsid w:val="00633EFB"/>
    <w:rsid w:val="006340CC"/>
    <w:rsid w:val="00634664"/>
    <w:rsid w:val="00634728"/>
    <w:rsid w:val="006348B9"/>
    <w:rsid w:val="006349BF"/>
    <w:rsid w:val="00634AB1"/>
    <w:rsid w:val="00634DC8"/>
    <w:rsid w:val="00635034"/>
    <w:rsid w:val="00635198"/>
    <w:rsid w:val="006353DD"/>
    <w:rsid w:val="00635597"/>
    <w:rsid w:val="006355FA"/>
    <w:rsid w:val="0063560B"/>
    <w:rsid w:val="00635F8B"/>
    <w:rsid w:val="00636043"/>
    <w:rsid w:val="00636D40"/>
    <w:rsid w:val="00637B64"/>
    <w:rsid w:val="00637CDD"/>
    <w:rsid w:val="00637F43"/>
    <w:rsid w:val="00640399"/>
    <w:rsid w:val="00640586"/>
    <w:rsid w:val="006406A2"/>
    <w:rsid w:val="006408FA"/>
    <w:rsid w:val="006409C2"/>
    <w:rsid w:val="00640CD8"/>
    <w:rsid w:val="00640D67"/>
    <w:rsid w:val="00640EFF"/>
    <w:rsid w:val="00640F05"/>
    <w:rsid w:val="00641379"/>
    <w:rsid w:val="00641572"/>
    <w:rsid w:val="00641982"/>
    <w:rsid w:val="00641E8E"/>
    <w:rsid w:val="006422AE"/>
    <w:rsid w:val="0064259B"/>
    <w:rsid w:val="00642715"/>
    <w:rsid w:val="00642C90"/>
    <w:rsid w:val="00642CCE"/>
    <w:rsid w:val="00642DDF"/>
    <w:rsid w:val="00643001"/>
    <w:rsid w:val="0064336E"/>
    <w:rsid w:val="00643636"/>
    <w:rsid w:val="00643F33"/>
    <w:rsid w:val="00644442"/>
    <w:rsid w:val="00644533"/>
    <w:rsid w:val="006446C1"/>
    <w:rsid w:val="00644722"/>
    <w:rsid w:val="00644880"/>
    <w:rsid w:val="006448A8"/>
    <w:rsid w:val="00644F9D"/>
    <w:rsid w:val="0064527A"/>
    <w:rsid w:val="00645595"/>
    <w:rsid w:val="0064563B"/>
    <w:rsid w:val="0064590D"/>
    <w:rsid w:val="006459F4"/>
    <w:rsid w:val="00645B49"/>
    <w:rsid w:val="0064616B"/>
    <w:rsid w:val="00646571"/>
    <w:rsid w:val="00646886"/>
    <w:rsid w:val="00646898"/>
    <w:rsid w:val="006469BD"/>
    <w:rsid w:val="00646BB3"/>
    <w:rsid w:val="00646D34"/>
    <w:rsid w:val="00647023"/>
    <w:rsid w:val="00647375"/>
    <w:rsid w:val="00647398"/>
    <w:rsid w:val="006475FB"/>
    <w:rsid w:val="00647874"/>
    <w:rsid w:val="00647B89"/>
    <w:rsid w:val="00647C52"/>
    <w:rsid w:val="00647F41"/>
    <w:rsid w:val="006501B6"/>
    <w:rsid w:val="0065027E"/>
    <w:rsid w:val="0065035B"/>
    <w:rsid w:val="006503CE"/>
    <w:rsid w:val="00650442"/>
    <w:rsid w:val="0065070D"/>
    <w:rsid w:val="006509CF"/>
    <w:rsid w:val="00650ACC"/>
    <w:rsid w:val="00650BE2"/>
    <w:rsid w:val="00650D93"/>
    <w:rsid w:val="00650E6E"/>
    <w:rsid w:val="00650EED"/>
    <w:rsid w:val="0065102C"/>
    <w:rsid w:val="00651064"/>
    <w:rsid w:val="006511CB"/>
    <w:rsid w:val="006511E6"/>
    <w:rsid w:val="006515F8"/>
    <w:rsid w:val="006516A5"/>
    <w:rsid w:val="006517EB"/>
    <w:rsid w:val="0065188B"/>
    <w:rsid w:val="00651BF4"/>
    <w:rsid w:val="00651F61"/>
    <w:rsid w:val="00652030"/>
    <w:rsid w:val="00652164"/>
    <w:rsid w:val="00652627"/>
    <w:rsid w:val="006526B7"/>
    <w:rsid w:val="006531CB"/>
    <w:rsid w:val="0065369D"/>
    <w:rsid w:val="00653BA0"/>
    <w:rsid w:val="00653D95"/>
    <w:rsid w:val="0065495E"/>
    <w:rsid w:val="006550CF"/>
    <w:rsid w:val="006551D0"/>
    <w:rsid w:val="00655366"/>
    <w:rsid w:val="0065548F"/>
    <w:rsid w:val="00655868"/>
    <w:rsid w:val="006558FC"/>
    <w:rsid w:val="00655983"/>
    <w:rsid w:val="00655AD8"/>
    <w:rsid w:val="00655CD5"/>
    <w:rsid w:val="00655CEB"/>
    <w:rsid w:val="00655DCA"/>
    <w:rsid w:val="00656014"/>
    <w:rsid w:val="006563D8"/>
    <w:rsid w:val="00656728"/>
    <w:rsid w:val="006570B0"/>
    <w:rsid w:val="0065779B"/>
    <w:rsid w:val="00657BFE"/>
    <w:rsid w:val="00657C4C"/>
    <w:rsid w:val="00657D5F"/>
    <w:rsid w:val="00657FF1"/>
    <w:rsid w:val="006600B7"/>
    <w:rsid w:val="0066022D"/>
    <w:rsid w:val="00660260"/>
    <w:rsid w:val="006604B6"/>
    <w:rsid w:val="0066061F"/>
    <w:rsid w:val="0066071B"/>
    <w:rsid w:val="006607A4"/>
    <w:rsid w:val="006608E7"/>
    <w:rsid w:val="006608EF"/>
    <w:rsid w:val="00660CDB"/>
    <w:rsid w:val="006612DC"/>
    <w:rsid w:val="00661629"/>
    <w:rsid w:val="0066167B"/>
    <w:rsid w:val="00661CB4"/>
    <w:rsid w:val="00662217"/>
    <w:rsid w:val="0066226B"/>
    <w:rsid w:val="00662DCC"/>
    <w:rsid w:val="006631D6"/>
    <w:rsid w:val="006636FB"/>
    <w:rsid w:val="006637F9"/>
    <w:rsid w:val="00663BAA"/>
    <w:rsid w:val="0066410D"/>
    <w:rsid w:val="00664172"/>
    <w:rsid w:val="006641B7"/>
    <w:rsid w:val="006643C5"/>
    <w:rsid w:val="00664C56"/>
    <w:rsid w:val="00664E6E"/>
    <w:rsid w:val="00664F4D"/>
    <w:rsid w:val="00665204"/>
    <w:rsid w:val="00665A49"/>
    <w:rsid w:val="00665E44"/>
    <w:rsid w:val="00665EF6"/>
    <w:rsid w:val="00665F5E"/>
    <w:rsid w:val="00665FB9"/>
    <w:rsid w:val="0066604B"/>
    <w:rsid w:val="006661BC"/>
    <w:rsid w:val="006665BF"/>
    <w:rsid w:val="006666D5"/>
    <w:rsid w:val="006667BF"/>
    <w:rsid w:val="00666CC7"/>
    <w:rsid w:val="006670BF"/>
    <w:rsid w:val="006674E1"/>
    <w:rsid w:val="00667522"/>
    <w:rsid w:val="00667613"/>
    <w:rsid w:val="00667A4C"/>
    <w:rsid w:val="00670083"/>
    <w:rsid w:val="006706FC"/>
    <w:rsid w:val="0067078D"/>
    <w:rsid w:val="0067079D"/>
    <w:rsid w:val="006711A8"/>
    <w:rsid w:val="006711AA"/>
    <w:rsid w:val="00671649"/>
    <w:rsid w:val="00671AF1"/>
    <w:rsid w:val="00671BDE"/>
    <w:rsid w:val="00671E0E"/>
    <w:rsid w:val="006726FE"/>
    <w:rsid w:val="00672831"/>
    <w:rsid w:val="00672885"/>
    <w:rsid w:val="0067288E"/>
    <w:rsid w:val="00672BE4"/>
    <w:rsid w:val="00672F2D"/>
    <w:rsid w:val="006735B8"/>
    <w:rsid w:val="00673B0C"/>
    <w:rsid w:val="00673EA6"/>
    <w:rsid w:val="00673FA0"/>
    <w:rsid w:val="0067474A"/>
    <w:rsid w:val="00674A70"/>
    <w:rsid w:val="00674C5B"/>
    <w:rsid w:val="006755F3"/>
    <w:rsid w:val="00676025"/>
    <w:rsid w:val="006767AD"/>
    <w:rsid w:val="00676A4B"/>
    <w:rsid w:val="00676B45"/>
    <w:rsid w:val="00676BEB"/>
    <w:rsid w:val="00676BEE"/>
    <w:rsid w:val="00677079"/>
    <w:rsid w:val="00677355"/>
    <w:rsid w:val="006775F7"/>
    <w:rsid w:val="00677BBF"/>
    <w:rsid w:val="00677FF5"/>
    <w:rsid w:val="0068027A"/>
    <w:rsid w:val="00680349"/>
    <w:rsid w:val="006804AA"/>
    <w:rsid w:val="006804E1"/>
    <w:rsid w:val="006804E4"/>
    <w:rsid w:val="00680622"/>
    <w:rsid w:val="0068072C"/>
    <w:rsid w:val="006808B1"/>
    <w:rsid w:val="006814D5"/>
    <w:rsid w:val="006817BE"/>
    <w:rsid w:val="006818A4"/>
    <w:rsid w:val="00681B51"/>
    <w:rsid w:val="00681E75"/>
    <w:rsid w:val="0068232D"/>
    <w:rsid w:val="006826C5"/>
    <w:rsid w:val="006826CE"/>
    <w:rsid w:val="00682A84"/>
    <w:rsid w:val="00682B62"/>
    <w:rsid w:val="00682F69"/>
    <w:rsid w:val="0068303F"/>
    <w:rsid w:val="00683397"/>
    <w:rsid w:val="00683406"/>
    <w:rsid w:val="006835E9"/>
    <w:rsid w:val="0068367C"/>
    <w:rsid w:val="0068369E"/>
    <w:rsid w:val="006838BA"/>
    <w:rsid w:val="00683936"/>
    <w:rsid w:val="006840BE"/>
    <w:rsid w:val="006842D2"/>
    <w:rsid w:val="00684365"/>
    <w:rsid w:val="0068457F"/>
    <w:rsid w:val="0068458F"/>
    <w:rsid w:val="00684A33"/>
    <w:rsid w:val="006853FA"/>
    <w:rsid w:val="00685701"/>
    <w:rsid w:val="0068570C"/>
    <w:rsid w:val="00685739"/>
    <w:rsid w:val="006857FD"/>
    <w:rsid w:val="00685963"/>
    <w:rsid w:val="00685BB6"/>
    <w:rsid w:val="00685C13"/>
    <w:rsid w:val="00685D7D"/>
    <w:rsid w:val="006860E8"/>
    <w:rsid w:val="0068689F"/>
    <w:rsid w:val="006869AA"/>
    <w:rsid w:val="00686CEC"/>
    <w:rsid w:val="00686E31"/>
    <w:rsid w:val="0068725B"/>
    <w:rsid w:val="0068743B"/>
    <w:rsid w:val="006876FE"/>
    <w:rsid w:val="00687704"/>
    <w:rsid w:val="006878F4"/>
    <w:rsid w:val="00687ED7"/>
    <w:rsid w:val="00690542"/>
    <w:rsid w:val="00690604"/>
    <w:rsid w:val="00690688"/>
    <w:rsid w:val="00690B28"/>
    <w:rsid w:val="00690CD3"/>
    <w:rsid w:val="00690E95"/>
    <w:rsid w:val="006911CB"/>
    <w:rsid w:val="006911E5"/>
    <w:rsid w:val="006913C7"/>
    <w:rsid w:val="006915C8"/>
    <w:rsid w:val="00691842"/>
    <w:rsid w:val="00691F54"/>
    <w:rsid w:val="006927C1"/>
    <w:rsid w:val="00692914"/>
    <w:rsid w:val="00692C07"/>
    <w:rsid w:val="00692C11"/>
    <w:rsid w:val="00692C6C"/>
    <w:rsid w:val="00692D80"/>
    <w:rsid w:val="0069347E"/>
    <w:rsid w:val="00693796"/>
    <w:rsid w:val="006937F0"/>
    <w:rsid w:val="006938BE"/>
    <w:rsid w:val="006939F8"/>
    <w:rsid w:val="00693C8B"/>
    <w:rsid w:val="00693ECA"/>
    <w:rsid w:val="00694163"/>
    <w:rsid w:val="00694569"/>
    <w:rsid w:val="00694633"/>
    <w:rsid w:val="00694789"/>
    <w:rsid w:val="00694C11"/>
    <w:rsid w:val="00694CEA"/>
    <w:rsid w:val="00694EEB"/>
    <w:rsid w:val="00695063"/>
    <w:rsid w:val="006952D7"/>
    <w:rsid w:val="0069574F"/>
    <w:rsid w:val="00695760"/>
    <w:rsid w:val="00695799"/>
    <w:rsid w:val="00695941"/>
    <w:rsid w:val="00695AF2"/>
    <w:rsid w:val="00695B06"/>
    <w:rsid w:val="00695E36"/>
    <w:rsid w:val="00696109"/>
    <w:rsid w:val="00696723"/>
    <w:rsid w:val="0069679B"/>
    <w:rsid w:val="006967A3"/>
    <w:rsid w:val="0069695D"/>
    <w:rsid w:val="00696A00"/>
    <w:rsid w:val="00697114"/>
    <w:rsid w:val="00697130"/>
    <w:rsid w:val="006972D4"/>
    <w:rsid w:val="00697443"/>
    <w:rsid w:val="00697D92"/>
    <w:rsid w:val="006A0047"/>
    <w:rsid w:val="006A0224"/>
    <w:rsid w:val="006A0862"/>
    <w:rsid w:val="006A0915"/>
    <w:rsid w:val="006A0C14"/>
    <w:rsid w:val="006A0E2E"/>
    <w:rsid w:val="006A0FAB"/>
    <w:rsid w:val="006A1064"/>
    <w:rsid w:val="006A1292"/>
    <w:rsid w:val="006A14EF"/>
    <w:rsid w:val="006A17F3"/>
    <w:rsid w:val="006A221F"/>
    <w:rsid w:val="006A26DB"/>
    <w:rsid w:val="006A2CDA"/>
    <w:rsid w:val="006A2D0C"/>
    <w:rsid w:val="006A2F5D"/>
    <w:rsid w:val="006A2FD0"/>
    <w:rsid w:val="006A3157"/>
    <w:rsid w:val="006A3364"/>
    <w:rsid w:val="006A3948"/>
    <w:rsid w:val="006A3B40"/>
    <w:rsid w:val="006A4182"/>
    <w:rsid w:val="006A45B5"/>
    <w:rsid w:val="006A48C6"/>
    <w:rsid w:val="006A4F0D"/>
    <w:rsid w:val="006A53EF"/>
    <w:rsid w:val="006A565B"/>
    <w:rsid w:val="006A6044"/>
    <w:rsid w:val="006A6084"/>
    <w:rsid w:val="006A62BE"/>
    <w:rsid w:val="006A63A9"/>
    <w:rsid w:val="006A6834"/>
    <w:rsid w:val="006A7670"/>
    <w:rsid w:val="006A7AC9"/>
    <w:rsid w:val="006A7ADE"/>
    <w:rsid w:val="006A7D0E"/>
    <w:rsid w:val="006B05A8"/>
    <w:rsid w:val="006B0660"/>
    <w:rsid w:val="006B06CA"/>
    <w:rsid w:val="006B08A7"/>
    <w:rsid w:val="006B11A1"/>
    <w:rsid w:val="006B130D"/>
    <w:rsid w:val="006B1402"/>
    <w:rsid w:val="006B1764"/>
    <w:rsid w:val="006B1C38"/>
    <w:rsid w:val="006B2367"/>
    <w:rsid w:val="006B28AF"/>
    <w:rsid w:val="006B2F68"/>
    <w:rsid w:val="006B325D"/>
    <w:rsid w:val="006B33E0"/>
    <w:rsid w:val="006B43B0"/>
    <w:rsid w:val="006B43F3"/>
    <w:rsid w:val="006B43F6"/>
    <w:rsid w:val="006B4463"/>
    <w:rsid w:val="006B44B9"/>
    <w:rsid w:val="006B4665"/>
    <w:rsid w:val="006B466B"/>
    <w:rsid w:val="006B46B9"/>
    <w:rsid w:val="006B4D08"/>
    <w:rsid w:val="006B4DCC"/>
    <w:rsid w:val="006B4F12"/>
    <w:rsid w:val="006B53FF"/>
    <w:rsid w:val="006B5925"/>
    <w:rsid w:val="006B5B6E"/>
    <w:rsid w:val="006B5D0C"/>
    <w:rsid w:val="006B5DE9"/>
    <w:rsid w:val="006B5FBD"/>
    <w:rsid w:val="006B5FC5"/>
    <w:rsid w:val="006B6003"/>
    <w:rsid w:val="006B603F"/>
    <w:rsid w:val="006B6164"/>
    <w:rsid w:val="006B63FF"/>
    <w:rsid w:val="006B6607"/>
    <w:rsid w:val="006B6896"/>
    <w:rsid w:val="006B691E"/>
    <w:rsid w:val="006B6AA9"/>
    <w:rsid w:val="006B6B2F"/>
    <w:rsid w:val="006B6B6A"/>
    <w:rsid w:val="006B6CA1"/>
    <w:rsid w:val="006B6DBC"/>
    <w:rsid w:val="006B6E5F"/>
    <w:rsid w:val="006B6F1E"/>
    <w:rsid w:val="006B70DC"/>
    <w:rsid w:val="006B71EB"/>
    <w:rsid w:val="006B7222"/>
    <w:rsid w:val="006B7364"/>
    <w:rsid w:val="006B779B"/>
    <w:rsid w:val="006B78C8"/>
    <w:rsid w:val="006B7AD5"/>
    <w:rsid w:val="006B7CCE"/>
    <w:rsid w:val="006B7E93"/>
    <w:rsid w:val="006B7F7D"/>
    <w:rsid w:val="006C017F"/>
    <w:rsid w:val="006C03E5"/>
    <w:rsid w:val="006C051E"/>
    <w:rsid w:val="006C074B"/>
    <w:rsid w:val="006C0C28"/>
    <w:rsid w:val="006C0DC5"/>
    <w:rsid w:val="006C0F65"/>
    <w:rsid w:val="006C10F1"/>
    <w:rsid w:val="006C114F"/>
    <w:rsid w:val="006C11C6"/>
    <w:rsid w:val="006C141B"/>
    <w:rsid w:val="006C1731"/>
    <w:rsid w:val="006C1913"/>
    <w:rsid w:val="006C1C3A"/>
    <w:rsid w:val="006C20AD"/>
    <w:rsid w:val="006C2392"/>
    <w:rsid w:val="006C23A1"/>
    <w:rsid w:val="006C2520"/>
    <w:rsid w:val="006C2550"/>
    <w:rsid w:val="006C27AD"/>
    <w:rsid w:val="006C280A"/>
    <w:rsid w:val="006C2AE8"/>
    <w:rsid w:val="006C2B44"/>
    <w:rsid w:val="006C2FD1"/>
    <w:rsid w:val="006C3293"/>
    <w:rsid w:val="006C3B4F"/>
    <w:rsid w:val="006C3F9B"/>
    <w:rsid w:val="006C417A"/>
    <w:rsid w:val="006C4377"/>
    <w:rsid w:val="006C4473"/>
    <w:rsid w:val="006C4A56"/>
    <w:rsid w:val="006C4E52"/>
    <w:rsid w:val="006C4FE1"/>
    <w:rsid w:val="006C56AA"/>
    <w:rsid w:val="006C5FB8"/>
    <w:rsid w:val="006C63E5"/>
    <w:rsid w:val="006C644B"/>
    <w:rsid w:val="006C693A"/>
    <w:rsid w:val="006C69B5"/>
    <w:rsid w:val="006C6A2B"/>
    <w:rsid w:val="006C6AD2"/>
    <w:rsid w:val="006C78B7"/>
    <w:rsid w:val="006D031F"/>
    <w:rsid w:val="006D06A0"/>
    <w:rsid w:val="006D0756"/>
    <w:rsid w:val="006D076D"/>
    <w:rsid w:val="006D07CA"/>
    <w:rsid w:val="006D08C6"/>
    <w:rsid w:val="006D08D4"/>
    <w:rsid w:val="006D0AC9"/>
    <w:rsid w:val="006D0C2D"/>
    <w:rsid w:val="006D0D88"/>
    <w:rsid w:val="006D1201"/>
    <w:rsid w:val="006D12CE"/>
    <w:rsid w:val="006D1620"/>
    <w:rsid w:val="006D1686"/>
    <w:rsid w:val="006D1863"/>
    <w:rsid w:val="006D18EF"/>
    <w:rsid w:val="006D1BA9"/>
    <w:rsid w:val="006D227A"/>
    <w:rsid w:val="006D267C"/>
    <w:rsid w:val="006D2C15"/>
    <w:rsid w:val="006D2C9B"/>
    <w:rsid w:val="006D2D2E"/>
    <w:rsid w:val="006D2D54"/>
    <w:rsid w:val="006D2F19"/>
    <w:rsid w:val="006D330D"/>
    <w:rsid w:val="006D3D13"/>
    <w:rsid w:val="006D41DF"/>
    <w:rsid w:val="006D4244"/>
    <w:rsid w:val="006D437E"/>
    <w:rsid w:val="006D4489"/>
    <w:rsid w:val="006D44EF"/>
    <w:rsid w:val="006D45EC"/>
    <w:rsid w:val="006D4803"/>
    <w:rsid w:val="006D487C"/>
    <w:rsid w:val="006D4B84"/>
    <w:rsid w:val="006D4BA3"/>
    <w:rsid w:val="006D4BB5"/>
    <w:rsid w:val="006D5061"/>
    <w:rsid w:val="006D535A"/>
    <w:rsid w:val="006D55DC"/>
    <w:rsid w:val="006D574F"/>
    <w:rsid w:val="006D5914"/>
    <w:rsid w:val="006D5D29"/>
    <w:rsid w:val="006D60A8"/>
    <w:rsid w:val="006D63BF"/>
    <w:rsid w:val="006D686B"/>
    <w:rsid w:val="006D6BD0"/>
    <w:rsid w:val="006D6EF6"/>
    <w:rsid w:val="006D6FF9"/>
    <w:rsid w:val="006D7230"/>
    <w:rsid w:val="006D74B2"/>
    <w:rsid w:val="006D7638"/>
    <w:rsid w:val="006D794D"/>
    <w:rsid w:val="006E0128"/>
    <w:rsid w:val="006E012E"/>
    <w:rsid w:val="006E025A"/>
    <w:rsid w:val="006E0669"/>
    <w:rsid w:val="006E0808"/>
    <w:rsid w:val="006E0820"/>
    <w:rsid w:val="006E0977"/>
    <w:rsid w:val="006E0A17"/>
    <w:rsid w:val="006E0A4A"/>
    <w:rsid w:val="006E0B23"/>
    <w:rsid w:val="006E0CC3"/>
    <w:rsid w:val="006E0CDF"/>
    <w:rsid w:val="006E1122"/>
    <w:rsid w:val="006E11FB"/>
    <w:rsid w:val="006E18F8"/>
    <w:rsid w:val="006E1906"/>
    <w:rsid w:val="006E1958"/>
    <w:rsid w:val="006E2311"/>
    <w:rsid w:val="006E27B0"/>
    <w:rsid w:val="006E27E7"/>
    <w:rsid w:val="006E28A3"/>
    <w:rsid w:val="006E2BA8"/>
    <w:rsid w:val="006E2D92"/>
    <w:rsid w:val="006E2E8F"/>
    <w:rsid w:val="006E38C0"/>
    <w:rsid w:val="006E3A7C"/>
    <w:rsid w:val="006E4153"/>
    <w:rsid w:val="006E41AC"/>
    <w:rsid w:val="006E434F"/>
    <w:rsid w:val="006E481F"/>
    <w:rsid w:val="006E513E"/>
    <w:rsid w:val="006E5161"/>
    <w:rsid w:val="006E5404"/>
    <w:rsid w:val="006E54C5"/>
    <w:rsid w:val="006E5591"/>
    <w:rsid w:val="006E5763"/>
    <w:rsid w:val="006E58D6"/>
    <w:rsid w:val="006E59B0"/>
    <w:rsid w:val="006E59EB"/>
    <w:rsid w:val="006E5DED"/>
    <w:rsid w:val="006E60A4"/>
    <w:rsid w:val="006E662A"/>
    <w:rsid w:val="006E6713"/>
    <w:rsid w:val="006E6774"/>
    <w:rsid w:val="006E6B96"/>
    <w:rsid w:val="006E6BBC"/>
    <w:rsid w:val="006E6E79"/>
    <w:rsid w:val="006E7175"/>
    <w:rsid w:val="006E725A"/>
    <w:rsid w:val="006E729B"/>
    <w:rsid w:val="006E769D"/>
    <w:rsid w:val="006E7956"/>
    <w:rsid w:val="006E79E8"/>
    <w:rsid w:val="006E7D76"/>
    <w:rsid w:val="006E7D98"/>
    <w:rsid w:val="006E7D99"/>
    <w:rsid w:val="006E7FC6"/>
    <w:rsid w:val="006F0119"/>
    <w:rsid w:val="006F0642"/>
    <w:rsid w:val="006F07D1"/>
    <w:rsid w:val="006F096E"/>
    <w:rsid w:val="006F0A72"/>
    <w:rsid w:val="006F0D30"/>
    <w:rsid w:val="006F0FF9"/>
    <w:rsid w:val="006F10D8"/>
    <w:rsid w:val="006F1857"/>
    <w:rsid w:val="006F1894"/>
    <w:rsid w:val="006F18DE"/>
    <w:rsid w:val="006F1CB2"/>
    <w:rsid w:val="006F1D5E"/>
    <w:rsid w:val="006F1D94"/>
    <w:rsid w:val="006F1F0C"/>
    <w:rsid w:val="006F1F13"/>
    <w:rsid w:val="006F1FEE"/>
    <w:rsid w:val="006F224C"/>
    <w:rsid w:val="006F2C5B"/>
    <w:rsid w:val="006F2F4F"/>
    <w:rsid w:val="006F348F"/>
    <w:rsid w:val="006F3849"/>
    <w:rsid w:val="006F3C7E"/>
    <w:rsid w:val="006F3C9B"/>
    <w:rsid w:val="006F3CCE"/>
    <w:rsid w:val="006F412C"/>
    <w:rsid w:val="006F4742"/>
    <w:rsid w:val="006F47C2"/>
    <w:rsid w:val="006F497F"/>
    <w:rsid w:val="006F499A"/>
    <w:rsid w:val="006F4BCF"/>
    <w:rsid w:val="006F4C0E"/>
    <w:rsid w:val="006F4C49"/>
    <w:rsid w:val="006F4DA8"/>
    <w:rsid w:val="006F51AE"/>
    <w:rsid w:val="006F59B8"/>
    <w:rsid w:val="006F5A4F"/>
    <w:rsid w:val="006F5D49"/>
    <w:rsid w:val="006F5F40"/>
    <w:rsid w:val="006F6083"/>
    <w:rsid w:val="006F6432"/>
    <w:rsid w:val="006F6797"/>
    <w:rsid w:val="006F68A2"/>
    <w:rsid w:val="006F69D2"/>
    <w:rsid w:val="006F6BAC"/>
    <w:rsid w:val="006F6BBD"/>
    <w:rsid w:val="006F6CB7"/>
    <w:rsid w:val="006F6DF8"/>
    <w:rsid w:val="006F6FE0"/>
    <w:rsid w:val="006F6FE7"/>
    <w:rsid w:val="006F7326"/>
    <w:rsid w:val="006F7FA3"/>
    <w:rsid w:val="007005E9"/>
    <w:rsid w:val="00700B1D"/>
    <w:rsid w:val="00701153"/>
    <w:rsid w:val="007012AB"/>
    <w:rsid w:val="0070131D"/>
    <w:rsid w:val="0070170B"/>
    <w:rsid w:val="0070171A"/>
    <w:rsid w:val="00701C40"/>
    <w:rsid w:val="00701CD6"/>
    <w:rsid w:val="00701E67"/>
    <w:rsid w:val="00701FB0"/>
    <w:rsid w:val="00701FEC"/>
    <w:rsid w:val="00702082"/>
    <w:rsid w:val="00702091"/>
    <w:rsid w:val="00702210"/>
    <w:rsid w:val="00702236"/>
    <w:rsid w:val="00702828"/>
    <w:rsid w:val="00702D4A"/>
    <w:rsid w:val="0070337D"/>
    <w:rsid w:val="00703641"/>
    <w:rsid w:val="00703690"/>
    <w:rsid w:val="0070378F"/>
    <w:rsid w:val="00703E4B"/>
    <w:rsid w:val="00703E91"/>
    <w:rsid w:val="00704161"/>
    <w:rsid w:val="00704324"/>
    <w:rsid w:val="00704404"/>
    <w:rsid w:val="007044FD"/>
    <w:rsid w:val="007049B6"/>
    <w:rsid w:val="00705071"/>
    <w:rsid w:val="007053F4"/>
    <w:rsid w:val="00705593"/>
    <w:rsid w:val="007057A6"/>
    <w:rsid w:val="00705C21"/>
    <w:rsid w:val="00705E1A"/>
    <w:rsid w:val="007060C0"/>
    <w:rsid w:val="007062AD"/>
    <w:rsid w:val="007065AA"/>
    <w:rsid w:val="00706F68"/>
    <w:rsid w:val="0070724D"/>
    <w:rsid w:val="007072E6"/>
    <w:rsid w:val="007074ED"/>
    <w:rsid w:val="007076FA"/>
    <w:rsid w:val="00707E83"/>
    <w:rsid w:val="00710791"/>
    <w:rsid w:val="00710A62"/>
    <w:rsid w:val="00710C69"/>
    <w:rsid w:val="00710E5F"/>
    <w:rsid w:val="00710FD3"/>
    <w:rsid w:val="00711050"/>
    <w:rsid w:val="0071115F"/>
    <w:rsid w:val="00711179"/>
    <w:rsid w:val="007112AE"/>
    <w:rsid w:val="0071184F"/>
    <w:rsid w:val="00711856"/>
    <w:rsid w:val="00711ACE"/>
    <w:rsid w:val="00711ACF"/>
    <w:rsid w:val="00711F74"/>
    <w:rsid w:val="00711F90"/>
    <w:rsid w:val="0071201D"/>
    <w:rsid w:val="00712327"/>
    <w:rsid w:val="00712520"/>
    <w:rsid w:val="0071290B"/>
    <w:rsid w:val="0071296B"/>
    <w:rsid w:val="00712BB4"/>
    <w:rsid w:val="00712E28"/>
    <w:rsid w:val="00712E2F"/>
    <w:rsid w:val="007131BE"/>
    <w:rsid w:val="00713A19"/>
    <w:rsid w:val="00713A21"/>
    <w:rsid w:val="00713A68"/>
    <w:rsid w:val="00713B8A"/>
    <w:rsid w:val="00713CE6"/>
    <w:rsid w:val="0071410E"/>
    <w:rsid w:val="007142D8"/>
    <w:rsid w:val="00714475"/>
    <w:rsid w:val="00714B29"/>
    <w:rsid w:val="00714BAC"/>
    <w:rsid w:val="00714BEC"/>
    <w:rsid w:val="00714E60"/>
    <w:rsid w:val="0071504E"/>
    <w:rsid w:val="00715156"/>
    <w:rsid w:val="007155F8"/>
    <w:rsid w:val="00715653"/>
    <w:rsid w:val="007157B1"/>
    <w:rsid w:val="007157C3"/>
    <w:rsid w:val="00715A64"/>
    <w:rsid w:val="00715B80"/>
    <w:rsid w:val="00715EB2"/>
    <w:rsid w:val="00716370"/>
    <w:rsid w:val="007163A1"/>
    <w:rsid w:val="00716432"/>
    <w:rsid w:val="00716461"/>
    <w:rsid w:val="00716692"/>
    <w:rsid w:val="00716B5B"/>
    <w:rsid w:val="0071736C"/>
    <w:rsid w:val="007173B4"/>
    <w:rsid w:val="00717437"/>
    <w:rsid w:val="00717456"/>
    <w:rsid w:val="00717472"/>
    <w:rsid w:val="007177E2"/>
    <w:rsid w:val="00717887"/>
    <w:rsid w:val="00717ACB"/>
    <w:rsid w:val="00717CB5"/>
    <w:rsid w:val="00717F4F"/>
    <w:rsid w:val="007206EA"/>
    <w:rsid w:val="00720DB1"/>
    <w:rsid w:val="007210BF"/>
    <w:rsid w:val="007211D6"/>
    <w:rsid w:val="007219F2"/>
    <w:rsid w:val="00721BF6"/>
    <w:rsid w:val="00721E96"/>
    <w:rsid w:val="00722DAC"/>
    <w:rsid w:val="00722F0D"/>
    <w:rsid w:val="007235BF"/>
    <w:rsid w:val="0072387D"/>
    <w:rsid w:val="007238E5"/>
    <w:rsid w:val="007239B9"/>
    <w:rsid w:val="00723A56"/>
    <w:rsid w:val="00723D02"/>
    <w:rsid w:val="00724129"/>
    <w:rsid w:val="0072418A"/>
    <w:rsid w:val="007244B6"/>
    <w:rsid w:val="00724659"/>
    <w:rsid w:val="00724C85"/>
    <w:rsid w:val="00725140"/>
    <w:rsid w:val="007252B0"/>
    <w:rsid w:val="00725498"/>
    <w:rsid w:val="007257CB"/>
    <w:rsid w:val="00725F84"/>
    <w:rsid w:val="0072609B"/>
    <w:rsid w:val="007263D9"/>
    <w:rsid w:val="00726740"/>
    <w:rsid w:val="00726A7C"/>
    <w:rsid w:val="00726ABD"/>
    <w:rsid w:val="00726CDB"/>
    <w:rsid w:val="00726DD7"/>
    <w:rsid w:val="00727325"/>
    <w:rsid w:val="00727AF4"/>
    <w:rsid w:val="00727C8A"/>
    <w:rsid w:val="00727D89"/>
    <w:rsid w:val="00727F21"/>
    <w:rsid w:val="007300C0"/>
    <w:rsid w:val="00730278"/>
    <w:rsid w:val="00730AEF"/>
    <w:rsid w:val="00730C05"/>
    <w:rsid w:val="00730D0F"/>
    <w:rsid w:val="00731221"/>
    <w:rsid w:val="0073143E"/>
    <w:rsid w:val="007315BF"/>
    <w:rsid w:val="007316F0"/>
    <w:rsid w:val="00731728"/>
    <w:rsid w:val="00731848"/>
    <w:rsid w:val="00731CE2"/>
    <w:rsid w:val="00731E83"/>
    <w:rsid w:val="00731F9B"/>
    <w:rsid w:val="007320B8"/>
    <w:rsid w:val="007322B7"/>
    <w:rsid w:val="00732472"/>
    <w:rsid w:val="00733131"/>
    <w:rsid w:val="0073334B"/>
    <w:rsid w:val="0073352B"/>
    <w:rsid w:val="0073376E"/>
    <w:rsid w:val="0073460A"/>
    <w:rsid w:val="00734AED"/>
    <w:rsid w:val="00734BB3"/>
    <w:rsid w:val="007350A6"/>
    <w:rsid w:val="00735425"/>
    <w:rsid w:val="007358FA"/>
    <w:rsid w:val="00735AF0"/>
    <w:rsid w:val="00735BED"/>
    <w:rsid w:val="00736227"/>
    <w:rsid w:val="00736433"/>
    <w:rsid w:val="0073643E"/>
    <w:rsid w:val="007365F4"/>
    <w:rsid w:val="0073691D"/>
    <w:rsid w:val="007372F3"/>
    <w:rsid w:val="00737325"/>
    <w:rsid w:val="00737B09"/>
    <w:rsid w:val="00737B34"/>
    <w:rsid w:val="00737BF0"/>
    <w:rsid w:val="00737D1A"/>
    <w:rsid w:val="00737DAA"/>
    <w:rsid w:val="00737E31"/>
    <w:rsid w:val="00737E49"/>
    <w:rsid w:val="0074012B"/>
    <w:rsid w:val="00740205"/>
    <w:rsid w:val="00740590"/>
    <w:rsid w:val="007406BD"/>
    <w:rsid w:val="0074071F"/>
    <w:rsid w:val="00740969"/>
    <w:rsid w:val="00740D8A"/>
    <w:rsid w:val="00741795"/>
    <w:rsid w:val="007417CB"/>
    <w:rsid w:val="007417D5"/>
    <w:rsid w:val="00741863"/>
    <w:rsid w:val="00742086"/>
    <w:rsid w:val="0074251F"/>
    <w:rsid w:val="007426CB"/>
    <w:rsid w:val="00742A1F"/>
    <w:rsid w:val="00742A59"/>
    <w:rsid w:val="00742A7A"/>
    <w:rsid w:val="00742BBD"/>
    <w:rsid w:val="00742D5A"/>
    <w:rsid w:val="00742EEE"/>
    <w:rsid w:val="00742EFA"/>
    <w:rsid w:val="0074308F"/>
    <w:rsid w:val="007430C6"/>
    <w:rsid w:val="00743292"/>
    <w:rsid w:val="007432CF"/>
    <w:rsid w:val="0074345C"/>
    <w:rsid w:val="007439E6"/>
    <w:rsid w:val="00743A0D"/>
    <w:rsid w:val="00743CB1"/>
    <w:rsid w:val="00743D2E"/>
    <w:rsid w:val="00743F6E"/>
    <w:rsid w:val="00744077"/>
    <w:rsid w:val="00744203"/>
    <w:rsid w:val="007442F8"/>
    <w:rsid w:val="007443E3"/>
    <w:rsid w:val="007444BD"/>
    <w:rsid w:val="00744A44"/>
    <w:rsid w:val="00744A5E"/>
    <w:rsid w:val="00744BCD"/>
    <w:rsid w:val="00744DEF"/>
    <w:rsid w:val="00744DF5"/>
    <w:rsid w:val="00744EA4"/>
    <w:rsid w:val="00744F2E"/>
    <w:rsid w:val="00745186"/>
    <w:rsid w:val="007453B0"/>
    <w:rsid w:val="007456C2"/>
    <w:rsid w:val="0074576F"/>
    <w:rsid w:val="00745B71"/>
    <w:rsid w:val="00745CE7"/>
    <w:rsid w:val="00745D88"/>
    <w:rsid w:val="007460B2"/>
    <w:rsid w:val="0074647C"/>
    <w:rsid w:val="007469D1"/>
    <w:rsid w:val="007469FF"/>
    <w:rsid w:val="00746B64"/>
    <w:rsid w:val="00746CB3"/>
    <w:rsid w:val="00746E58"/>
    <w:rsid w:val="00746F9D"/>
    <w:rsid w:val="00747013"/>
    <w:rsid w:val="00747247"/>
    <w:rsid w:val="007472FB"/>
    <w:rsid w:val="00747763"/>
    <w:rsid w:val="00747ECF"/>
    <w:rsid w:val="007505F0"/>
    <w:rsid w:val="007508CD"/>
    <w:rsid w:val="00750A60"/>
    <w:rsid w:val="00750BF8"/>
    <w:rsid w:val="00750F49"/>
    <w:rsid w:val="00750F73"/>
    <w:rsid w:val="007511E2"/>
    <w:rsid w:val="007514B7"/>
    <w:rsid w:val="0075196A"/>
    <w:rsid w:val="00751F5B"/>
    <w:rsid w:val="00751FE1"/>
    <w:rsid w:val="0075200F"/>
    <w:rsid w:val="00752142"/>
    <w:rsid w:val="007529EC"/>
    <w:rsid w:val="00752AFA"/>
    <w:rsid w:val="00752C7C"/>
    <w:rsid w:val="00752FEC"/>
    <w:rsid w:val="007532D8"/>
    <w:rsid w:val="00753423"/>
    <w:rsid w:val="0075382C"/>
    <w:rsid w:val="00753A60"/>
    <w:rsid w:val="00753BD1"/>
    <w:rsid w:val="00753CFF"/>
    <w:rsid w:val="00754048"/>
    <w:rsid w:val="0075435B"/>
    <w:rsid w:val="0075482D"/>
    <w:rsid w:val="00754832"/>
    <w:rsid w:val="00754DE5"/>
    <w:rsid w:val="00754DFF"/>
    <w:rsid w:val="0075537C"/>
    <w:rsid w:val="00755C64"/>
    <w:rsid w:val="00755ED4"/>
    <w:rsid w:val="007564F6"/>
    <w:rsid w:val="0075674F"/>
    <w:rsid w:val="00756A15"/>
    <w:rsid w:val="00756BB3"/>
    <w:rsid w:val="00757162"/>
    <w:rsid w:val="0075737B"/>
    <w:rsid w:val="00757A29"/>
    <w:rsid w:val="00757D3D"/>
    <w:rsid w:val="00757E85"/>
    <w:rsid w:val="00757EEA"/>
    <w:rsid w:val="00757FAC"/>
    <w:rsid w:val="00757FD3"/>
    <w:rsid w:val="007601CB"/>
    <w:rsid w:val="0076026D"/>
    <w:rsid w:val="00760875"/>
    <w:rsid w:val="00760ACE"/>
    <w:rsid w:val="00760B39"/>
    <w:rsid w:val="00760ED6"/>
    <w:rsid w:val="0076124C"/>
    <w:rsid w:val="00761540"/>
    <w:rsid w:val="0076160C"/>
    <w:rsid w:val="007616FF"/>
    <w:rsid w:val="00761B39"/>
    <w:rsid w:val="00761D59"/>
    <w:rsid w:val="0076276F"/>
    <w:rsid w:val="007627A5"/>
    <w:rsid w:val="0076291F"/>
    <w:rsid w:val="00762AE1"/>
    <w:rsid w:val="00762BE9"/>
    <w:rsid w:val="00762C38"/>
    <w:rsid w:val="00762FE2"/>
    <w:rsid w:val="0076314D"/>
    <w:rsid w:val="0076375C"/>
    <w:rsid w:val="0076376D"/>
    <w:rsid w:val="007639C8"/>
    <w:rsid w:val="00763B3D"/>
    <w:rsid w:val="00763CD8"/>
    <w:rsid w:val="00764018"/>
    <w:rsid w:val="007642DF"/>
    <w:rsid w:val="00764B33"/>
    <w:rsid w:val="00764DD9"/>
    <w:rsid w:val="00765301"/>
    <w:rsid w:val="00765335"/>
    <w:rsid w:val="007653DA"/>
    <w:rsid w:val="007658A5"/>
    <w:rsid w:val="00765C6A"/>
    <w:rsid w:val="00765FD0"/>
    <w:rsid w:val="007662B0"/>
    <w:rsid w:val="007670CC"/>
    <w:rsid w:val="00767148"/>
    <w:rsid w:val="00767234"/>
    <w:rsid w:val="0076763A"/>
    <w:rsid w:val="00767CF4"/>
    <w:rsid w:val="00770279"/>
    <w:rsid w:val="0077089E"/>
    <w:rsid w:val="007708E6"/>
    <w:rsid w:val="00770D48"/>
    <w:rsid w:val="007710DD"/>
    <w:rsid w:val="007713C3"/>
    <w:rsid w:val="00771507"/>
    <w:rsid w:val="0077186F"/>
    <w:rsid w:val="00771B21"/>
    <w:rsid w:val="00771CCF"/>
    <w:rsid w:val="00771D36"/>
    <w:rsid w:val="007724B8"/>
    <w:rsid w:val="00772AB6"/>
    <w:rsid w:val="00772B7C"/>
    <w:rsid w:val="0077300A"/>
    <w:rsid w:val="007730B3"/>
    <w:rsid w:val="0077318B"/>
    <w:rsid w:val="00773820"/>
    <w:rsid w:val="00773C64"/>
    <w:rsid w:val="007741B1"/>
    <w:rsid w:val="00774AEE"/>
    <w:rsid w:val="00774E92"/>
    <w:rsid w:val="007751CF"/>
    <w:rsid w:val="007755A9"/>
    <w:rsid w:val="00775670"/>
    <w:rsid w:val="00775975"/>
    <w:rsid w:val="00775A89"/>
    <w:rsid w:val="00775AA4"/>
    <w:rsid w:val="00775DEB"/>
    <w:rsid w:val="0077607C"/>
    <w:rsid w:val="007762C1"/>
    <w:rsid w:val="007767F6"/>
    <w:rsid w:val="0077698A"/>
    <w:rsid w:val="00776ABD"/>
    <w:rsid w:val="00776B32"/>
    <w:rsid w:val="00776BB8"/>
    <w:rsid w:val="00776C65"/>
    <w:rsid w:val="00776D43"/>
    <w:rsid w:val="00776E39"/>
    <w:rsid w:val="00776E41"/>
    <w:rsid w:val="00776E52"/>
    <w:rsid w:val="00776F80"/>
    <w:rsid w:val="00777099"/>
    <w:rsid w:val="00777556"/>
    <w:rsid w:val="007775E9"/>
    <w:rsid w:val="00777827"/>
    <w:rsid w:val="00777A40"/>
    <w:rsid w:val="00777CE0"/>
    <w:rsid w:val="00777DEB"/>
    <w:rsid w:val="007801B2"/>
    <w:rsid w:val="007803E4"/>
    <w:rsid w:val="007806D5"/>
    <w:rsid w:val="00780775"/>
    <w:rsid w:val="00781339"/>
    <w:rsid w:val="007815C9"/>
    <w:rsid w:val="007818D7"/>
    <w:rsid w:val="00781CAD"/>
    <w:rsid w:val="00781FD5"/>
    <w:rsid w:val="0078224A"/>
    <w:rsid w:val="0078244C"/>
    <w:rsid w:val="00782962"/>
    <w:rsid w:val="0078296D"/>
    <w:rsid w:val="007829A5"/>
    <w:rsid w:val="00782A45"/>
    <w:rsid w:val="00782DCD"/>
    <w:rsid w:val="007830E5"/>
    <w:rsid w:val="00783257"/>
    <w:rsid w:val="007832E3"/>
    <w:rsid w:val="00783603"/>
    <w:rsid w:val="00783A56"/>
    <w:rsid w:val="00783D8C"/>
    <w:rsid w:val="00783F00"/>
    <w:rsid w:val="00783F28"/>
    <w:rsid w:val="0078416E"/>
    <w:rsid w:val="00784475"/>
    <w:rsid w:val="007844A1"/>
    <w:rsid w:val="00784597"/>
    <w:rsid w:val="007847B0"/>
    <w:rsid w:val="007848A1"/>
    <w:rsid w:val="00784B5A"/>
    <w:rsid w:val="00784C36"/>
    <w:rsid w:val="00784E1D"/>
    <w:rsid w:val="00784EC5"/>
    <w:rsid w:val="00784EE6"/>
    <w:rsid w:val="0078546C"/>
    <w:rsid w:val="00785A71"/>
    <w:rsid w:val="00785B18"/>
    <w:rsid w:val="00785BF4"/>
    <w:rsid w:val="00785F69"/>
    <w:rsid w:val="00786042"/>
    <w:rsid w:val="007865DE"/>
    <w:rsid w:val="007869B1"/>
    <w:rsid w:val="00786DE6"/>
    <w:rsid w:val="00786E1E"/>
    <w:rsid w:val="00787012"/>
    <w:rsid w:val="00787033"/>
    <w:rsid w:val="007870B1"/>
    <w:rsid w:val="007870E3"/>
    <w:rsid w:val="0078780F"/>
    <w:rsid w:val="0079009B"/>
    <w:rsid w:val="00791661"/>
    <w:rsid w:val="00791DAC"/>
    <w:rsid w:val="007924F9"/>
    <w:rsid w:val="0079288C"/>
    <w:rsid w:val="007928B8"/>
    <w:rsid w:val="00792978"/>
    <w:rsid w:val="007929AA"/>
    <w:rsid w:val="00792B84"/>
    <w:rsid w:val="00793659"/>
    <w:rsid w:val="00793951"/>
    <w:rsid w:val="00793B1A"/>
    <w:rsid w:val="00793B62"/>
    <w:rsid w:val="00793F64"/>
    <w:rsid w:val="00794482"/>
    <w:rsid w:val="007946D8"/>
    <w:rsid w:val="007949F8"/>
    <w:rsid w:val="0079575C"/>
    <w:rsid w:val="0079581E"/>
    <w:rsid w:val="00795CF6"/>
    <w:rsid w:val="00795F79"/>
    <w:rsid w:val="00796299"/>
    <w:rsid w:val="00796AD7"/>
    <w:rsid w:val="00796D12"/>
    <w:rsid w:val="00796D31"/>
    <w:rsid w:val="00797116"/>
    <w:rsid w:val="00797465"/>
    <w:rsid w:val="00797AE5"/>
    <w:rsid w:val="00797B9C"/>
    <w:rsid w:val="007A0006"/>
    <w:rsid w:val="007A02F0"/>
    <w:rsid w:val="007A043A"/>
    <w:rsid w:val="007A0570"/>
    <w:rsid w:val="007A0729"/>
    <w:rsid w:val="007A09A6"/>
    <w:rsid w:val="007A0A6B"/>
    <w:rsid w:val="007A0AC9"/>
    <w:rsid w:val="007A0BA7"/>
    <w:rsid w:val="007A0C96"/>
    <w:rsid w:val="007A11BB"/>
    <w:rsid w:val="007A1B69"/>
    <w:rsid w:val="007A2130"/>
    <w:rsid w:val="007A2217"/>
    <w:rsid w:val="007A2246"/>
    <w:rsid w:val="007A23A6"/>
    <w:rsid w:val="007A242B"/>
    <w:rsid w:val="007A245D"/>
    <w:rsid w:val="007A26B1"/>
    <w:rsid w:val="007A26C2"/>
    <w:rsid w:val="007A2926"/>
    <w:rsid w:val="007A2987"/>
    <w:rsid w:val="007A2C1D"/>
    <w:rsid w:val="007A327B"/>
    <w:rsid w:val="007A33CA"/>
    <w:rsid w:val="007A3869"/>
    <w:rsid w:val="007A38FA"/>
    <w:rsid w:val="007A39BF"/>
    <w:rsid w:val="007A3ACB"/>
    <w:rsid w:val="007A3EA3"/>
    <w:rsid w:val="007A3FA4"/>
    <w:rsid w:val="007A408F"/>
    <w:rsid w:val="007A4351"/>
    <w:rsid w:val="007A441C"/>
    <w:rsid w:val="007A452C"/>
    <w:rsid w:val="007A4616"/>
    <w:rsid w:val="007A4A59"/>
    <w:rsid w:val="007A4C51"/>
    <w:rsid w:val="007A511A"/>
    <w:rsid w:val="007A57FB"/>
    <w:rsid w:val="007A58D0"/>
    <w:rsid w:val="007A5A10"/>
    <w:rsid w:val="007A5BC8"/>
    <w:rsid w:val="007A6057"/>
    <w:rsid w:val="007A6074"/>
    <w:rsid w:val="007A6437"/>
    <w:rsid w:val="007A65C3"/>
    <w:rsid w:val="007A6871"/>
    <w:rsid w:val="007A6A3B"/>
    <w:rsid w:val="007A6A7E"/>
    <w:rsid w:val="007A6CAC"/>
    <w:rsid w:val="007A6FEE"/>
    <w:rsid w:val="007A719D"/>
    <w:rsid w:val="007A71C6"/>
    <w:rsid w:val="007A770D"/>
    <w:rsid w:val="007A7D34"/>
    <w:rsid w:val="007B046B"/>
    <w:rsid w:val="007B0606"/>
    <w:rsid w:val="007B06CD"/>
    <w:rsid w:val="007B0DB8"/>
    <w:rsid w:val="007B0F2A"/>
    <w:rsid w:val="007B0F66"/>
    <w:rsid w:val="007B11FA"/>
    <w:rsid w:val="007B127D"/>
    <w:rsid w:val="007B1456"/>
    <w:rsid w:val="007B14B9"/>
    <w:rsid w:val="007B14DD"/>
    <w:rsid w:val="007B1590"/>
    <w:rsid w:val="007B223D"/>
    <w:rsid w:val="007B227D"/>
    <w:rsid w:val="007B230B"/>
    <w:rsid w:val="007B24C5"/>
    <w:rsid w:val="007B2528"/>
    <w:rsid w:val="007B2577"/>
    <w:rsid w:val="007B25DA"/>
    <w:rsid w:val="007B295F"/>
    <w:rsid w:val="007B2A46"/>
    <w:rsid w:val="007B2AF4"/>
    <w:rsid w:val="007B2C04"/>
    <w:rsid w:val="007B2C9D"/>
    <w:rsid w:val="007B3070"/>
    <w:rsid w:val="007B35F7"/>
    <w:rsid w:val="007B3B7F"/>
    <w:rsid w:val="007B3C32"/>
    <w:rsid w:val="007B3DC6"/>
    <w:rsid w:val="007B3F5A"/>
    <w:rsid w:val="007B42CF"/>
    <w:rsid w:val="007B452E"/>
    <w:rsid w:val="007B488C"/>
    <w:rsid w:val="007B49C7"/>
    <w:rsid w:val="007B4C31"/>
    <w:rsid w:val="007B4E3C"/>
    <w:rsid w:val="007B5002"/>
    <w:rsid w:val="007B50B5"/>
    <w:rsid w:val="007B50E0"/>
    <w:rsid w:val="007B57CE"/>
    <w:rsid w:val="007B5A1E"/>
    <w:rsid w:val="007B5A42"/>
    <w:rsid w:val="007B6308"/>
    <w:rsid w:val="007B650B"/>
    <w:rsid w:val="007B662C"/>
    <w:rsid w:val="007B67FE"/>
    <w:rsid w:val="007B6829"/>
    <w:rsid w:val="007B6836"/>
    <w:rsid w:val="007B69E1"/>
    <w:rsid w:val="007B6A40"/>
    <w:rsid w:val="007B6A85"/>
    <w:rsid w:val="007B6B28"/>
    <w:rsid w:val="007B6D4E"/>
    <w:rsid w:val="007B7013"/>
    <w:rsid w:val="007B7022"/>
    <w:rsid w:val="007B7844"/>
    <w:rsid w:val="007B7A9A"/>
    <w:rsid w:val="007C0068"/>
    <w:rsid w:val="007C00BB"/>
    <w:rsid w:val="007C01AA"/>
    <w:rsid w:val="007C01C8"/>
    <w:rsid w:val="007C02B5"/>
    <w:rsid w:val="007C0366"/>
    <w:rsid w:val="007C04DE"/>
    <w:rsid w:val="007C08EE"/>
    <w:rsid w:val="007C0BC4"/>
    <w:rsid w:val="007C0E2E"/>
    <w:rsid w:val="007C11EF"/>
    <w:rsid w:val="007C121B"/>
    <w:rsid w:val="007C1240"/>
    <w:rsid w:val="007C1279"/>
    <w:rsid w:val="007C1363"/>
    <w:rsid w:val="007C1445"/>
    <w:rsid w:val="007C16ED"/>
    <w:rsid w:val="007C18F3"/>
    <w:rsid w:val="007C219D"/>
    <w:rsid w:val="007C281B"/>
    <w:rsid w:val="007C29CC"/>
    <w:rsid w:val="007C2B5A"/>
    <w:rsid w:val="007C2BA9"/>
    <w:rsid w:val="007C3142"/>
    <w:rsid w:val="007C354D"/>
    <w:rsid w:val="007C3845"/>
    <w:rsid w:val="007C4044"/>
    <w:rsid w:val="007C40EE"/>
    <w:rsid w:val="007C4308"/>
    <w:rsid w:val="007C474B"/>
    <w:rsid w:val="007C4994"/>
    <w:rsid w:val="007C4F0C"/>
    <w:rsid w:val="007C4F8E"/>
    <w:rsid w:val="007C5000"/>
    <w:rsid w:val="007C501B"/>
    <w:rsid w:val="007C52FA"/>
    <w:rsid w:val="007C5561"/>
    <w:rsid w:val="007C579B"/>
    <w:rsid w:val="007C57E3"/>
    <w:rsid w:val="007C589E"/>
    <w:rsid w:val="007C601F"/>
    <w:rsid w:val="007C6131"/>
    <w:rsid w:val="007C6152"/>
    <w:rsid w:val="007C64E0"/>
    <w:rsid w:val="007C6682"/>
    <w:rsid w:val="007C693A"/>
    <w:rsid w:val="007C6DE5"/>
    <w:rsid w:val="007C7020"/>
    <w:rsid w:val="007C70B7"/>
    <w:rsid w:val="007C7196"/>
    <w:rsid w:val="007C7593"/>
    <w:rsid w:val="007C7801"/>
    <w:rsid w:val="007C7B39"/>
    <w:rsid w:val="007C7C49"/>
    <w:rsid w:val="007C7C66"/>
    <w:rsid w:val="007D07DE"/>
    <w:rsid w:val="007D0CB9"/>
    <w:rsid w:val="007D0D56"/>
    <w:rsid w:val="007D0F20"/>
    <w:rsid w:val="007D1211"/>
    <w:rsid w:val="007D1EF9"/>
    <w:rsid w:val="007D1F7C"/>
    <w:rsid w:val="007D2298"/>
    <w:rsid w:val="007D22F9"/>
    <w:rsid w:val="007D2583"/>
    <w:rsid w:val="007D2713"/>
    <w:rsid w:val="007D279B"/>
    <w:rsid w:val="007D3909"/>
    <w:rsid w:val="007D3910"/>
    <w:rsid w:val="007D3988"/>
    <w:rsid w:val="007D3D41"/>
    <w:rsid w:val="007D3FC5"/>
    <w:rsid w:val="007D4240"/>
    <w:rsid w:val="007D4680"/>
    <w:rsid w:val="007D46B1"/>
    <w:rsid w:val="007D4BB5"/>
    <w:rsid w:val="007D4DB6"/>
    <w:rsid w:val="007D4DC1"/>
    <w:rsid w:val="007D5310"/>
    <w:rsid w:val="007D5453"/>
    <w:rsid w:val="007D5723"/>
    <w:rsid w:val="007D580F"/>
    <w:rsid w:val="007D5DAF"/>
    <w:rsid w:val="007D5E0E"/>
    <w:rsid w:val="007D5EC1"/>
    <w:rsid w:val="007D6274"/>
    <w:rsid w:val="007D643D"/>
    <w:rsid w:val="007D66A3"/>
    <w:rsid w:val="007D6837"/>
    <w:rsid w:val="007D6D63"/>
    <w:rsid w:val="007D6D70"/>
    <w:rsid w:val="007D72E9"/>
    <w:rsid w:val="007D74D8"/>
    <w:rsid w:val="007D7542"/>
    <w:rsid w:val="007D75B9"/>
    <w:rsid w:val="007D789E"/>
    <w:rsid w:val="007D7A2D"/>
    <w:rsid w:val="007E0080"/>
    <w:rsid w:val="007E0200"/>
    <w:rsid w:val="007E027A"/>
    <w:rsid w:val="007E054C"/>
    <w:rsid w:val="007E05AE"/>
    <w:rsid w:val="007E0807"/>
    <w:rsid w:val="007E09C2"/>
    <w:rsid w:val="007E0C57"/>
    <w:rsid w:val="007E0FD6"/>
    <w:rsid w:val="007E117F"/>
    <w:rsid w:val="007E17BD"/>
    <w:rsid w:val="007E1A87"/>
    <w:rsid w:val="007E1B23"/>
    <w:rsid w:val="007E2460"/>
    <w:rsid w:val="007E2505"/>
    <w:rsid w:val="007E25D7"/>
    <w:rsid w:val="007E2663"/>
    <w:rsid w:val="007E2C97"/>
    <w:rsid w:val="007E34A7"/>
    <w:rsid w:val="007E379F"/>
    <w:rsid w:val="007E37FD"/>
    <w:rsid w:val="007E39C6"/>
    <w:rsid w:val="007E3A14"/>
    <w:rsid w:val="007E4A1C"/>
    <w:rsid w:val="007E4ADA"/>
    <w:rsid w:val="007E51F9"/>
    <w:rsid w:val="007E52DF"/>
    <w:rsid w:val="007E52FA"/>
    <w:rsid w:val="007E55FA"/>
    <w:rsid w:val="007E563E"/>
    <w:rsid w:val="007E5978"/>
    <w:rsid w:val="007E5BA3"/>
    <w:rsid w:val="007E5F4D"/>
    <w:rsid w:val="007E6535"/>
    <w:rsid w:val="007E6835"/>
    <w:rsid w:val="007E6993"/>
    <w:rsid w:val="007E6EED"/>
    <w:rsid w:val="007E6F81"/>
    <w:rsid w:val="007E7023"/>
    <w:rsid w:val="007E7138"/>
    <w:rsid w:val="007E71CA"/>
    <w:rsid w:val="007E771E"/>
    <w:rsid w:val="007E79EF"/>
    <w:rsid w:val="007E7B92"/>
    <w:rsid w:val="007E7BC3"/>
    <w:rsid w:val="007E7C92"/>
    <w:rsid w:val="007E7E06"/>
    <w:rsid w:val="007F006E"/>
    <w:rsid w:val="007F0349"/>
    <w:rsid w:val="007F060F"/>
    <w:rsid w:val="007F06B2"/>
    <w:rsid w:val="007F0A93"/>
    <w:rsid w:val="007F0C26"/>
    <w:rsid w:val="007F11F2"/>
    <w:rsid w:val="007F1525"/>
    <w:rsid w:val="007F16F9"/>
    <w:rsid w:val="007F1828"/>
    <w:rsid w:val="007F1830"/>
    <w:rsid w:val="007F183C"/>
    <w:rsid w:val="007F1875"/>
    <w:rsid w:val="007F20EA"/>
    <w:rsid w:val="007F21C8"/>
    <w:rsid w:val="007F26DA"/>
    <w:rsid w:val="007F2D0E"/>
    <w:rsid w:val="007F3037"/>
    <w:rsid w:val="007F3157"/>
    <w:rsid w:val="007F33EE"/>
    <w:rsid w:val="007F3D0A"/>
    <w:rsid w:val="007F3DC0"/>
    <w:rsid w:val="007F4457"/>
    <w:rsid w:val="007F4851"/>
    <w:rsid w:val="007F48A5"/>
    <w:rsid w:val="007F49C0"/>
    <w:rsid w:val="007F53EE"/>
    <w:rsid w:val="007F56F3"/>
    <w:rsid w:val="007F5744"/>
    <w:rsid w:val="007F57D4"/>
    <w:rsid w:val="007F5B5A"/>
    <w:rsid w:val="007F5BF0"/>
    <w:rsid w:val="007F5F99"/>
    <w:rsid w:val="007F605C"/>
    <w:rsid w:val="007F616C"/>
    <w:rsid w:val="007F62E4"/>
    <w:rsid w:val="007F656E"/>
    <w:rsid w:val="007F6763"/>
    <w:rsid w:val="007F69D8"/>
    <w:rsid w:val="007F6B73"/>
    <w:rsid w:val="007F6E14"/>
    <w:rsid w:val="007F6E5E"/>
    <w:rsid w:val="007F7467"/>
    <w:rsid w:val="007F7468"/>
    <w:rsid w:val="00800000"/>
    <w:rsid w:val="008005A1"/>
    <w:rsid w:val="0080097C"/>
    <w:rsid w:val="00800B6D"/>
    <w:rsid w:val="00800DF3"/>
    <w:rsid w:val="0080121B"/>
    <w:rsid w:val="00801259"/>
    <w:rsid w:val="0080127F"/>
    <w:rsid w:val="0080173C"/>
    <w:rsid w:val="0080182F"/>
    <w:rsid w:val="00801B32"/>
    <w:rsid w:val="00801F25"/>
    <w:rsid w:val="00801FDF"/>
    <w:rsid w:val="00802022"/>
    <w:rsid w:val="008020F4"/>
    <w:rsid w:val="0080210C"/>
    <w:rsid w:val="00802179"/>
    <w:rsid w:val="008025A4"/>
    <w:rsid w:val="0080264B"/>
    <w:rsid w:val="00802BE9"/>
    <w:rsid w:val="00802F13"/>
    <w:rsid w:val="00802F22"/>
    <w:rsid w:val="008030F5"/>
    <w:rsid w:val="00803423"/>
    <w:rsid w:val="00803898"/>
    <w:rsid w:val="00803B74"/>
    <w:rsid w:val="00803C1B"/>
    <w:rsid w:val="00803C71"/>
    <w:rsid w:val="00804142"/>
    <w:rsid w:val="0080496E"/>
    <w:rsid w:val="00804C80"/>
    <w:rsid w:val="00804FA3"/>
    <w:rsid w:val="008050B0"/>
    <w:rsid w:val="00805107"/>
    <w:rsid w:val="0080545E"/>
    <w:rsid w:val="0080597A"/>
    <w:rsid w:val="00805D8D"/>
    <w:rsid w:val="00805EF7"/>
    <w:rsid w:val="00806159"/>
    <w:rsid w:val="008061C5"/>
    <w:rsid w:val="00806765"/>
    <w:rsid w:val="00806AA6"/>
    <w:rsid w:val="00806CC1"/>
    <w:rsid w:val="00806DBD"/>
    <w:rsid w:val="00806F82"/>
    <w:rsid w:val="00807032"/>
    <w:rsid w:val="00807B95"/>
    <w:rsid w:val="00807C5E"/>
    <w:rsid w:val="00807E70"/>
    <w:rsid w:val="00810120"/>
    <w:rsid w:val="0081055A"/>
    <w:rsid w:val="0081057C"/>
    <w:rsid w:val="00810BA0"/>
    <w:rsid w:val="00810CAC"/>
    <w:rsid w:val="0081164A"/>
    <w:rsid w:val="00811702"/>
    <w:rsid w:val="00811785"/>
    <w:rsid w:val="00811834"/>
    <w:rsid w:val="00811958"/>
    <w:rsid w:val="00811BCE"/>
    <w:rsid w:val="00812B09"/>
    <w:rsid w:val="00812DC0"/>
    <w:rsid w:val="008130B0"/>
    <w:rsid w:val="008130B6"/>
    <w:rsid w:val="00813185"/>
    <w:rsid w:val="00813C4D"/>
    <w:rsid w:val="00814099"/>
    <w:rsid w:val="008142AC"/>
    <w:rsid w:val="008143FC"/>
    <w:rsid w:val="008145FB"/>
    <w:rsid w:val="008147B9"/>
    <w:rsid w:val="0081494E"/>
    <w:rsid w:val="00814D43"/>
    <w:rsid w:val="00814E62"/>
    <w:rsid w:val="00814EDD"/>
    <w:rsid w:val="00815737"/>
    <w:rsid w:val="00815A5A"/>
    <w:rsid w:val="008160F6"/>
    <w:rsid w:val="00816452"/>
    <w:rsid w:val="0081666F"/>
    <w:rsid w:val="008166A4"/>
    <w:rsid w:val="008167D8"/>
    <w:rsid w:val="00816B90"/>
    <w:rsid w:val="008173B2"/>
    <w:rsid w:val="008176FF"/>
    <w:rsid w:val="00817B3A"/>
    <w:rsid w:val="00817D50"/>
    <w:rsid w:val="00817DC6"/>
    <w:rsid w:val="00817FAC"/>
    <w:rsid w:val="008203D6"/>
    <w:rsid w:val="008204E2"/>
    <w:rsid w:val="008206EE"/>
    <w:rsid w:val="00820B27"/>
    <w:rsid w:val="00820C95"/>
    <w:rsid w:val="00821780"/>
    <w:rsid w:val="00821A08"/>
    <w:rsid w:val="00821D3E"/>
    <w:rsid w:val="00821DF5"/>
    <w:rsid w:val="008223E0"/>
    <w:rsid w:val="0082271D"/>
    <w:rsid w:val="008227BB"/>
    <w:rsid w:val="00822853"/>
    <w:rsid w:val="008228CE"/>
    <w:rsid w:val="00822AED"/>
    <w:rsid w:val="00822D63"/>
    <w:rsid w:val="00822F7F"/>
    <w:rsid w:val="00822FCC"/>
    <w:rsid w:val="00823143"/>
    <w:rsid w:val="008236A1"/>
    <w:rsid w:val="00823ADE"/>
    <w:rsid w:val="00823D2B"/>
    <w:rsid w:val="00823E23"/>
    <w:rsid w:val="00824053"/>
    <w:rsid w:val="0082406D"/>
    <w:rsid w:val="008241D1"/>
    <w:rsid w:val="00824FE7"/>
    <w:rsid w:val="00825126"/>
    <w:rsid w:val="00825473"/>
    <w:rsid w:val="008255AF"/>
    <w:rsid w:val="008257F2"/>
    <w:rsid w:val="008258A1"/>
    <w:rsid w:val="00825980"/>
    <w:rsid w:val="00825A05"/>
    <w:rsid w:val="00825B2B"/>
    <w:rsid w:val="00825E61"/>
    <w:rsid w:val="00825EFD"/>
    <w:rsid w:val="008266E3"/>
    <w:rsid w:val="00826F14"/>
    <w:rsid w:val="0082733D"/>
    <w:rsid w:val="00827468"/>
    <w:rsid w:val="00827543"/>
    <w:rsid w:val="008278BD"/>
    <w:rsid w:val="00827BF1"/>
    <w:rsid w:val="0083011C"/>
    <w:rsid w:val="0083078B"/>
    <w:rsid w:val="0083099C"/>
    <w:rsid w:val="0083099E"/>
    <w:rsid w:val="00830DFC"/>
    <w:rsid w:val="0083107F"/>
    <w:rsid w:val="00831B72"/>
    <w:rsid w:val="0083221E"/>
    <w:rsid w:val="008324D8"/>
    <w:rsid w:val="008327AA"/>
    <w:rsid w:val="00832943"/>
    <w:rsid w:val="00832BD7"/>
    <w:rsid w:val="00832C9E"/>
    <w:rsid w:val="00832E5F"/>
    <w:rsid w:val="008333D8"/>
    <w:rsid w:val="0083404B"/>
    <w:rsid w:val="0083417B"/>
    <w:rsid w:val="00834E3B"/>
    <w:rsid w:val="008356AE"/>
    <w:rsid w:val="008359D9"/>
    <w:rsid w:val="00835ACA"/>
    <w:rsid w:val="0083609B"/>
    <w:rsid w:val="008366CC"/>
    <w:rsid w:val="00836B0A"/>
    <w:rsid w:val="00836EC6"/>
    <w:rsid w:val="00837679"/>
    <w:rsid w:val="0084070C"/>
    <w:rsid w:val="008407D8"/>
    <w:rsid w:val="0084117B"/>
    <w:rsid w:val="00841343"/>
    <w:rsid w:val="008414B9"/>
    <w:rsid w:val="0084188C"/>
    <w:rsid w:val="0084222A"/>
    <w:rsid w:val="00842322"/>
    <w:rsid w:val="00842574"/>
    <w:rsid w:val="008425B8"/>
    <w:rsid w:val="008429C2"/>
    <w:rsid w:val="00842BAD"/>
    <w:rsid w:val="00842BBC"/>
    <w:rsid w:val="00842E5A"/>
    <w:rsid w:val="00843002"/>
    <w:rsid w:val="008430BD"/>
    <w:rsid w:val="008432BD"/>
    <w:rsid w:val="008436E2"/>
    <w:rsid w:val="00843853"/>
    <w:rsid w:val="00843A36"/>
    <w:rsid w:val="00843A3C"/>
    <w:rsid w:val="00843CDC"/>
    <w:rsid w:val="00844127"/>
    <w:rsid w:val="008443C1"/>
    <w:rsid w:val="008449CA"/>
    <w:rsid w:val="00844EFB"/>
    <w:rsid w:val="00844F99"/>
    <w:rsid w:val="008452CC"/>
    <w:rsid w:val="00845605"/>
    <w:rsid w:val="008457F2"/>
    <w:rsid w:val="00845834"/>
    <w:rsid w:val="0084598B"/>
    <w:rsid w:val="00845AC9"/>
    <w:rsid w:val="00845FDB"/>
    <w:rsid w:val="0084627A"/>
    <w:rsid w:val="008463F5"/>
    <w:rsid w:val="00846DA1"/>
    <w:rsid w:val="00846EF1"/>
    <w:rsid w:val="0084707A"/>
    <w:rsid w:val="00847118"/>
    <w:rsid w:val="008472E9"/>
    <w:rsid w:val="0084770C"/>
    <w:rsid w:val="00847AB1"/>
    <w:rsid w:val="00847BE1"/>
    <w:rsid w:val="00847CEF"/>
    <w:rsid w:val="00847D92"/>
    <w:rsid w:val="00850594"/>
    <w:rsid w:val="008505AC"/>
    <w:rsid w:val="008509CD"/>
    <w:rsid w:val="00850A43"/>
    <w:rsid w:val="00850AD7"/>
    <w:rsid w:val="00850D61"/>
    <w:rsid w:val="00850E48"/>
    <w:rsid w:val="00851003"/>
    <w:rsid w:val="0085106B"/>
    <w:rsid w:val="0085115B"/>
    <w:rsid w:val="0085127C"/>
    <w:rsid w:val="008516AD"/>
    <w:rsid w:val="0085172C"/>
    <w:rsid w:val="008518C2"/>
    <w:rsid w:val="00851E9A"/>
    <w:rsid w:val="0085209F"/>
    <w:rsid w:val="00852778"/>
    <w:rsid w:val="00853D3E"/>
    <w:rsid w:val="00854015"/>
    <w:rsid w:val="00854054"/>
    <w:rsid w:val="00854301"/>
    <w:rsid w:val="008545A3"/>
    <w:rsid w:val="0085473B"/>
    <w:rsid w:val="00854980"/>
    <w:rsid w:val="008549D7"/>
    <w:rsid w:val="00854B99"/>
    <w:rsid w:val="00854D16"/>
    <w:rsid w:val="00854ED4"/>
    <w:rsid w:val="00855303"/>
    <w:rsid w:val="00855720"/>
    <w:rsid w:val="008558B8"/>
    <w:rsid w:val="00855B20"/>
    <w:rsid w:val="00855D1A"/>
    <w:rsid w:val="0085624C"/>
    <w:rsid w:val="00856339"/>
    <w:rsid w:val="008564A2"/>
    <w:rsid w:val="008566A1"/>
    <w:rsid w:val="00856797"/>
    <w:rsid w:val="00856972"/>
    <w:rsid w:val="00856ABD"/>
    <w:rsid w:val="00856F16"/>
    <w:rsid w:val="00856F65"/>
    <w:rsid w:val="008571D7"/>
    <w:rsid w:val="00857382"/>
    <w:rsid w:val="00857A14"/>
    <w:rsid w:val="00857B7B"/>
    <w:rsid w:val="00857B80"/>
    <w:rsid w:val="00857C45"/>
    <w:rsid w:val="00857C5B"/>
    <w:rsid w:val="00857E74"/>
    <w:rsid w:val="00860265"/>
    <w:rsid w:val="00860567"/>
    <w:rsid w:val="008615B4"/>
    <w:rsid w:val="0086177B"/>
    <w:rsid w:val="008618F6"/>
    <w:rsid w:val="00861A39"/>
    <w:rsid w:val="00862156"/>
    <w:rsid w:val="00862360"/>
    <w:rsid w:val="00862930"/>
    <w:rsid w:val="00862C0A"/>
    <w:rsid w:val="00862C9B"/>
    <w:rsid w:val="00862D7A"/>
    <w:rsid w:val="0086309B"/>
    <w:rsid w:val="008632B6"/>
    <w:rsid w:val="00863539"/>
    <w:rsid w:val="0086354C"/>
    <w:rsid w:val="00863BA3"/>
    <w:rsid w:val="00863BF5"/>
    <w:rsid w:val="00863C26"/>
    <w:rsid w:val="00863ECD"/>
    <w:rsid w:val="00863F26"/>
    <w:rsid w:val="00864101"/>
    <w:rsid w:val="00864217"/>
    <w:rsid w:val="0086454F"/>
    <w:rsid w:val="008647F4"/>
    <w:rsid w:val="00864C54"/>
    <w:rsid w:val="00864C7A"/>
    <w:rsid w:val="00864DE8"/>
    <w:rsid w:val="00864E99"/>
    <w:rsid w:val="008652AA"/>
    <w:rsid w:val="00865468"/>
    <w:rsid w:val="00865719"/>
    <w:rsid w:val="00865A08"/>
    <w:rsid w:val="00865B38"/>
    <w:rsid w:val="00865B77"/>
    <w:rsid w:val="00865DD2"/>
    <w:rsid w:val="00866325"/>
    <w:rsid w:val="008664B3"/>
    <w:rsid w:val="0086666B"/>
    <w:rsid w:val="00866BD6"/>
    <w:rsid w:val="00866C6F"/>
    <w:rsid w:val="00866D3A"/>
    <w:rsid w:val="0086711D"/>
    <w:rsid w:val="00867201"/>
    <w:rsid w:val="00867A96"/>
    <w:rsid w:val="00867CEB"/>
    <w:rsid w:val="008702F3"/>
    <w:rsid w:val="008706EB"/>
    <w:rsid w:val="00870BB7"/>
    <w:rsid w:val="0087110E"/>
    <w:rsid w:val="00871235"/>
    <w:rsid w:val="0087140A"/>
    <w:rsid w:val="0087145C"/>
    <w:rsid w:val="00871628"/>
    <w:rsid w:val="0087167B"/>
    <w:rsid w:val="0087168F"/>
    <w:rsid w:val="00871A51"/>
    <w:rsid w:val="00871D94"/>
    <w:rsid w:val="00871EDD"/>
    <w:rsid w:val="008720FD"/>
    <w:rsid w:val="0087223F"/>
    <w:rsid w:val="0087246D"/>
    <w:rsid w:val="008724FC"/>
    <w:rsid w:val="00872899"/>
    <w:rsid w:val="00872C8B"/>
    <w:rsid w:val="00872FEB"/>
    <w:rsid w:val="008732BB"/>
    <w:rsid w:val="0087355A"/>
    <w:rsid w:val="00873B23"/>
    <w:rsid w:val="00873CB3"/>
    <w:rsid w:val="0087417C"/>
    <w:rsid w:val="008742B9"/>
    <w:rsid w:val="00874364"/>
    <w:rsid w:val="0087491D"/>
    <w:rsid w:val="00874A71"/>
    <w:rsid w:val="00874ABD"/>
    <w:rsid w:val="00874E36"/>
    <w:rsid w:val="00874F04"/>
    <w:rsid w:val="00874F33"/>
    <w:rsid w:val="008759B3"/>
    <w:rsid w:val="00875E46"/>
    <w:rsid w:val="0087606E"/>
    <w:rsid w:val="0087614D"/>
    <w:rsid w:val="008761A9"/>
    <w:rsid w:val="008764E4"/>
    <w:rsid w:val="00876A0D"/>
    <w:rsid w:val="00876B4B"/>
    <w:rsid w:val="00876CE7"/>
    <w:rsid w:val="00876DD7"/>
    <w:rsid w:val="00877103"/>
    <w:rsid w:val="00877289"/>
    <w:rsid w:val="008775A1"/>
    <w:rsid w:val="00877647"/>
    <w:rsid w:val="008804BB"/>
    <w:rsid w:val="00880507"/>
    <w:rsid w:val="00880E66"/>
    <w:rsid w:val="00880E92"/>
    <w:rsid w:val="008815CE"/>
    <w:rsid w:val="008816A7"/>
    <w:rsid w:val="008819DC"/>
    <w:rsid w:val="00882093"/>
    <w:rsid w:val="008824EE"/>
    <w:rsid w:val="0088268F"/>
    <w:rsid w:val="0088284E"/>
    <w:rsid w:val="0088284F"/>
    <w:rsid w:val="00882E70"/>
    <w:rsid w:val="00883399"/>
    <w:rsid w:val="00883408"/>
    <w:rsid w:val="008835AC"/>
    <w:rsid w:val="0088389E"/>
    <w:rsid w:val="00883C12"/>
    <w:rsid w:val="00883D43"/>
    <w:rsid w:val="00883E25"/>
    <w:rsid w:val="00883F18"/>
    <w:rsid w:val="00883FF0"/>
    <w:rsid w:val="00884200"/>
    <w:rsid w:val="0088483D"/>
    <w:rsid w:val="00884886"/>
    <w:rsid w:val="00884D86"/>
    <w:rsid w:val="00884D92"/>
    <w:rsid w:val="00884F05"/>
    <w:rsid w:val="00885005"/>
    <w:rsid w:val="00885154"/>
    <w:rsid w:val="0088607C"/>
    <w:rsid w:val="00886251"/>
    <w:rsid w:val="008868F1"/>
    <w:rsid w:val="00886B39"/>
    <w:rsid w:val="00886E1D"/>
    <w:rsid w:val="00886F44"/>
    <w:rsid w:val="0088717A"/>
    <w:rsid w:val="008871C1"/>
    <w:rsid w:val="00887322"/>
    <w:rsid w:val="00887647"/>
    <w:rsid w:val="008876CB"/>
    <w:rsid w:val="008877F4"/>
    <w:rsid w:val="0088782C"/>
    <w:rsid w:val="00887A20"/>
    <w:rsid w:val="00887D3A"/>
    <w:rsid w:val="00890042"/>
    <w:rsid w:val="0089035A"/>
    <w:rsid w:val="0089091B"/>
    <w:rsid w:val="00890A5D"/>
    <w:rsid w:val="00890C0F"/>
    <w:rsid w:val="008912AB"/>
    <w:rsid w:val="008912BD"/>
    <w:rsid w:val="0089165B"/>
    <w:rsid w:val="00891790"/>
    <w:rsid w:val="00891858"/>
    <w:rsid w:val="00891BEA"/>
    <w:rsid w:val="00891C23"/>
    <w:rsid w:val="00891F93"/>
    <w:rsid w:val="008920EF"/>
    <w:rsid w:val="00892C8C"/>
    <w:rsid w:val="00892EB8"/>
    <w:rsid w:val="00892F22"/>
    <w:rsid w:val="0089358F"/>
    <w:rsid w:val="00893619"/>
    <w:rsid w:val="00893B0B"/>
    <w:rsid w:val="00893DF4"/>
    <w:rsid w:val="00893E51"/>
    <w:rsid w:val="00893F07"/>
    <w:rsid w:val="00893F0F"/>
    <w:rsid w:val="00894352"/>
    <w:rsid w:val="0089444C"/>
    <w:rsid w:val="008944B0"/>
    <w:rsid w:val="0089469A"/>
    <w:rsid w:val="008946BD"/>
    <w:rsid w:val="00894737"/>
    <w:rsid w:val="00895095"/>
    <w:rsid w:val="0089528B"/>
    <w:rsid w:val="00895A7A"/>
    <w:rsid w:val="00895CC5"/>
    <w:rsid w:val="0089610C"/>
    <w:rsid w:val="00896239"/>
    <w:rsid w:val="00896339"/>
    <w:rsid w:val="008963FF"/>
    <w:rsid w:val="0089669D"/>
    <w:rsid w:val="00896B76"/>
    <w:rsid w:val="00896C6F"/>
    <w:rsid w:val="00896E99"/>
    <w:rsid w:val="00896F92"/>
    <w:rsid w:val="00897512"/>
    <w:rsid w:val="008976BC"/>
    <w:rsid w:val="00897977"/>
    <w:rsid w:val="00897A68"/>
    <w:rsid w:val="00897D6C"/>
    <w:rsid w:val="008A03FA"/>
    <w:rsid w:val="008A057F"/>
    <w:rsid w:val="008A06D0"/>
    <w:rsid w:val="008A0EFC"/>
    <w:rsid w:val="008A1170"/>
    <w:rsid w:val="008A16F6"/>
    <w:rsid w:val="008A19D3"/>
    <w:rsid w:val="008A1F60"/>
    <w:rsid w:val="008A2091"/>
    <w:rsid w:val="008A23D5"/>
    <w:rsid w:val="008A258A"/>
    <w:rsid w:val="008A26DD"/>
    <w:rsid w:val="008A2942"/>
    <w:rsid w:val="008A2A78"/>
    <w:rsid w:val="008A2FA5"/>
    <w:rsid w:val="008A3342"/>
    <w:rsid w:val="008A34CC"/>
    <w:rsid w:val="008A38A3"/>
    <w:rsid w:val="008A3A61"/>
    <w:rsid w:val="008A41C5"/>
    <w:rsid w:val="008A42D2"/>
    <w:rsid w:val="008A4302"/>
    <w:rsid w:val="008A4362"/>
    <w:rsid w:val="008A4612"/>
    <w:rsid w:val="008A4AB0"/>
    <w:rsid w:val="008A4ABE"/>
    <w:rsid w:val="008A4BC6"/>
    <w:rsid w:val="008A4BE0"/>
    <w:rsid w:val="008A4F0E"/>
    <w:rsid w:val="008A52C6"/>
    <w:rsid w:val="008A5367"/>
    <w:rsid w:val="008A5E86"/>
    <w:rsid w:val="008A5EF2"/>
    <w:rsid w:val="008A5F76"/>
    <w:rsid w:val="008A607B"/>
    <w:rsid w:val="008A60D7"/>
    <w:rsid w:val="008A63F1"/>
    <w:rsid w:val="008A64CC"/>
    <w:rsid w:val="008A6970"/>
    <w:rsid w:val="008A6A65"/>
    <w:rsid w:val="008A6A6B"/>
    <w:rsid w:val="008A79BE"/>
    <w:rsid w:val="008A7FBE"/>
    <w:rsid w:val="008B00F4"/>
    <w:rsid w:val="008B0127"/>
    <w:rsid w:val="008B0616"/>
    <w:rsid w:val="008B0689"/>
    <w:rsid w:val="008B0829"/>
    <w:rsid w:val="008B0B83"/>
    <w:rsid w:val="008B0F26"/>
    <w:rsid w:val="008B10B6"/>
    <w:rsid w:val="008B1197"/>
    <w:rsid w:val="008B13DE"/>
    <w:rsid w:val="008B1472"/>
    <w:rsid w:val="008B14A8"/>
    <w:rsid w:val="008B183C"/>
    <w:rsid w:val="008B19BB"/>
    <w:rsid w:val="008B1DED"/>
    <w:rsid w:val="008B1E01"/>
    <w:rsid w:val="008B2456"/>
    <w:rsid w:val="008B2461"/>
    <w:rsid w:val="008B24FF"/>
    <w:rsid w:val="008B274B"/>
    <w:rsid w:val="008B2D76"/>
    <w:rsid w:val="008B2DDB"/>
    <w:rsid w:val="008B2EB5"/>
    <w:rsid w:val="008B3471"/>
    <w:rsid w:val="008B359E"/>
    <w:rsid w:val="008B385D"/>
    <w:rsid w:val="008B3C0D"/>
    <w:rsid w:val="008B4352"/>
    <w:rsid w:val="008B44EA"/>
    <w:rsid w:val="008B4707"/>
    <w:rsid w:val="008B53CC"/>
    <w:rsid w:val="008B56BB"/>
    <w:rsid w:val="008B5B58"/>
    <w:rsid w:val="008B5D7D"/>
    <w:rsid w:val="008B6065"/>
    <w:rsid w:val="008B6BBB"/>
    <w:rsid w:val="008B6CFC"/>
    <w:rsid w:val="008B6DFB"/>
    <w:rsid w:val="008B7BD1"/>
    <w:rsid w:val="008B7C8D"/>
    <w:rsid w:val="008B7E6D"/>
    <w:rsid w:val="008C04A4"/>
    <w:rsid w:val="008C0733"/>
    <w:rsid w:val="008C0851"/>
    <w:rsid w:val="008C09E2"/>
    <w:rsid w:val="008C0DA8"/>
    <w:rsid w:val="008C10C7"/>
    <w:rsid w:val="008C1937"/>
    <w:rsid w:val="008C1CE4"/>
    <w:rsid w:val="008C20C9"/>
    <w:rsid w:val="008C222A"/>
    <w:rsid w:val="008C2311"/>
    <w:rsid w:val="008C259E"/>
    <w:rsid w:val="008C2663"/>
    <w:rsid w:val="008C26E1"/>
    <w:rsid w:val="008C2E6A"/>
    <w:rsid w:val="008C2EF5"/>
    <w:rsid w:val="008C2F86"/>
    <w:rsid w:val="008C378E"/>
    <w:rsid w:val="008C44CB"/>
    <w:rsid w:val="008C45E8"/>
    <w:rsid w:val="008C48B3"/>
    <w:rsid w:val="008C4B5D"/>
    <w:rsid w:val="008C4BF2"/>
    <w:rsid w:val="008C53DB"/>
    <w:rsid w:val="008C564E"/>
    <w:rsid w:val="008C5692"/>
    <w:rsid w:val="008C5E53"/>
    <w:rsid w:val="008C611D"/>
    <w:rsid w:val="008C616E"/>
    <w:rsid w:val="008C66F9"/>
    <w:rsid w:val="008C6851"/>
    <w:rsid w:val="008C6B5D"/>
    <w:rsid w:val="008C6B85"/>
    <w:rsid w:val="008C6CBB"/>
    <w:rsid w:val="008C6DFA"/>
    <w:rsid w:val="008C6F3F"/>
    <w:rsid w:val="008C7136"/>
    <w:rsid w:val="008C73ED"/>
    <w:rsid w:val="008C7535"/>
    <w:rsid w:val="008C76A4"/>
    <w:rsid w:val="008C7745"/>
    <w:rsid w:val="008C778B"/>
    <w:rsid w:val="008C78D8"/>
    <w:rsid w:val="008C7BFA"/>
    <w:rsid w:val="008D00ED"/>
    <w:rsid w:val="008D0155"/>
    <w:rsid w:val="008D0809"/>
    <w:rsid w:val="008D0C08"/>
    <w:rsid w:val="008D0C44"/>
    <w:rsid w:val="008D0DD7"/>
    <w:rsid w:val="008D1461"/>
    <w:rsid w:val="008D14E7"/>
    <w:rsid w:val="008D1979"/>
    <w:rsid w:val="008D1987"/>
    <w:rsid w:val="008D1AF2"/>
    <w:rsid w:val="008D1C35"/>
    <w:rsid w:val="008D1D32"/>
    <w:rsid w:val="008D2110"/>
    <w:rsid w:val="008D213B"/>
    <w:rsid w:val="008D21CE"/>
    <w:rsid w:val="008D2451"/>
    <w:rsid w:val="008D278A"/>
    <w:rsid w:val="008D2A63"/>
    <w:rsid w:val="008D2CEC"/>
    <w:rsid w:val="008D2D6C"/>
    <w:rsid w:val="008D30C0"/>
    <w:rsid w:val="008D30F6"/>
    <w:rsid w:val="008D32FD"/>
    <w:rsid w:val="008D33B6"/>
    <w:rsid w:val="008D36D3"/>
    <w:rsid w:val="008D38CE"/>
    <w:rsid w:val="008D3CAD"/>
    <w:rsid w:val="008D3E2A"/>
    <w:rsid w:val="008D3FA4"/>
    <w:rsid w:val="008D442D"/>
    <w:rsid w:val="008D4479"/>
    <w:rsid w:val="008D456E"/>
    <w:rsid w:val="008D460D"/>
    <w:rsid w:val="008D4C6F"/>
    <w:rsid w:val="008D5037"/>
    <w:rsid w:val="008D55F6"/>
    <w:rsid w:val="008D56B4"/>
    <w:rsid w:val="008D57DC"/>
    <w:rsid w:val="008D5A7A"/>
    <w:rsid w:val="008D5B84"/>
    <w:rsid w:val="008D6077"/>
    <w:rsid w:val="008D6239"/>
    <w:rsid w:val="008D6245"/>
    <w:rsid w:val="008D64AB"/>
    <w:rsid w:val="008D64B2"/>
    <w:rsid w:val="008D65E7"/>
    <w:rsid w:val="008D6666"/>
    <w:rsid w:val="008D66B6"/>
    <w:rsid w:val="008D6930"/>
    <w:rsid w:val="008D6A28"/>
    <w:rsid w:val="008D715E"/>
    <w:rsid w:val="008D71AF"/>
    <w:rsid w:val="008D735F"/>
    <w:rsid w:val="008D7491"/>
    <w:rsid w:val="008D7560"/>
    <w:rsid w:val="008D76A1"/>
    <w:rsid w:val="008D77A7"/>
    <w:rsid w:val="008D7ABA"/>
    <w:rsid w:val="008D7B4F"/>
    <w:rsid w:val="008D7CA2"/>
    <w:rsid w:val="008E0403"/>
    <w:rsid w:val="008E04D5"/>
    <w:rsid w:val="008E04F8"/>
    <w:rsid w:val="008E05AB"/>
    <w:rsid w:val="008E076A"/>
    <w:rsid w:val="008E0797"/>
    <w:rsid w:val="008E0837"/>
    <w:rsid w:val="008E09B5"/>
    <w:rsid w:val="008E10AD"/>
    <w:rsid w:val="008E1201"/>
    <w:rsid w:val="008E1260"/>
    <w:rsid w:val="008E13E5"/>
    <w:rsid w:val="008E157F"/>
    <w:rsid w:val="008E1729"/>
    <w:rsid w:val="008E182F"/>
    <w:rsid w:val="008E1861"/>
    <w:rsid w:val="008E18F5"/>
    <w:rsid w:val="008E1E79"/>
    <w:rsid w:val="008E2422"/>
    <w:rsid w:val="008E276F"/>
    <w:rsid w:val="008E2E96"/>
    <w:rsid w:val="008E2FAE"/>
    <w:rsid w:val="008E3022"/>
    <w:rsid w:val="008E319F"/>
    <w:rsid w:val="008E42E1"/>
    <w:rsid w:val="008E4928"/>
    <w:rsid w:val="008E52F3"/>
    <w:rsid w:val="008E5725"/>
    <w:rsid w:val="008E59E1"/>
    <w:rsid w:val="008E615D"/>
    <w:rsid w:val="008E65B4"/>
    <w:rsid w:val="008E6690"/>
    <w:rsid w:val="008E6879"/>
    <w:rsid w:val="008E717B"/>
    <w:rsid w:val="008E74EC"/>
    <w:rsid w:val="008E77D0"/>
    <w:rsid w:val="008E78A8"/>
    <w:rsid w:val="008E7BD3"/>
    <w:rsid w:val="008E7C5A"/>
    <w:rsid w:val="008E7CD7"/>
    <w:rsid w:val="008F07CF"/>
    <w:rsid w:val="008F0B0F"/>
    <w:rsid w:val="008F0BAE"/>
    <w:rsid w:val="008F1597"/>
    <w:rsid w:val="008F17C8"/>
    <w:rsid w:val="008F1913"/>
    <w:rsid w:val="008F1A2B"/>
    <w:rsid w:val="008F1A3F"/>
    <w:rsid w:val="008F1D77"/>
    <w:rsid w:val="008F22D2"/>
    <w:rsid w:val="008F2332"/>
    <w:rsid w:val="008F244E"/>
    <w:rsid w:val="008F2882"/>
    <w:rsid w:val="008F2B2B"/>
    <w:rsid w:val="008F2DFF"/>
    <w:rsid w:val="008F32F3"/>
    <w:rsid w:val="008F34E1"/>
    <w:rsid w:val="008F350C"/>
    <w:rsid w:val="008F4061"/>
    <w:rsid w:val="008F41D7"/>
    <w:rsid w:val="008F42AC"/>
    <w:rsid w:val="008F4470"/>
    <w:rsid w:val="008F4512"/>
    <w:rsid w:val="008F4771"/>
    <w:rsid w:val="008F4844"/>
    <w:rsid w:val="008F4870"/>
    <w:rsid w:val="008F4892"/>
    <w:rsid w:val="008F49E8"/>
    <w:rsid w:val="008F4F1C"/>
    <w:rsid w:val="008F524E"/>
    <w:rsid w:val="008F551C"/>
    <w:rsid w:val="008F58AC"/>
    <w:rsid w:val="008F5E18"/>
    <w:rsid w:val="008F5FED"/>
    <w:rsid w:val="008F618E"/>
    <w:rsid w:val="008F6502"/>
    <w:rsid w:val="008F652E"/>
    <w:rsid w:val="008F6590"/>
    <w:rsid w:val="008F6774"/>
    <w:rsid w:val="008F693B"/>
    <w:rsid w:val="008F6B74"/>
    <w:rsid w:val="008F6D19"/>
    <w:rsid w:val="008F6E4A"/>
    <w:rsid w:val="008F71AF"/>
    <w:rsid w:val="008F76E8"/>
    <w:rsid w:val="00900159"/>
    <w:rsid w:val="009004E6"/>
    <w:rsid w:val="00900512"/>
    <w:rsid w:val="009007EA"/>
    <w:rsid w:val="009009E7"/>
    <w:rsid w:val="00900B9A"/>
    <w:rsid w:val="00900CC0"/>
    <w:rsid w:val="00900DC8"/>
    <w:rsid w:val="00900FBF"/>
    <w:rsid w:val="00900FF9"/>
    <w:rsid w:val="00901AEE"/>
    <w:rsid w:val="00901B95"/>
    <w:rsid w:val="00901E5A"/>
    <w:rsid w:val="0090247E"/>
    <w:rsid w:val="00902626"/>
    <w:rsid w:val="00902B4A"/>
    <w:rsid w:val="00902C63"/>
    <w:rsid w:val="00903088"/>
    <w:rsid w:val="0090311B"/>
    <w:rsid w:val="009031DD"/>
    <w:rsid w:val="009032B5"/>
    <w:rsid w:val="00903419"/>
    <w:rsid w:val="0090346A"/>
    <w:rsid w:val="009036D8"/>
    <w:rsid w:val="0090382F"/>
    <w:rsid w:val="00903D6A"/>
    <w:rsid w:val="00904322"/>
    <w:rsid w:val="0090452D"/>
    <w:rsid w:val="00904531"/>
    <w:rsid w:val="00904DD7"/>
    <w:rsid w:val="009052BA"/>
    <w:rsid w:val="0090550B"/>
    <w:rsid w:val="009055CD"/>
    <w:rsid w:val="009056BD"/>
    <w:rsid w:val="0090585A"/>
    <w:rsid w:val="00905B7A"/>
    <w:rsid w:val="00905C00"/>
    <w:rsid w:val="00906002"/>
    <w:rsid w:val="0090612F"/>
    <w:rsid w:val="0090629D"/>
    <w:rsid w:val="009064AB"/>
    <w:rsid w:val="00906577"/>
    <w:rsid w:val="00906A42"/>
    <w:rsid w:val="00906AF6"/>
    <w:rsid w:val="00906AFB"/>
    <w:rsid w:val="00907174"/>
    <w:rsid w:val="00907236"/>
    <w:rsid w:val="00907270"/>
    <w:rsid w:val="009077FC"/>
    <w:rsid w:val="00907DA0"/>
    <w:rsid w:val="0091046C"/>
    <w:rsid w:val="00910487"/>
    <w:rsid w:val="00910FF7"/>
    <w:rsid w:val="00911001"/>
    <w:rsid w:val="00911159"/>
    <w:rsid w:val="0091142C"/>
    <w:rsid w:val="00911438"/>
    <w:rsid w:val="00911480"/>
    <w:rsid w:val="00911513"/>
    <w:rsid w:val="00911C0A"/>
    <w:rsid w:val="009121C8"/>
    <w:rsid w:val="0091222D"/>
    <w:rsid w:val="009124C4"/>
    <w:rsid w:val="00913067"/>
    <w:rsid w:val="009137E7"/>
    <w:rsid w:val="0091381B"/>
    <w:rsid w:val="00913B79"/>
    <w:rsid w:val="00913B9E"/>
    <w:rsid w:val="00913C27"/>
    <w:rsid w:val="00913DCE"/>
    <w:rsid w:val="00913E62"/>
    <w:rsid w:val="00913E66"/>
    <w:rsid w:val="00913FE8"/>
    <w:rsid w:val="009145A3"/>
    <w:rsid w:val="00914796"/>
    <w:rsid w:val="00914F2D"/>
    <w:rsid w:val="0091516F"/>
    <w:rsid w:val="009152FF"/>
    <w:rsid w:val="009153EC"/>
    <w:rsid w:val="0091586C"/>
    <w:rsid w:val="00915897"/>
    <w:rsid w:val="00915AAD"/>
    <w:rsid w:val="00915B2A"/>
    <w:rsid w:val="00915C31"/>
    <w:rsid w:val="00915CA2"/>
    <w:rsid w:val="00915F5F"/>
    <w:rsid w:val="00916256"/>
    <w:rsid w:val="009162AE"/>
    <w:rsid w:val="009163B0"/>
    <w:rsid w:val="009165CA"/>
    <w:rsid w:val="009168AB"/>
    <w:rsid w:val="009175BB"/>
    <w:rsid w:val="009175C7"/>
    <w:rsid w:val="00917D7F"/>
    <w:rsid w:val="00917E7A"/>
    <w:rsid w:val="00917FA2"/>
    <w:rsid w:val="0092085C"/>
    <w:rsid w:val="00920967"/>
    <w:rsid w:val="00920F4B"/>
    <w:rsid w:val="00920F77"/>
    <w:rsid w:val="00921058"/>
    <w:rsid w:val="0092135B"/>
    <w:rsid w:val="009214C0"/>
    <w:rsid w:val="00921563"/>
    <w:rsid w:val="00921B3A"/>
    <w:rsid w:val="00921DBC"/>
    <w:rsid w:val="009224A5"/>
    <w:rsid w:val="0092254B"/>
    <w:rsid w:val="00922605"/>
    <w:rsid w:val="00922865"/>
    <w:rsid w:val="00922B5D"/>
    <w:rsid w:val="00922D5B"/>
    <w:rsid w:val="00923251"/>
    <w:rsid w:val="00923275"/>
    <w:rsid w:val="009232B3"/>
    <w:rsid w:val="009238E8"/>
    <w:rsid w:val="009239CA"/>
    <w:rsid w:val="00923CB4"/>
    <w:rsid w:val="00923F5B"/>
    <w:rsid w:val="00924230"/>
    <w:rsid w:val="00924295"/>
    <w:rsid w:val="009242E9"/>
    <w:rsid w:val="00924804"/>
    <w:rsid w:val="0092485B"/>
    <w:rsid w:val="00924AFD"/>
    <w:rsid w:val="00924C0C"/>
    <w:rsid w:val="00924E76"/>
    <w:rsid w:val="00924E98"/>
    <w:rsid w:val="00924EDB"/>
    <w:rsid w:val="0092500E"/>
    <w:rsid w:val="0092592B"/>
    <w:rsid w:val="00925A95"/>
    <w:rsid w:val="009266A5"/>
    <w:rsid w:val="00926A0D"/>
    <w:rsid w:val="00926A9F"/>
    <w:rsid w:val="00926F04"/>
    <w:rsid w:val="00926F27"/>
    <w:rsid w:val="00927006"/>
    <w:rsid w:val="0092729D"/>
    <w:rsid w:val="0092736A"/>
    <w:rsid w:val="0092745F"/>
    <w:rsid w:val="00927496"/>
    <w:rsid w:val="009276CD"/>
    <w:rsid w:val="00927762"/>
    <w:rsid w:val="009278BD"/>
    <w:rsid w:val="00927A7F"/>
    <w:rsid w:val="00927B6E"/>
    <w:rsid w:val="00927E05"/>
    <w:rsid w:val="00927F77"/>
    <w:rsid w:val="00930214"/>
    <w:rsid w:val="009303BE"/>
    <w:rsid w:val="00930524"/>
    <w:rsid w:val="009306F1"/>
    <w:rsid w:val="00930AED"/>
    <w:rsid w:val="009311A9"/>
    <w:rsid w:val="00931212"/>
    <w:rsid w:val="009313EB"/>
    <w:rsid w:val="009317F6"/>
    <w:rsid w:val="00931979"/>
    <w:rsid w:val="00931A9D"/>
    <w:rsid w:val="00931D41"/>
    <w:rsid w:val="00931E23"/>
    <w:rsid w:val="00931E78"/>
    <w:rsid w:val="00931E89"/>
    <w:rsid w:val="00931ECE"/>
    <w:rsid w:val="0093290A"/>
    <w:rsid w:val="00932AD1"/>
    <w:rsid w:val="00932BCB"/>
    <w:rsid w:val="009330A6"/>
    <w:rsid w:val="00933249"/>
    <w:rsid w:val="009333A1"/>
    <w:rsid w:val="009333C0"/>
    <w:rsid w:val="0093348E"/>
    <w:rsid w:val="00933571"/>
    <w:rsid w:val="00933653"/>
    <w:rsid w:val="00933775"/>
    <w:rsid w:val="00933812"/>
    <w:rsid w:val="00933A4D"/>
    <w:rsid w:val="00933CAD"/>
    <w:rsid w:val="00933EFA"/>
    <w:rsid w:val="00933FC2"/>
    <w:rsid w:val="00934081"/>
    <w:rsid w:val="009341AE"/>
    <w:rsid w:val="009347FB"/>
    <w:rsid w:val="00934902"/>
    <w:rsid w:val="0093496E"/>
    <w:rsid w:val="00934C22"/>
    <w:rsid w:val="00934E0F"/>
    <w:rsid w:val="0093502D"/>
    <w:rsid w:val="00935098"/>
    <w:rsid w:val="0093521C"/>
    <w:rsid w:val="00935571"/>
    <w:rsid w:val="00935A7F"/>
    <w:rsid w:val="00935E98"/>
    <w:rsid w:val="00936277"/>
    <w:rsid w:val="00936D4B"/>
    <w:rsid w:val="00936E1F"/>
    <w:rsid w:val="0093769E"/>
    <w:rsid w:val="009401C7"/>
    <w:rsid w:val="0094031B"/>
    <w:rsid w:val="00940478"/>
    <w:rsid w:val="009404B1"/>
    <w:rsid w:val="00940698"/>
    <w:rsid w:val="009407F1"/>
    <w:rsid w:val="009407FC"/>
    <w:rsid w:val="009408B0"/>
    <w:rsid w:val="00940A86"/>
    <w:rsid w:val="00940BA2"/>
    <w:rsid w:val="00940D1D"/>
    <w:rsid w:val="00941047"/>
    <w:rsid w:val="00941525"/>
    <w:rsid w:val="00941B62"/>
    <w:rsid w:val="00941D52"/>
    <w:rsid w:val="009425F7"/>
    <w:rsid w:val="00942837"/>
    <w:rsid w:val="009429DB"/>
    <w:rsid w:val="00942C56"/>
    <w:rsid w:val="00942D71"/>
    <w:rsid w:val="00943373"/>
    <w:rsid w:val="00943745"/>
    <w:rsid w:val="00943BC2"/>
    <w:rsid w:val="00943CB1"/>
    <w:rsid w:val="00944155"/>
    <w:rsid w:val="0094418A"/>
    <w:rsid w:val="009444C7"/>
    <w:rsid w:val="009447C2"/>
    <w:rsid w:val="0094486B"/>
    <w:rsid w:val="00944AAC"/>
    <w:rsid w:val="009455A9"/>
    <w:rsid w:val="009457C9"/>
    <w:rsid w:val="009458FC"/>
    <w:rsid w:val="00945EF0"/>
    <w:rsid w:val="00945FD9"/>
    <w:rsid w:val="00945FF1"/>
    <w:rsid w:val="00946093"/>
    <w:rsid w:val="009464ED"/>
    <w:rsid w:val="009465C6"/>
    <w:rsid w:val="00946713"/>
    <w:rsid w:val="0094685B"/>
    <w:rsid w:val="00946C33"/>
    <w:rsid w:val="00946D51"/>
    <w:rsid w:val="00947819"/>
    <w:rsid w:val="00947A0D"/>
    <w:rsid w:val="00947A7F"/>
    <w:rsid w:val="00947EAA"/>
    <w:rsid w:val="00950406"/>
    <w:rsid w:val="0095086F"/>
    <w:rsid w:val="00950B3A"/>
    <w:rsid w:val="00950C36"/>
    <w:rsid w:val="009510CA"/>
    <w:rsid w:val="00951160"/>
    <w:rsid w:val="00951258"/>
    <w:rsid w:val="009513CF"/>
    <w:rsid w:val="00951553"/>
    <w:rsid w:val="009517D0"/>
    <w:rsid w:val="00951968"/>
    <w:rsid w:val="00951AF7"/>
    <w:rsid w:val="00952206"/>
    <w:rsid w:val="00952338"/>
    <w:rsid w:val="009525AC"/>
    <w:rsid w:val="009526FC"/>
    <w:rsid w:val="00952A2C"/>
    <w:rsid w:val="00952B6C"/>
    <w:rsid w:val="009531F7"/>
    <w:rsid w:val="009532E4"/>
    <w:rsid w:val="00953460"/>
    <w:rsid w:val="009535E6"/>
    <w:rsid w:val="00953ACA"/>
    <w:rsid w:val="00953D25"/>
    <w:rsid w:val="00953D59"/>
    <w:rsid w:val="00953EDA"/>
    <w:rsid w:val="00953F00"/>
    <w:rsid w:val="00954518"/>
    <w:rsid w:val="009545A6"/>
    <w:rsid w:val="009547DC"/>
    <w:rsid w:val="00954E39"/>
    <w:rsid w:val="00954E4D"/>
    <w:rsid w:val="009553E0"/>
    <w:rsid w:val="00955420"/>
    <w:rsid w:val="0095565C"/>
    <w:rsid w:val="00955ADD"/>
    <w:rsid w:val="00955CD1"/>
    <w:rsid w:val="00955F55"/>
    <w:rsid w:val="00956113"/>
    <w:rsid w:val="0095612F"/>
    <w:rsid w:val="00956197"/>
    <w:rsid w:val="00956303"/>
    <w:rsid w:val="00956548"/>
    <w:rsid w:val="00956F73"/>
    <w:rsid w:val="009570AD"/>
    <w:rsid w:val="0095720C"/>
    <w:rsid w:val="0095742B"/>
    <w:rsid w:val="00957867"/>
    <w:rsid w:val="0095796C"/>
    <w:rsid w:val="00957AC7"/>
    <w:rsid w:val="00957CC9"/>
    <w:rsid w:val="00957F9B"/>
    <w:rsid w:val="0096031C"/>
    <w:rsid w:val="00960338"/>
    <w:rsid w:val="00960966"/>
    <w:rsid w:val="00960BC5"/>
    <w:rsid w:val="00960FFD"/>
    <w:rsid w:val="00961026"/>
    <w:rsid w:val="00961242"/>
    <w:rsid w:val="00961874"/>
    <w:rsid w:val="009618E7"/>
    <w:rsid w:val="00961CB4"/>
    <w:rsid w:val="00961D31"/>
    <w:rsid w:val="00961E31"/>
    <w:rsid w:val="0096271D"/>
    <w:rsid w:val="00962A0F"/>
    <w:rsid w:val="00962A11"/>
    <w:rsid w:val="00962D73"/>
    <w:rsid w:val="00962E2A"/>
    <w:rsid w:val="0096340F"/>
    <w:rsid w:val="00963951"/>
    <w:rsid w:val="00963954"/>
    <w:rsid w:val="00963B36"/>
    <w:rsid w:val="00963C0C"/>
    <w:rsid w:val="009642C2"/>
    <w:rsid w:val="00964542"/>
    <w:rsid w:val="0096483E"/>
    <w:rsid w:val="009648C6"/>
    <w:rsid w:val="00964CA7"/>
    <w:rsid w:val="00964DC9"/>
    <w:rsid w:val="00964E0D"/>
    <w:rsid w:val="00965331"/>
    <w:rsid w:val="0096533D"/>
    <w:rsid w:val="0096551C"/>
    <w:rsid w:val="00965B80"/>
    <w:rsid w:val="00965D11"/>
    <w:rsid w:val="009661A3"/>
    <w:rsid w:val="00966251"/>
    <w:rsid w:val="00966300"/>
    <w:rsid w:val="0096664C"/>
    <w:rsid w:val="0096678B"/>
    <w:rsid w:val="00966A72"/>
    <w:rsid w:val="00966D36"/>
    <w:rsid w:val="00967516"/>
    <w:rsid w:val="009675A0"/>
    <w:rsid w:val="00967A50"/>
    <w:rsid w:val="00967E24"/>
    <w:rsid w:val="00967F00"/>
    <w:rsid w:val="00970CAA"/>
    <w:rsid w:val="00970CC8"/>
    <w:rsid w:val="00970E00"/>
    <w:rsid w:val="00970E83"/>
    <w:rsid w:val="00970F45"/>
    <w:rsid w:val="00971360"/>
    <w:rsid w:val="0097159E"/>
    <w:rsid w:val="00971A21"/>
    <w:rsid w:val="00971F95"/>
    <w:rsid w:val="0097220D"/>
    <w:rsid w:val="0097225A"/>
    <w:rsid w:val="00972403"/>
    <w:rsid w:val="009727ED"/>
    <w:rsid w:val="00972DCE"/>
    <w:rsid w:val="00972E10"/>
    <w:rsid w:val="00973257"/>
    <w:rsid w:val="00973CE9"/>
    <w:rsid w:val="00973E78"/>
    <w:rsid w:val="00973EE8"/>
    <w:rsid w:val="00974468"/>
    <w:rsid w:val="009746C2"/>
    <w:rsid w:val="00974791"/>
    <w:rsid w:val="009747B5"/>
    <w:rsid w:val="009747BF"/>
    <w:rsid w:val="00974F75"/>
    <w:rsid w:val="00974F9D"/>
    <w:rsid w:val="0097513D"/>
    <w:rsid w:val="009752CC"/>
    <w:rsid w:val="00975702"/>
    <w:rsid w:val="00975729"/>
    <w:rsid w:val="009757DF"/>
    <w:rsid w:val="0097586C"/>
    <w:rsid w:val="00975905"/>
    <w:rsid w:val="0097601F"/>
    <w:rsid w:val="0097653A"/>
    <w:rsid w:val="00976796"/>
    <w:rsid w:val="009771C3"/>
    <w:rsid w:val="00977576"/>
    <w:rsid w:val="0097785C"/>
    <w:rsid w:val="00977FB7"/>
    <w:rsid w:val="00977FF1"/>
    <w:rsid w:val="0098022D"/>
    <w:rsid w:val="00980406"/>
    <w:rsid w:val="00980CD6"/>
    <w:rsid w:val="00980D97"/>
    <w:rsid w:val="0098147C"/>
    <w:rsid w:val="00981486"/>
    <w:rsid w:val="009816CB"/>
    <w:rsid w:val="00981C0D"/>
    <w:rsid w:val="009825D7"/>
    <w:rsid w:val="009828B8"/>
    <w:rsid w:val="00982982"/>
    <w:rsid w:val="00982CB1"/>
    <w:rsid w:val="00982EAE"/>
    <w:rsid w:val="00982FD3"/>
    <w:rsid w:val="0098300B"/>
    <w:rsid w:val="0098307E"/>
    <w:rsid w:val="009830F8"/>
    <w:rsid w:val="009831A5"/>
    <w:rsid w:val="009832E7"/>
    <w:rsid w:val="00983647"/>
    <w:rsid w:val="00983783"/>
    <w:rsid w:val="0098384A"/>
    <w:rsid w:val="00983C1A"/>
    <w:rsid w:val="009841D2"/>
    <w:rsid w:val="00984525"/>
    <w:rsid w:val="00984737"/>
    <w:rsid w:val="00984972"/>
    <w:rsid w:val="009849E5"/>
    <w:rsid w:val="00984FC7"/>
    <w:rsid w:val="00985242"/>
    <w:rsid w:val="00985247"/>
    <w:rsid w:val="009852B2"/>
    <w:rsid w:val="00985334"/>
    <w:rsid w:val="00985615"/>
    <w:rsid w:val="00985739"/>
    <w:rsid w:val="009857C8"/>
    <w:rsid w:val="00985A61"/>
    <w:rsid w:val="00985AFD"/>
    <w:rsid w:val="00985BC3"/>
    <w:rsid w:val="00985C75"/>
    <w:rsid w:val="00986094"/>
    <w:rsid w:val="009860EE"/>
    <w:rsid w:val="00986853"/>
    <w:rsid w:val="00986969"/>
    <w:rsid w:val="00986B37"/>
    <w:rsid w:val="00987081"/>
    <w:rsid w:val="009875E5"/>
    <w:rsid w:val="009876D0"/>
    <w:rsid w:val="009877F9"/>
    <w:rsid w:val="00987E2B"/>
    <w:rsid w:val="009902F6"/>
    <w:rsid w:val="00990514"/>
    <w:rsid w:val="0099097F"/>
    <w:rsid w:val="00990D39"/>
    <w:rsid w:val="00990F3A"/>
    <w:rsid w:val="009912B8"/>
    <w:rsid w:val="009915E0"/>
    <w:rsid w:val="0099167B"/>
    <w:rsid w:val="00991A4D"/>
    <w:rsid w:val="00991B0D"/>
    <w:rsid w:val="00991BD5"/>
    <w:rsid w:val="00991CB2"/>
    <w:rsid w:val="00991F98"/>
    <w:rsid w:val="009922C4"/>
    <w:rsid w:val="009924C3"/>
    <w:rsid w:val="009924F2"/>
    <w:rsid w:val="009927D7"/>
    <w:rsid w:val="0099297C"/>
    <w:rsid w:val="009931D2"/>
    <w:rsid w:val="0099330C"/>
    <w:rsid w:val="009933BC"/>
    <w:rsid w:val="00993F65"/>
    <w:rsid w:val="00993FFA"/>
    <w:rsid w:val="009942AD"/>
    <w:rsid w:val="0099434F"/>
    <w:rsid w:val="009945CC"/>
    <w:rsid w:val="0099482F"/>
    <w:rsid w:val="0099485E"/>
    <w:rsid w:val="00994A8B"/>
    <w:rsid w:val="00994B57"/>
    <w:rsid w:val="00994EC9"/>
    <w:rsid w:val="00994F92"/>
    <w:rsid w:val="00994FB2"/>
    <w:rsid w:val="00994FC6"/>
    <w:rsid w:val="009951C4"/>
    <w:rsid w:val="009952D0"/>
    <w:rsid w:val="00995337"/>
    <w:rsid w:val="009959AF"/>
    <w:rsid w:val="00995B6F"/>
    <w:rsid w:val="00995D2F"/>
    <w:rsid w:val="00995DC7"/>
    <w:rsid w:val="009962BF"/>
    <w:rsid w:val="0099670A"/>
    <w:rsid w:val="00996D16"/>
    <w:rsid w:val="00996E1E"/>
    <w:rsid w:val="009971D7"/>
    <w:rsid w:val="00997223"/>
    <w:rsid w:val="0099756A"/>
    <w:rsid w:val="00997607"/>
    <w:rsid w:val="0099782E"/>
    <w:rsid w:val="00997990"/>
    <w:rsid w:val="00997C97"/>
    <w:rsid w:val="009A00A0"/>
    <w:rsid w:val="009A02B3"/>
    <w:rsid w:val="009A038C"/>
    <w:rsid w:val="009A0CF4"/>
    <w:rsid w:val="009A0E7B"/>
    <w:rsid w:val="009A10EF"/>
    <w:rsid w:val="009A112F"/>
    <w:rsid w:val="009A1283"/>
    <w:rsid w:val="009A16E9"/>
    <w:rsid w:val="009A196E"/>
    <w:rsid w:val="009A1BB9"/>
    <w:rsid w:val="009A2165"/>
    <w:rsid w:val="009A2406"/>
    <w:rsid w:val="009A2692"/>
    <w:rsid w:val="009A2840"/>
    <w:rsid w:val="009A2AB7"/>
    <w:rsid w:val="009A35D0"/>
    <w:rsid w:val="009A3709"/>
    <w:rsid w:val="009A3DE1"/>
    <w:rsid w:val="009A3FD5"/>
    <w:rsid w:val="009A4014"/>
    <w:rsid w:val="009A44FB"/>
    <w:rsid w:val="009A451E"/>
    <w:rsid w:val="009A459F"/>
    <w:rsid w:val="009A4D7E"/>
    <w:rsid w:val="009A524B"/>
    <w:rsid w:val="009A5279"/>
    <w:rsid w:val="009A54C9"/>
    <w:rsid w:val="009A54FC"/>
    <w:rsid w:val="009A553C"/>
    <w:rsid w:val="009A564E"/>
    <w:rsid w:val="009A566D"/>
    <w:rsid w:val="009A56FE"/>
    <w:rsid w:val="009A57D6"/>
    <w:rsid w:val="009A5D6E"/>
    <w:rsid w:val="009A5ED7"/>
    <w:rsid w:val="009A67AC"/>
    <w:rsid w:val="009A67C5"/>
    <w:rsid w:val="009A698D"/>
    <w:rsid w:val="009A6C09"/>
    <w:rsid w:val="009A6CD4"/>
    <w:rsid w:val="009A6E1A"/>
    <w:rsid w:val="009A7A36"/>
    <w:rsid w:val="009A7B87"/>
    <w:rsid w:val="009B0392"/>
    <w:rsid w:val="009B065C"/>
    <w:rsid w:val="009B0A63"/>
    <w:rsid w:val="009B0C19"/>
    <w:rsid w:val="009B0CB6"/>
    <w:rsid w:val="009B0F0B"/>
    <w:rsid w:val="009B12AE"/>
    <w:rsid w:val="009B1A7F"/>
    <w:rsid w:val="009B1A9D"/>
    <w:rsid w:val="009B1B01"/>
    <w:rsid w:val="009B1C0B"/>
    <w:rsid w:val="009B1D8D"/>
    <w:rsid w:val="009B1E30"/>
    <w:rsid w:val="009B2092"/>
    <w:rsid w:val="009B21BC"/>
    <w:rsid w:val="009B22D3"/>
    <w:rsid w:val="009B241A"/>
    <w:rsid w:val="009B25D4"/>
    <w:rsid w:val="009B2AD6"/>
    <w:rsid w:val="009B2BF3"/>
    <w:rsid w:val="009B34A4"/>
    <w:rsid w:val="009B34F8"/>
    <w:rsid w:val="009B370E"/>
    <w:rsid w:val="009B3BB7"/>
    <w:rsid w:val="009B4518"/>
    <w:rsid w:val="009B46B7"/>
    <w:rsid w:val="009B47DB"/>
    <w:rsid w:val="009B4A8F"/>
    <w:rsid w:val="009B4D5D"/>
    <w:rsid w:val="009B4D9E"/>
    <w:rsid w:val="009B4FA9"/>
    <w:rsid w:val="009B50B3"/>
    <w:rsid w:val="009B5337"/>
    <w:rsid w:val="009B5612"/>
    <w:rsid w:val="009B5B36"/>
    <w:rsid w:val="009B5CD1"/>
    <w:rsid w:val="009B6AFE"/>
    <w:rsid w:val="009B737F"/>
    <w:rsid w:val="009B73C0"/>
    <w:rsid w:val="009B74EE"/>
    <w:rsid w:val="009B7726"/>
    <w:rsid w:val="009B7B1A"/>
    <w:rsid w:val="009B7D54"/>
    <w:rsid w:val="009C0626"/>
    <w:rsid w:val="009C0D05"/>
    <w:rsid w:val="009C0D6D"/>
    <w:rsid w:val="009C0FA1"/>
    <w:rsid w:val="009C0FF9"/>
    <w:rsid w:val="009C10F7"/>
    <w:rsid w:val="009C1921"/>
    <w:rsid w:val="009C1987"/>
    <w:rsid w:val="009C206E"/>
    <w:rsid w:val="009C2673"/>
    <w:rsid w:val="009C35B5"/>
    <w:rsid w:val="009C36B9"/>
    <w:rsid w:val="009C3A47"/>
    <w:rsid w:val="009C3D31"/>
    <w:rsid w:val="009C4098"/>
    <w:rsid w:val="009C49A7"/>
    <w:rsid w:val="009C4F17"/>
    <w:rsid w:val="009C52E3"/>
    <w:rsid w:val="009C58CD"/>
    <w:rsid w:val="009C5AB0"/>
    <w:rsid w:val="009C5B58"/>
    <w:rsid w:val="009C5FF4"/>
    <w:rsid w:val="009C60DE"/>
    <w:rsid w:val="009C61E5"/>
    <w:rsid w:val="009C62F0"/>
    <w:rsid w:val="009C6738"/>
    <w:rsid w:val="009C67B9"/>
    <w:rsid w:val="009C6987"/>
    <w:rsid w:val="009C69B3"/>
    <w:rsid w:val="009C6D0D"/>
    <w:rsid w:val="009C6F0E"/>
    <w:rsid w:val="009C725E"/>
    <w:rsid w:val="009C76D8"/>
    <w:rsid w:val="009C787C"/>
    <w:rsid w:val="009C7D19"/>
    <w:rsid w:val="009D017F"/>
    <w:rsid w:val="009D04BC"/>
    <w:rsid w:val="009D05A7"/>
    <w:rsid w:val="009D06DE"/>
    <w:rsid w:val="009D0C6E"/>
    <w:rsid w:val="009D19FE"/>
    <w:rsid w:val="009D1B9E"/>
    <w:rsid w:val="009D1BB7"/>
    <w:rsid w:val="009D1C6A"/>
    <w:rsid w:val="009D1FB5"/>
    <w:rsid w:val="009D226D"/>
    <w:rsid w:val="009D272E"/>
    <w:rsid w:val="009D27D0"/>
    <w:rsid w:val="009D27D8"/>
    <w:rsid w:val="009D27E6"/>
    <w:rsid w:val="009D2A1F"/>
    <w:rsid w:val="009D2B1B"/>
    <w:rsid w:val="009D3150"/>
    <w:rsid w:val="009D35BE"/>
    <w:rsid w:val="009D3999"/>
    <w:rsid w:val="009D3B99"/>
    <w:rsid w:val="009D3C57"/>
    <w:rsid w:val="009D3DEA"/>
    <w:rsid w:val="009D3E03"/>
    <w:rsid w:val="009D4159"/>
    <w:rsid w:val="009D4592"/>
    <w:rsid w:val="009D499A"/>
    <w:rsid w:val="009D544A"/>
    <w:rsid w:val="009D54E7"/>
    <w:rsid w:val="009D5579"/>
    <w:rsid w:val="009D55A9"/>
    <w:rsid w:val="009D55BB"/>
    <w:rsid w:val="009D55E6"/>
    <w:rsid w:val="009D5938"/>
    <w:rsid w:val="009D5BDE"/>
    <w:rsid w:val="009D5DB7"/>
    <w:rsid w:val="009D5DFF"/>
    <w:rsid w:val="009D5E22"/>
    <w:rsid w:val="009D5F45"/>
    <w:rsid w:val="009D63D7"/>
    <w:rsid w:val="009D656F"/>
    <w:rsid w:val="009D69C8"/>
    <w:rsid w:val="009D69F7"/>
    <w:rsid w:val="009D6C27"/>
    <w:rsid w:val="009D6D7A"/>
    <w:rsid w:val="009D700A"/>
    <w:rsid w:val="009D7403"/>
    <w:rsid w:val="009D7473"/>
    <w:rsid w:val="009D74A8"/>
    <w:rsid w:val="009D767B"/>
    <w:rsid w:val="009D7869"/>
    <w:rsid w:val="009D7880"/>
    <w:rsid w:val="009D7A5E"/>
    <w:rsid w:val="009D7A7D"/>
    <w:rsid w:val="009D7C12"/>
    <w:rsid w:val="009D7DE9"/>
    <w:rsid w:val="009D7F77"/>
    <w:rsid w:val="009E017A"/>
    <w:rsid w:val="009E083A"/>
    <w:rsid w:val="009E0ABB"/>
    <w:rsid w:val="009E0F7A"/>
    <w:rsid w:val="009E0F7E"/>
    <w:rsid w:val="009E10F4"/>
    <w:rsid w:val="009E125A"/>
    <w:rsid w:val="009E17CA"/>
    <w:rsid w:val="009E2099"/>
    <w:rsid w:val="009E2109"/>
    <w:rsid w:val="009E22AB"/>
    <w:rsid w:val="009E2471"/>
    <w:rsid w:val="009E2A01"/>
    <w:rsid w:val="009E2B8B"/>
    <w:rsid w:val="009E2C32"/>
    <w:rsid w:val="009E30DC"/>
    <w:rsid w:val="009E33E6"/>
    <w:rsid w:val="009E34EC"/>
    <w:rsid w:val="009E35D5"/>
    <w:rsid w:val="009E3787"/>
    <w:rsid w:val="009E388A"/>
    <w:rsid w:val="009E3982"/>
    <w:rsid w:val="009E3EDD"/>
    <w:rsid w:val="009E3F66"/>
    <w:rsid w:val="009E406B"/>
    <w:rsid w:val="009E42E9"/>
    <w:rsid w:val="009E4309"/>
    <w:rsid w:val="009E45AD"/>
    <w:rsid w:val="009E4B99"/>
    <w:rsid w:val="009E510D"/>
    <w:rsid w:val="009E5124"/>
    <w:rsid w:val="009E52A7"/>
    <w:rsid w:val="009E5D50"/>
    <w:rsid w:val="009E5D7B"/>
    <w:rsid w:val="009E5E65"/>
    <w:rsid w:val="009E60F8"/>
    <w:rsid w:val="009E614F"/>
    <w:rsid w:val="009E6923"/>
    <w:rsid w:val="009E6EE5"/>
    <w:rsid w:val="009E7015"/>
    <w:rsid w:val="009E702F"/>
    <w:rsid w:val="009E75C3"/>
    <w:rsid w:val="009E7C1D"/>
    <w:rsid w:val="009E7C62"/>
    <w:rsid w:val="009E7D8D"/>
    <w:rsid w:val="009E7DBF"/>
    <w:rsid w:val="009F020E"/>
    <w:rsid w:val="009F0501"/>
    <w:rsid w:val="009F0727"/>
    <w:rsid w:val="009F0839"/>
    <w:rsid w:val="009F0949"/>
    <w:rsid w:val="009F0A6B"/>
    <w:rsid w:val="009F0AB5"/>
    <w:rsid w:val="009F0C7F"/>
    <w:rsid w:val="009F1256"/>
    <w:rsid w:val="009F196C"/>
    <w:rsid w:val="009F1A0B"/>
    <w:rsid w:val="009F1BD9"/>
    <w:rsid w:val="009F1D69"/>
    <w:rsid w:val="009F1DE0"/>
    <w:rsid w:val="009F1FA6"/>
    <w:rsid w:val="009F23FF"/>
    <w:rsid w:val="009F2D7B"/>
    <w:rsid w:val="009F2ECD"/>
    <w:rsid w:val="009F2F44"/>
    <w:rsid w:val="009F34CB"/>
    <w:rsid w:val="009F3589"/>
    <w:rsid w:val="009F380B"/>
    <w:rsid w:val="009F3847"/>
    <w:rsid w:val="009F38E2"/>
    <w:rsid w:val="009F395D"/>
    <w:rsid w:val="009F3FED"/>
    <w:rsid w:val="009F40C9"/>
    <w:rsid w:val="009F4865"/>
    <w:rsid w:val="009F4D04"/>
    <w:rsid w:val="009F4D6C"/>
    <w:rsid w:val="009F4DFD"/>
    <w:rsid w:val="009F4FE4"/>
    <w:rsid w:val="009F50CE"/>
    <w:rsid w:val="009F510E"/>
    <w:rsid w:val="009F511A"/>
    <w:rsid w:val="009F526E"/>
    <w:rsid w:val="009F5380"/>
    <w:rsid w:val="009F5717"/>
    <w:rsid w:val="009F59F7"/>
    <w:rsid w:val="009F5A39"/>
    <w:rsid w:val="009F5B3F"/>
    <w:rsid w:val="009F5D73"/>
    <w:rsid w:val="009F6140"/>
    <w:rsid w:val="009F6669"/>
    <w:rsid w:val="009F675D"/>
    <w:rsid w:val="009F6995"/>
    <w:rsid w:val="009F6AEF"/>
    <w:rsid w:val="009F6E7E"/>
    <w:rsid w:val="009F6FE7"/>
    <w:rsid w:val="009F716D"/>
    <w:rsid w:val="009F739C"/>
    <w:rsid w:val="009F7F0D"/>
    <w:rsid w:val="00A000E7"/>
    <w:rsid w:val="00A00480"/>
    <w:rsid w:val="00A0052D"/>
    <w:rsid w:val="00A00991"/>
    <w:rsid w:val="00A00FC5"/>
    <w:rsid w:val="00A012B1"/>
    <w:rsid w:val="00A01429"/>
    <w:rsid w:val="00A01ABE"/>
    <w:rsid w:val="00A01D83"/>
    <w:rsid w:val="00A02399"/>
    <w:rsid w:val="00A02667"/>
    <w:rsid w:val="00A027C9"/>
    <w:rsid w:val="00A02A09"/>
    <w:rsid w:val="00A02A57"/>
    <w:rsid w:val="00A02A5A"/>
    <w:rsid w:val="00A02C47"/>
    <w:rsid w:val="00A02D7E"/>
    <w:rsid w:val="00A02EA4"/>
    <w:rsid w:val="00A02EFF"/>
    <w:rsid w:val="00A0372C"/>
    <w:rsid w:val="00A037CC"/>
    <w:rsid w:val="00A03C5D"/>
    <w:rsid w:val="00A03ED3"/>
    <w:rsid w:val="00A040A3"/>
    <w:rsid w:val="00A04446"/>
    <w:rsid w:val="00A0457C"/>
    <w:rsid w:val="00A0463A"/>
    <w:rsid w:val="00A0480E"/>
    <w:rsid w:val="00A049D0"/>
    <w:rsid w:val="00A049EF"/>
    <w:rsid w:val="00A0517D"/>
    <w:rsid w:val="00A05669"/>
    <w:rsid w:val="00A059B4"/>
    <w:rsid w:val="00A061AF"/>
    <w:rsid w:val="00A061FC"/>
    <w:rsid w:val="00A06707"/>
    <w:rsid w:val="00A0693C"/>
    <w:rsid w:val="00A06DA1"/>
    <w:rsid w:val="00A07130"/>
    <w:rsid w:val="00A075F0"/>
    <w:rsid w:val="00A07940"/>
    <w:rsid w:val="00A07997"/>
    <w:rsid w:val="00A07CA5"/>
    <w:rsid w:val="00A10761"/>
    <w:rsid w:val="00A10B47"/>
    <w:rsid w:val="00A10F3A"/>
    <w:rsid w:val="00A114C0"/>
    <w:rsid w:val="00A114DA"/>
    <w:rsid w:val="00A1171F"/>
    <w:rsid w:val="00A1179F"/>
    <w:rsid w:val="00A117CC"/>
    <w:rsid w:val="00A11A27"/>
    <w:rsid w:val="00A11C3E"/>
    <w:rsid w:val="00A11E6A"/>
    <w:rsid w:val="00A1233E"/>
    <w:rsid w:val="00A12589"/>
    <w:rsid w:val="00A1281F"/>
    <w:rsid w:val="00A129C7"/>
    <w:rsid w:val="00A12A77"/>
    <w:rsid w:val="00A12B18"/>
    <w:rsid w:val="00A12F94"/>
    <w:rsid w:val="00A132DC"/>
    <w:rsid w:val="00A133F6"/>
    <w:rsid w:val="00A13491"/>
    <w:rsid w:val="00A13642"/>
    <w:rsid w:val="00A138A6"/>
    <w:rsid w:val="00A13A64"/>
    <w:rsid w:val="00A13CAF"/>
    <w:rsid w:val="00A13EA4"/>
    <w:rsid w:val="00A13F7D"/>
    <w:rsid w:val="00A14291"/>
    <w:rsid w:val="00A146E5"/>
    <w:rsid w:val="00A14703"/>
    <w:rsid w:val="00A14813"/>
    <w:rsid w:val="00A14A02"/>
    <w:rsid w:val="00A14FCF"/>
    <w:rsid w:val="00A154D7"/>
    <w:rsid w:val="00A156E2"/>
    <w:rsid w:val="00A15989"/>
    <w:rsid w:val="00A159BE"/>
    <w:rsid w:val="00A15A7A"/>
    <w:rsid w:val="00A15DEB"/>
    <w:rsid w:val="00A169C2"/>
    <w:rsid w:val="00A169CA"/>
    <w:rsid w:val="00A169FB"/>
    <w:rsid w:val="00A16CCF"/>
    <w:rsid w:val="00A17070"/>
    <w:rsid w:val="00A1741B"/>
    <w:rsid w:val="00A178D8"/>
    <w:rsid w:val="00A17AF9"/>
    <w:rsid w:val="00A17BB3"/>
    <w:rsid w:val="00A17E38"/>
    <w:rsid w:val="00A17FE3"/>
    <w:rsid w:val="00A20286"/>
    <w:rsid w:val="00A20481"/>
    <w:rsid w:val="00A204C1"/>
    <w:rsid w:val="00A2060D"/>
    <w:rsid w:val="00A2060E"/>
    <w:rsid w:val="00A20984"/>
    <w:rsid w:val="00A20A27"/>
    <w:rsid w:val="00A20A7E"/>
    <w:rsid w:val="00A20E24"/>
    <w:rsid w:val="00A20EA1"/>
    <w:rsid w:val="00A20FE2"/>
    <w:rsid w:val="00A21265"/>
    <w:rsid w:val="00A21278"/>
    <w:rsid w:val="00A21636"/>
    <w:rsid w:val="00A217BC"/>
    <w:rsid w:val="00A21832"/>
    <w:rsid w:val="00A221D8"/>
    <w:rsid w:val="00A224BA"/>
    <w:rsid w:val="00A224F5"/>
    <w:rsid w:val="00A22614"/>
    <w:rsid w:val="00A22784"/>
    <w:rsid w:val="00A229DB"/>
    <w:rsid w:val="00A22CB4"/>
    <w:rsid w:val="00A22E14"/>
    <w:rsid w:val="00A22FD9"/>
    <w:rsid w:val="00A23250"/>
    <w:rsid w:val="00A23554"/>
    <w:rsid w:val="00A2377A"/>
    <w:rsid w:val="00A237BC"/>
    <w:rsid w:val="00A238E2"/>
    <w:rsid w:val="00A2394F"/>
    <w:rsid w:val="00A23A79"/>
    <w:rsid w:val="00A23BA8"/>
    <w:rsid w:val="00A23C5C"/>
    <w:rsid w:val="00A23D1D"/>
    <w:rsid w:val="00A24259"/>
    <w:rsid w:val="00A2429D"/>
    <w:rsid w:val="00A243A6"/>
    <w:rsid w:val="00A24C8F"/>
    <w:rsid w:val="00A24ECC"/>
    <w:rsid w:val="00A25735"/>
    <w:rsid w:val="00A2586A"/>
    <w:rsid w:val="00A259E6"/>
    <w:rsid w:val="00A25AB5"/>
    <w:rsid w:val="00A25B30"/>
    <w:rsid w:val="00A25EAA"/>
    <w:rsid w:val="00A268A7"/>
    <w:rsid w:val="00A26C23"/>
    <w:rsid w:val="00A26EB9"/>
    <w:rsid w:val="00A27031"/>
    <w:rsid w:val="00A270CB"/>
    <w:rsid w:val="00A276B3"/>
    <w:rsid w:val="00A276EA"/>
    <w:rsid w:val="00A27826"/>
    <w:rsid w:val="00A27B95"/>
    <w:rsid w:val="00A27D1D"/>
    <w:rsid w:val="00A27F98"/>
    <w:rsid w:val="00A30208"/>
    <w:rsid w:val="00A30370"/>
    <w:rsid w:val="00A30420"/>
    <w:rsid w:val="00A30B9F"/>
    <w:rsid w:val="00A30E33"/>
    <w:rsid w:val="00A30F14"/>
    <w:rsid w:val="00A31277"/>
    <w:rsid w:val="00A3137F"/>
    <w:rsid w:val="00A3188E"/>
    <w:rsid w:val="00A318EA"/>
    <w:rsid w:val="00A318F9"/>
    <w:rsid w:val="00A31B6B"/>
    <w:rsid w:val="00A31D78"/>
    <w:rsid w:val="00A320BF"/>
    <w:rsid w:val="00A32197"/>
    <w:rsid w:val="00A322A7"/>
    <w:rsid w:val="00A322FE"/>
    <w:rsid w:val="00A3268E"/>
    <w:rsid w:val="00A32979"/>
    <w:rsid w:val="00A32CF1"/>
    <w:rsid w:val="00A32DD6"/>
    <w:rsid w:val="00A32EE7"/>
    <w:rsid w:val="00A32FDF"/>
    <w:rsid w:val="00A3359D"/>
    <w:rsid w:val="00A33690"/>
    <w:rsid w:val="00A33796"/>
    <w:rsid w:val="00A33998"/>
    <w:rsid w:val="00A3465D"/>
    <w:rsid w:val="00A34794"/>
    <w:rsid w:val="00A34809"/>
    <w:rsid w:val="00A34899"/>
    <w:rsid w:val="00A3489B"/>
    <w:rsid w:val="00A350B0"/>
    <w:rsid w:val="00A35D61"/>
    <w:rsid w:val="00A35EA4"/>
    <w:rsid w:val="00A363D8"/>
    <w:rsid w:val="00A3648C"/>
    <w:rsid w:val="00A364A1"/>
    <w:rsid w:val="00A36894"/>
    <w:rsid w:val="00A36985"/>
    <w:rsid w:val="00A369A5"/>
    <w:rsid w:val="00A36AAB"/>
    <w:rsid w:val="00A36B40"/>
    <w:rsid w:val="00A36D78"/>
    <w:rsid w:val="00A36DB2"/>
    <w:rsid w:val="00A3704B"/>
    <w:rsid w:val="00A373AC"/>
    <w:rsid w:val="00A37574"/>
    <w:rsid w:val="00A37701"/>
    <w:rsid w:val="00A3776C"/>
    <w:rsid w:val="00A37B8C"/>
    <w:rsid w:val="00A37FC1"/>
    <w:rsid w:val="00A405D7"/>
    <w:rsid w:val="00A40A27"/>
    <w:rsid w:val="00A40C29"/>
    <w:rsid w:val="00A40DFC"/>
    <w:rsid w:val="00A40E58"/>
    <w:rsid w:val="00A40E75"/>
    <w:rsid w:val="00A40EEC"/>
    <w:rsid w:val="00A4109B"/>
    <w:rsid w:val="00A411CD"/>
    <w:rsid w:val="00A41341"/>
    <w:rsid w:val="00A4138D"/>
    <w:rsid w:val="00A41B2C"/>
    <w:rsid w:val="00A41D7D"/>
    <w:rsid w:val="00A42058"/>
    <w:rsid w:val="00A424F3"/>
    <w:rsid w:val="00A430B2"/>
    <w:rsid w:val="00A43243"/>
    <w:rsid w:val="00A43367"/>
    <w:rsid w:val="00A43E15"/>
    <w:rsid w:val="00A43E23"/>
    <w:rsid w:val="00A43ECD"/>
    <w:rsid w:val="00A440CF"/>
    <w:rsid w:val="00A44239"/>
    <w:rsid w:val="00A44BD7"/>
    <w:rsid w:val="00A452E1"/>
    <w:rsid w:val="00A45377"/>
    <w:rsid w:val="00A453AC"/>
    <w:rsid w:val="00A45606"/>
    <w:rsid w:val="00A45674"/>
    <w:rsid w:val="00A4578A"/>
    <w:rsid w:val="00A45EE7"/>
    <w:rsid w:val="00A45EF6"/>
    <w:rsid w:val="00A46530"/>
    <w:rsid w:val="00A4690B"/>
    <w:rsid w:val="00A46B9F"/>
    <w:rsid w:val="00A46D1B"/>
    <w:rsid w:val="00A47354"/>
    <w:rsid w:val="00A473FA"/>
    <w:rsid w:val="00A47640"/>
    <w:rsid w:val="00A47704"/>
    <w:rsid w:val="00A477A5"/>
    <w:rsid w:val="00A47869"/>
    <w:rsid w:val="00A478E1"/>
    <w:rsid w:val="00A50E44"/>
    <w:rsid w:val="00A51152"/>
    <w:rsid w:val="00A511F2"/>
    <w:rsid w:val="00A515B8"/>
    <w:rsid w:val="00A51781"/>
    <w:rsid w:val="00A51921"/>
    <w:rsid w:val="00A51B4E"/>
    <w:rsid w:val="00A51CB3"/>
    <w:rsid w:val="00A51D02"/>
    <w:rsid w:val="00A51E6F"/>
    <w:rsid w:val="00A51F56"/>
    <w:rsid w:val="00A521E6"/>
    <w:rsid w:val="00A524D3"/>
    <w:rsid w:val="00A52573"/>
    <w:rsid w:val="00A52613"/>
    <w:rsid w:val="00A5289F"/>
    <w:rsid w:val="00A52A8C"/>
    <w:rsid w:val="00A52AB5"/>
    <w:rsid w:val="00A52CFD"/>
    <w:rsid w:val="00A52D65"/>
    <w:rsid w:val="00A52F35"/>
    <w:rsid w:val="00A52FF9"/>
    <w:rsid w:val="00A53091"/>
    <w:rsid w:val="00A53261"/>
    <w:rsid w:val="00A533B8"/>
    <w:rsid w:val="00A5387E"/>
    <w:rsid w:val="00A53DC5"/>
    <w:rsid w:val="00A53EE2"/>
    <w:rsid w:val="00A53F13"/>
    <w:rsid w:val="00A5403C"/>
    <w:rsid w:val="00A54301"/>
    <w:rsid w:val="00A543E6"/>
    <w:rsid w:val="00A5464A"/>
    <w:rsid w:val="00A54994"/>
    <w:rsid w:val="00A54EE2"/>
    <w:rsid w:val="00A54FB1"/>
    <w:rsid w:val="00A556CB"/>
    <w:rsid w:val="00A55CF4"/>
    <w:rsid w:val="00A55D55"/>
    <w:rsid w:val="00A55D9B"/>
    <w:rsid w:val="00A55FDE"/>
    <w:rsid w:val="00A56254"/>
    <w:rsid w:val="00A56315"/>
    <w:rsid w:val="00A566EB"/>
    <w:rsid w:val="00A566FE"/>
    <w:rsid w:val="00A569A4"/>
    <w:rsid w:val="00A5707F"/>
    <w:rsid w:val="00A5722B"/>
    <w:rsid w:val="00A57323"/>
    <w:rsid w:val="00A574A7"/>
    <w:rsid w:val="00A574C7"/>
    <w:rsid w:val="00A5754C"/>
    <w:rsid w:val="00A5759A"/>
    <w:rsid w:val="00A57A55"/>
    <w:rsid w:val="00A57F9D"/>
    <w:rsid w:val="00A60012"/>
    <w:rsid w:val="00A602C5"/>
    <w:rsid w:val="00A607E2"/>
    <w:rsid w:val="00A60C59"/>
    <w:rsid w:val="00A60F44"/>
    <w:rsid w:val="00A6103D"/>
    <w:rsid w:val="00A61ADC"/>
    <w:rsid w:val="00A61C23"/>
    <w:rsid w:val="00A61C3E"/>
    <w:rsid w:val="00A61D26"/>
    <w:rsid w:val="00A628AA"/>
    <w:rsid w:val="00A62BB4"/>
    <w:rsid w:val="00A62BE7"/>
    <w:rsid w:val="00A63141"/>
    <w:rsid w:val="00A6342F"/>
    <w:rsid w:val="00A636F1"/>
    <w:rsid w:val="00A63AB6"/>
    <w:rsid w:val="00A63CC1"/>
    <w:rsid w:val="00A645E9"/>
    <w:rsid w:val="00A64748"/>
    <w:rsid w:val="00A6494F"/>
    <w:rsid w:val="00A6496B"/>
    <w:rsid w:val="00A649F9"/>
    <w:rsid w:val="00A64DD8"/>
    <w:rsid w:val="00A65034"/>
    <w:rsid w:val="00A651E8"/>
    <w:rsid w:val="00A651F3"/>
    <w:rsid w:val="00A6566B"/>
    <w:rsid w:val="00A65911"/>
    <w:rsid w:val="00A6614B"/>
    <w:rsid w:val="00A664A9"/>
    <w:rsid w:val="00A665BB"/>
    <w:rsid w:val="00A665C9"/>
    <w:rsid w:val="00A667AD"/>
    <w:rsid w:val="00A66A9B"/>
    <w:rsid w:val="00A66B04"/>
    <w:rsid w:val="00A66F4D"/>
    <w:rsid w:val="00A67080"/>
    <w:rsid w:val="00A671E2"/>
    <w:rsid w:val="00A67531"/>
    <w:rsid w:val="00A676D3"/>
    <w:rsid w:val="00A67710"/>
    <w:rsid w:val="00A67747"/>
    <w:rsid w:val="00A679C0"/>
    <w:rsid w:val="00A67FC7"/>
    <w:rsid w:val="00A701E1"/>
    <w:rsid w:val="00A70239"/>
    <w:rsid w:val="00A70241"/>
    <w:rsid w:val="00A70A46"/>
    <w:rsid w:val="00A70E17"/>
    <w:rsid w:val="00A70F3C"/>
    <w:rsid w:val="00A713E1"/>
    <w:rsid w:val="00A71524"/>
    <w:rsid w:val="00A71531"/>
    <w:rsid w:val="00A71533"/>
    <w:rsid w:val="00A72295"/>
    <w:rsid w:val="00A72430"/>
    <w:rsid w:val="00A725F1"/>
    <w:rsid w:val="00A72726"/>
    <w:rsid w:val="00A730BC"/>
    <w:rsid w:val="00A7377F"/>
    <w:rsid w:val="00A73897"/>
    <w:rsid w:val="00A73A0E"/>
    <w:rsid w:val="00A73DFC"/>
    <w:rsid w:val="00A7416B"/>
    <w:rsid w:val="00A746ED"/>
    <w:rsid w:val="00A7472A"/>
    <w:rsid w:val="00A74E5D"/>
    <w:rsid w:val="00A7528A"/>
    <w:rsid w:val="00A7544E"/>
    <w:rsid w:val="00A756C4"/>
    <w:rsid w:val="00A75DDB"/>
    <w:rsid w:val="00A75FAE"/>
    <w:rsid w:val="00A7615F"/>
    <w:rsid w:val="00A7677F"/>
    <w:rsid w:val="00A76BDD"/>
    <w:rsid w:val="00A76C01"/>
    <w:rsid w:val="00A76F95"/>
    <w:rsid w:val="00A76FC4"/>
    <w:rsid w:val="00A76FE2"/>
    <w:rsid w:val="00A77235"/>
    <w:rsid w:val="00A774A7"/>
    <w:rsid w:val="00A77564"/>
    <w:rsid w:val="00A77ABE"/>
    <w:rsid w:val="00A8001D"/>
    <w:rsid w:val="00A805BE"/>
    <w:rsid w:val="00A80DCE"/>
    <w:rsid w:val="00A8180C"/>
    <w:rsid w:val="00A81D5C"/>
    <w:rsid w:val="00A81E55"/>
    <w:rsid w:val="00A8202B"/>
    <w:rsid w:val="00A820A6"/>
    <w:rsid w:val="00A8257A"/>
    <w:rsid w:val="00A825DD"/>
    <w:rsid w:val="00A829E3"/>
    <w:rsid w:val="00A82A99"/>
    <w:rsid w:val="00A82B73"/>
    <w:rsid w:val="00A82EE8"/>
    <w:rsid w:val="00A830C5"/>
    <w:rsid w:val="00A83109"/>
    <w:rsid w:val="00A83269"/>
    <w:rsid w:val="00A83503"/>
    <w:rsid w:val="00A83938"/>
    <w:rsid w:val="00A83B79"/>
    <w:rsid w:val="00A841C6"/>
    <w:rsid w:val="00A8455A"/>
    <w:rsid w:val="00A84D56"/>
    <w:rsid w:val="00A855F3"/>
    <w:rsid w:val="00A858A6"/>
    <w:rsid w:val="00A85D35"/>
    <w:rsid w:val="00A8608C"/>
    <w:rsid w:val="00A86906"/>
    <w:rsid w:val="00A86CCC"/>
    <w:rsid w:val="00A86E0C"/>
    <w:rsid w:val="00A86E7C"/>
    <w:rsid w:val="00A87695"/>
    <w:rsid w:val="00A877BD"/>
    <w:rsid w:val="00A879CB"/>
    <w:rsid w:val="00A87BAE"/>
    <w:rsid w:val="00A87C8D"/>
    <w:rsid w:val="00A87DD5"/>
    <w:rsid w:val="00A87EA5"/>
    <w:rsid w:val="00A900A8"/>
    <w:rsid w:val="00A90220"/>
    <w:rsid w:val="00A90BCA"/>
    <w:rsid w:val="00A90D03"/>
    <w:rsid w:val="00A90E1E"/>
    <w:rsid w:val="00A9120B"/>
    <w:rsid w:val="00A9122C"/>
    <w:rsid w:val="00A913BF"/>
    <w:rsid w:val="00A913C4"/>
    <w:rsid w:val="00A915EE"/>
    <w:rsid w:val="00A915F5"/>
    <w:rsid w:val="00A91C78"/>
    <w:rsid w:val="00A91DF6"/>
    <w:rsid w:val="00A92093"/>
    <w:rsid w:val="00A9243A"/>
    <w:rsid w:val="00A9263A"/>
    <w:rsid w:val="00A929B8"/>
    <w:rsid w:val="00A92AFB"/>
    <w:rsid w:val="00A92CAA"/>
    <w:rsid w:val="00A9307F"/>
    <w:rsid w:val="00A93643"/>
    <w:rsid w:val="00A93C00"/>
    <w:rsid w:val="00A93D5D"/>
    <w:rsid w:val="00A93E5F"/>
    <w:rsid w:val="00A9412D"/>
    <w:rsid w:val="00A94329"/>
    <w:rsid w:val="00A94333"/>
    <w:rsid w:val="00A9436D"/>
    <w:rsid w:val="00A94478"/>
    <w:rsid w:val="00A948A1"/>
    <w:rsid w:val="00A948D2"/>
    <w:rsid w:val="00A95278"/>
    <w:rsid w:val="00A953FF"/>
    <w:rsid w:val="00A954F7"/>
    <w:rsid w:val="00A95A81"/>
    <w:rsid w:val="00A95B78"/>
    <w:rsid w:val="00A961EF"/>
    <w:rsid w:val="00A96654"/>
    <w:rsid w:val="00A969B0"/>
    <w:rsid w:val="00A969B2"/>
    <w:rsid w:val="00A969C7"/>
    <w:rsid w:val="00A969E6"/>
    <w:rsid w:val="00A96B2B"/>
    <w:rsid w:val="00A96BE5"/>
    <w:rsid w:val="00A97245"/>
    <w:rsid w:val="00A97B49"/>
    <w:rsid w:val="00A97CD1"/>
    <w:rsid w:val="00AA0472"/>
    <w:rsid w:val="00AA054F"/>
    <w:rsid w:val="00AA0651"/>
    <w:rsid w:val="00AA08D5"/>
    <w:rsid w:val="00AA0A99"/>
    <w:rsid w:val="00AA0BFF"/>
    <w:rsid w:val="00AA0D11"/>
    <w:rsid w:val="00AA0DA5"/>
    <w:rsid w:val="00AA0E38"/>
    <w:rsid w:val="00AA0F2A"/>
    <w:rsid w:val="00AA146E"/>
    <w:rsid w:val="00AA156C"/>
    <w:rsid w:val="00AA16BE"/>
    <w:rsid w:val="00AA1ED1"/>
    <w:rsid w:val="00AA218D"/>
    <w:rsid w:val="00AA21E3"/>
    <w:rsid w:val="00AA24B7"/>
    <w:rsid w:val="00AA2855"/>
    <w:rsid w:val="00AA288D"/>
    <w:rsid w:val="00AA2BE5"/>
    <w:rsid w:val="00AA2C22"/>
    <w:rsid w:val="00AA2F25"/>
    <w:rsid w:val="00AA3254"/>
    <w:rsid w:val="00AA3A73"/>
    <w:rsid w:val="00AA3C08"/>
    <w:rsid w:val="00AA3CB9"/>
    <w:rsid w:val="00AA3D23"/>
    <w:rsid w:val="00AA3F3A"/>
    <w:rsid w:val="00AA4059"/>
    <w:rsid w:val="00AA4370"/>
    <w:rsid w:val="00AA473D"/>
    <w:rsid w:val="00AA4AD0"/>
    <w:rsid w:val="00AA4D05"/>
    <w:rsid w:val="00AA4E2D"/>
    <w:rsid w:val="00AA5297"/>
    <w:rsid w:val="00AA5399"/>
    <w:rsid w:val="00AA5419"/>
    <w:rsid w:val="00AA5558"/>
    <w:rsid w:val="00AA5A37"/>
    <w:rsid w:val="00AA5F5F"/>
    <w:rsid w:val="00AA60A5"/>
    <w:rsid w:val="00AA6237"/>
    <w:rsid w:val="00AA6503"/>
    <w:rsid w:val="00AA68FF"/>
    <w:rsid w:val="00AA6A19"/>
    <w:rsid w:val="00AA7D99"/>
    <w:rsid w:val="00AB011A"/>
    <w:rsid w:val="00AB0735"/>
    <w:rsid w:val="00AB0A3F"/>
    <w:rsid w:val="00AB0AFC"/>
    <w:rsid w:val="00AB1053"/>
    <w:rsid w:val="00AB10B0"/>
    <w:rsid w:val="00AB1367"/>
    <w:rsid w:val="00AB1536"/>
    <w:rsid w:val="00AB1776"/>
    <w:rsid w:val="00AB1820"/>
    <w:rsid w:val="00AB1B3F"/>
    <w:rsid w:val="00AB1B6A"/>
    <w:rsid w:val="00AB1CEC"/>
    <w:rsid w:val="00AB1DE2"/>
    <w:rsid w:val="00AB1FF7"/>
    <w:rsid w:val="00AB2554"/>
    <w:rsid w:val="00AB26A4"/>
    <w:rsid w:val="00AB2B1D"/>
    <w:rsid w:val="00AB2E03"/>
    <w:rsid w:val="00AB2F34"/>
    <w:rsid w:val="00AB3290"/>
    <w:rsid w:val="00AB32D4"/>
    <w:rsid w:val="00AB33E8"/>
    <w:rsid w:val="00AB3682"/>
    <w:rsid w:val="00AB3E04"/>
    <w:rsid w:val="00AB3ED6"/>
    <w:rsid w:val="00AB4371"/>
    <w:rsid w:val="00AB4590"/>
    <w:rsid w:val="00AB48CE"/>
    <w:rsid w:val="00AB4913"/>
    <w:rsid w:val="00AB4A50"/>
    <w:rsid w:val="00AB5781"/>
    <w:rsid w:val="00AB59A6"/>
    <w:rsid w:val="00AB5C01"/>
    <w:rsid w:val="00AB62D5"/>
    <w:rsid w:val="00AB62EA"/>
    <w:rsid w:val="00AB65DC"/>
    <w:rsid w:val="00AB67A0"/>
    <w:rsid w:val="00AB68FD"/>
    <w:rsid w:val="00AB6A43"/>
    <w:rsid w:val="00AB6B75"/>
    <w:rsid w:val="00AB6E40"/>
    <w:rsid w:val="00AB6FF9"/>
    <w:rsid w:val="00AB726E"/>
    <w:rsid w:val="00AB73B7"/>
    <w:rsid w:val="00AB7591"/>
    <w:rsid w:val="00AB75D6"/>
    <w:rsid w:val="00AB7958"/>
    <w:rsid w:val="00AB7ADC"/>
    <w:rsid w:val="00AB7DB5"/>
    <w:rsid w:val="00AC00CC"/>
    <w:rsid w:val="00AC0268"/>
    <w:rsid w:val="00AC07C7"/>
    <w:rsid w:val="00AC08CD"/>
    <w:rsid w:val="00AC0AB3"/>
    <w:rsid w:val="00AC0B25"/>
    <w:rsid w:val="00AC0CDC"/>
    <w:rsid w:val="00AC0E29"/>
    <w:rsid w:val="00AC1332"/>
    <w:rsid w:val="00AC141F"/>
    <w:rsid w:val="00AC15E9"/>
    <w:rsid w:val="00AC1667"/>
    <w:rsid w:val="00AC1697"/>
    <w:rsid w:val="00AC19AE"/>
    <w:rsid w:val="00AC1A00"/>
    <w:rsid w:val="00AC1DD9"/>
    <w:rsid w:val="00AC21A1"/>
    <w:rsid w:val="00AC21CC"/>
    <w:rsid w:val="00AC25E5"/>
    <w:rsid w:val="00AC2A80"/>
    <w:rsid w:val="00AC2B20"/>
    <w:rsid w:val="00AC2FBF"/>
    <w:rsid w:val="00AC3013"/>
    <w:rsid w:val="00AC3148"/>
    <w:rsid w:val="00AC31DE"/>
    <w:rsid w:val="00AC33EF"/>
    <w:rsid w:val="00AC3782"/>
    <w:rsid w:val="00AC39E3"/>
    <w:rsid w:val="00AC3A45"/>
    <w:rsid w:val="00AC3D58"/>
    <w:rsid w:val="00AC3DF3"/>
    <w:rsid w:val="00AC3ECE"/>
    <w:rsid w:val="00AC4BB0"/>
    <w:rsid w:val="00AC4D0E"/>
    <w:rsid w:val="00AC4DA0"/>
    <w:rsid w:val="00AC5165"/>
    <w:rsid w:val="00AC553E"/>
    <w:rsid w:val="00AC596F"/>
    <w:rsid w:val="00AC5C50"/>
    <w:rsid w:val="00AC623B"/>
    <w:rsid w:val="00AC72BF"/>
    <w:rsid w:val="00AC76E7"/>
    <w:rsid w:val="00AC7BFD"/>
    <w:rsid w:val="00AC7DC9"/>
    <w:rsid w:val="00AC7E2D"/>
    <w:rsid w:val="00AC7E38"/>
    <w:rsid w:val="00AD0060"/>
    <w:rsid w:val="00AD0379"/>
    <w:rsid w:val="00AD03A9"/>
    <w:rsid w:val="00AD065C"/>
    <w:rsid w:val="00AD071E"/>
    <w:rsid w:val="00AD07C8"/>
    <w:rsid w:val="00AD07FB"/>
    <w:rsid w:val="00AD0A0B"/>
    <w:rsid w:val="00AD0AB8"/>
    <w:rsid w:val="00AD0E11"/>
    <w:rsid w:val="00AD151C"/>
    <w:rsid w:val="00AD17DB"/>
    <w:rsid w:val="00AD1985"/>
    <w:rsid w:val="00AD1D3F"/>
    <w:rsid w:val="00AD1F94"/>
    <w:rsid w:val="00AD2101"/>
    <w:rsid w:val="00AD220F"/>
    <w:rsid w:val="00AD2545"/>
    <w:rsid w:val="00AD2724"/>
    <w:rsid w:val="00AD34CE"/>
    <w:rsid w:val="00AD36F0"/>
    <w:rsid w:val="00AD3888"/>
    <w:rsid w:val="00AD3A4F"/>
    <w:rsid w:val="00AD3D0A"/>
    <w:rsid w:val="00AD3D50"/>
    <w:rsid w:val="00AD45A2"/>
    <w:rsid w:val="00AD47D8"/>
    <w:rsid w:val="00AD47FA"/>
    <w:rsid w:val="00AD4C31"/>
    <w:rsid w:val="00AD4D9B"/>
    <w:rsid w:val="00AD4DFA"/>
    <w:rsid w:val="00AD5232"/>
    <w:rsid w:val="00AD5466"/>
    <w:rsid w:val="00AD5501"/>
    <w:rsid w:val="00AD5CF8"/>
    <w:rsid w:val="00AD5E3F"/>
    <w:rsid w:val="00AD64A5"/>
    <w:rsid w:val="00AD65E8"/>
    <w:rsid w:val="00AD72F0"/>
    <w:rsid w:val="00AD738B"/>
    <w:rsid w:val="00AD7529"/>
    <w:rsid w:val="00AD75CE"/>
    <w:rsid w:val="00AD7D45"/>
    <w:rsid w:val="00AE0919"/>
    <w:rsid w:val="00AE0C92"/>
    <w:rsid w:val="00AE0CF7"/>
    <w:rsid w:val="00AE0E81"/>
    <w:rsid w:val="00AE0FD8"/>
    <w:rsid w:val="00AE1012"/>
    <w:rsid w:val="00AE13D8"/>
    <w:rsid w:val="00AE157B"/>
    <w:rsid w:val="00AE18AE"/>
    <w:rsid w:val="00AE1E35"/>
    <w:rsid w:val="00AE1E6F"/>
    <w:rsid w:val="00AE1F91"/>
    <w:rsid w:val="00AE226A"/>
    <w:rsid w:val="00AE226E"/>
    <w:rsid w:val="00AE2399"/>
    <w:rsid w:val="00AE23F8"/>
    <w:rsid w:val="00AE260C"/>
    <w:rsid w:val="00AE26B2"/>
    <w:rsid w:val="00AE2856"/>
    <w:rsid w:val="00AE2C70"/>
    <w:rsid w:val="00AE2DF8"/>
    <w:rsid w:val="00AE2E78"/>
    <w:rsid w:val="00AE2ECB"/>
    <w:rsid w:val="00AE33B9"/>
    <w:rsid w:val="00AE35D2"/>
    <w:rsid w:val="00AE36C8"/>
    <w:rsid w:val="00AE38F7"/>
    <w:rsid w:val="00AE3BD5"/>
    <w:rsid w:val="00AE4201"/>
    <w:rsid w:val="00AE4871"/>
    <w:rsid w:val="00AE48F4"/>
    <w:rsid w:val="00AE499F"/>
    <w:rsid w:val="00AE4A8C"/>
    <w:rsid w:val="00AE4AE1"/>
    <w:rsid w:val="00AE4DAB"/>
    <w:rsid w:val="00AE4EA3"/>
    <w:rsid w:val="00AE520A"/>
    <w:rsid w:val="00AE5260"/>
    <w:rsid w:val="00AE526F"/>
    <w:rsid w:val="00AE530F"/>
    <w:rsid w:val="00AE5529"/>
    <w:rsid w:val="00AE5642"/>
    <w:rsid w:val="00AE5A50"/>
    <w:rsid w:val="00AE5AFA"/>
    <w:rsid w:val="00AE5DDD"/>
    <w:rsid w:val="00AE5E80"/>
    <w:rsid w:val="00AE6171"/>
    <w:rsid w:val="00AE660E"/>
    <w:rsid w:val="00AE6892"/>
    <w:rsid w:val="00AE6A35"/>
    <w:rsid w:val="00AE6C2F"/>
    <w:rsid w:val="00AE7980"/>
    <w:rsid w:val="00AE7B6E"/>
    <w:rsid w:val="00AE7D02"/>
    <w:rsid w:val="00AE7D6E"/>
    <w:rsid w:val="00AE7E60"/>
    <w:rsid w:val="00AE7E78"/>
    <w:rsid w:val="00AF004B"/>
    <w:rsid w:val="00AF02B0"/>
    <w:rsid w:val="00AF03C9"/>
    <w:rsid w:val="00AF03D7"/>
    <w:rsid w:val="00AF0A07"/>
    <w:rsid w:val="00AF0AE2"/>
    <w:rsid w:val="00AF0BA4"/>
    <w:rsid w:val="00AF0E3E"/>
    <w:rsid w:val="00AF0FA9"/>
    <w:rsid w:val="00AF13D4"/>
    <w:rsid w:val="00AF184A"/>
    <w:rsid w:val="00AF1947"/>
    <w:rsid w:val="00AF237A"/>
    <w:rsid w:val="00AF2B04"/>
    <w:rsid w:val="00AF2CAB"/>
    <w:rsid w:val="00AF2D3E"/>
    <w:rsid w:val="00AF2F8D"/>
    <w:rsid w:val="00AF307A"/>
    <w:rsid w:val="00AF312A"/>
    <w:rsid w:val="00AF3359"/>
    <w:rsid w:val="00AF3386"/>
    <w:rsid w:val="00AF38E9"/>
    <w:rsid w:val="00AF3AA7"/>
    <w:rsid w:val="00AF3DE0"/>
    <w:rsid w:val="00AF3DEC"/>
    <w:rsid w:val="00AF4199"/>
    <w:rsid w:val="00AF42AC"/>
    <w:rsid w:val="00AF42F5"/>
    <w:rsid w:val="00AF47AA"/>
    <w:rsid w:val="00AF48E0"/>
    <w:rsid w:val="00AF4A2D"/>
    <w:rsid w:val="00AF5233"/>
    <w:rsid w:val="00AF5781"/>
    <w:rsid w:val="00AF5A07"/>
    <w:rsid w:val="00AF5D0B"/>
    <w:rsid w:val="00AF61B3"/>
    <w:rsid w:val="00AF62A9"/>
    <w:rsid w:val="00AF6433"/>
    <w:rsid w:val="00AF6589"/>
    <w:rsid w:val="00AF6C42"/>
    <w:rsid w:val="00AF725D"/>
    <w:rsid w:val="00AF739E"/>
    <w:rsid w:val="00AF7B18"/>
    <w:rsid w:val="00B003E3"/>
    <w:rsid w:val="00B00455"/>
    <w:rsid w:val="00B007E4"/>
    <w:rsid w:val="00B00A7F"/>
    <w:rsid w:val="00B00C8D"/>
    <w:rsid w:val="00B00DB0"/>
    <w:rsid w:val="00B00F79"/>
    <w:rsid w:val="00B010A8"/>
    <w:rsid w:val="00B0116F"/>
    <w:rsid w:val="00B01192"/>
    <w:rsid w:val="00B017A0"/>
    <w:rsid w:val="00B019B9"/>
    <w:rsid w:val="00B01B3B"/>
    <w:rsid w:val="00B01CA0"/>
    <w:rsid w:val="00B01FCA"/>
    <w:rsid w:val="00B02507"/>
    <w:rsid w:val="00B026CD"/>
    <w:rsid w:val="00B026DB"/>
    <w:rsid w:val="00B0270F"/>
    <w:rsid w:val="00B0277D"/>
    <w:rsid w:val="00B02A3D"/>
    <w:rsid w:val="00B02FD4"/>
    <w:rsid w:val="00B035F6"/>
    <w:rsid w:val="00B038BE"/>
    <w:rsid w:val="00B03C83"/>
    <w:rsid w:val="00B03D43"/>
    <w:rsid w:val="00B03F25"/>
    <w:rsid w:val="00B044AE"/>
    <w:rsid w:val="00B04565"/>
    <w:rsid w:val="00B04648"/>
    <w:rsid w:val="00B0469A"/>
    <w:rsid w:val="00B0470F"/>
    <w:rsid w:val="00B04B66"/>
    <w:rsid w:val="00B04E75"/>
    <w:rsid w:val="00B04EA3"/>
    <w:rsid w:val="00B0514B"/>
    <w:rsid w:val="00B05285"/>
    <w:rsid w:val="00B05995"/>
    <w:rsid w:val="00B05BCE"/>
    <w:rsid w:val="00B06424"/>
    <w:rsid w:val="00B06577"/>
    <w:rsid w:val="00B06769"/>
    <w:rsid w:val="00B06934"/>
    <w:rsid w:val="00B06A1A"/>
    <w:rsid w:val="00B06F8D"/>
    <w:rsid w:val="00B07237"/>
    <w:rsid w:val="00B07413"/>
    <w:rsid w:val="00B075EB"/>
    <w:rsid w:val="00B07D1C"/>
    <w:rsid w:val="00B102AE"/>
    <w:rsid w:val="00B102F0"/>
    <w:rsid w:val="00B10776"/>
    <w:rsid w:val="00B1088A"/>
    <w:rsid w:val="00B108E7"/>
    <w:rsid w:val="00B10ED1"/>
    <w:rsid w:val="00B11454"/>
    <w:rsid w:val="00B11465"/>
    <w:rsid w:val="00B11A92"/>
    <w:rsid w:val="00B11B1D"/>
    <w:rsid w:val="00B11B90"/>
    <w:rsid w:val="00B11BED"/>
    <w:rsid w:val="00B11E1A"/>
    <w:rsid w:val="00B12237"/>
    <w:rsid w:val="00B127EF"/>
    <w:rsid w:val="00B12801"/>
    <w:rsid w:val="00B128AA"/>
    <w:rsid w:val="00B129BE"/>
    <w:rsid w:val="00B12A50"/>
    <w:rsid w:val="00B13BEC"/>
    <w:rsid w:val="00B13C2C"/>
    <w:rsid w:val="00B13C94"/>
    <w:rsid w:val="00B13EE5"/>
    <w:rsid w:val="00B13FD7"/>
    <w:rsid w:val="00B14035"/>
    <w:rsid w:val="00B140A7"/>
    <w:rsid w:val="00B140E7"/>
    <w:rsid w:val="00B1482C"/>
    <w:rsid w:val="00B14859"/>
    <w:rsid w:val="00B14EF8"/>
    <w:rsid w:val="00B150A8"/>
    <w:rsid w:val="00B15512"/>
    <w:rsid w:val="00B15B23"/>
    <w:rsid w:val="00B15BE7"/>
    <w:rsid w:val="00B166BF"/>
    <w:rsid w:val="00B16A13"/>
    <w:rsid w:val="00B16A2B"/>
    <w:rsid w:val="00B16C46"/>
    <w:rsid w:val="00B170A2"/>
    <w:rsid w:val="00B178A3"/>
    <w:rsid w:val="00B1797E"/>
    <w:rsid w:val="00B17A2F"/>
    <w:rsid w:val="00B17B1C"/>
    <w:rsid w:val="00B17C46"/>
    <w:rsid w:val="00B17D78"/>
    <w:rsid w:val="00B17E8F"/>
    <w:rsid w:val="00B20007"/>
    <w:rsid w:val="00B2014D"/>
    <w:rsid w:val="00B2067B"/>
    <w:rsid w:val="00B20838"/>
    <w:rsid w:val="00B208A0"/>
    <w:rsid w:val="00B20C15"/>
    <w:rsid w:val="00B218CB"/>
    <w:rsid w:val="00B21971"/>
    <w:rsid w:val="00B21F1F"/>
    <w:rsid w:val="00B21F2D"/>
    <w:rsid w:val="00B21F58"/>
    <w:rsid w:val="00B22283"/>
    <w:rsid w:val="00B2257F"/>
    <w:rsid w:val="00B228B7"/>
    <w:rsid w:val="00B22A9B"/>
    <w:rsid w:val="00B22AFB"/>
    <w:rsid w:val="00B22B06"/>
    <w:rsid w:val="00B22B62"/>
    <w:rsid w:val="00B22FAD"/>
    <w:rsid w:val="00B23268"/>
    <w:rsid w:val="00B23350"/>
    <w:rsid w:val="00B23563"/>
    <w:rsid w:val="00B23B7C"/>
    <w:rsid w:val="00B23E1C"/>
    <w:rsid w:val="00B2414C"/>
    <w:rsid w:val="00B242BD"/>
    <w:rsid w:val="00B246A9"/>
    <w:rsid w:val="00B24718"/>
    <w:rsid w:val="00B2493E"/>
    <w:rsid w:val="00B24ADC"/>
    <w:rsid w:val="00B25208"/>
    <w:rsid w:val="00B25339"/>
    <w:rsid w:val="00B258B0"/>
    <w:rsid w:val="00B25B07"/>
    <w:rsid w:val="00B25CF1"/>
    <w:rsid w:val="00B25DE2"/>
    <w:rsid w:val="00B26108"/>
    <w:rsid w:val="00B26339"/>
    <w:rsid w:val="00B26648"/>
    <w:rsid w:val="00B268CD"/>
    <w:rsid w:val="00B26B0A"/>
    <w:rsid w:val="00B26B15"/>
    <w:rsid w:val="00B26DE0"/>
    <w:rsid w:val="00B26E0D"/>
    <w:rsid w:val="00B2703C"/>
    <w:rsid w:val="00B271FD"/>
    <w:rsid w:val="00B2735F"/>
    <w:rsid w:val="00B27846"/>
    <w:rsid w:val="00B2793E"/>
    <w:rsid w:val="00B27A6F"/>
    <w:rsid w:val="00B301C6"/>
    <w:rsid w:val="00B30612"/>
    <w:rsid w:val="00B30815"/>
    <w:rsid w:val="00B30CF4"/>
    <w:rsid w:val="00B30DBF"/>
    <w:rsid w:val="00B30DCC"/>
    <w:rsid w:val="00B30E8F"/>
    <w:rsid w:val="00B3158A"/>
    <w:rsid w:val="00B3163C"/>
    <w:rsid w:val="00B31686"/>
    <w:rsid w:val="00B3199B"/>
    <w:rsid w:val="00B3199E"/>
    <w:rsid w:val="00B31BE4"/>
    <w:rsid w:val="00B31F28"/>
    <w:rsid w:val="00B32035"/>
    <w:rsid w:val="00B3290A"/>
    <w:rsid w:val="00B32C5C"/>
    <w:rsid w:val="00B32CE1"/>
    <w:rsid w:val="00B330BE"/>
    <w:rsid w:val="00B330E2"/>
    <w:rsid w:val="00B333A1"/>
    <w:rsid w:val="00B33448"/>
    <w:rsid w:val="00B33C4A"/>
    <w:rsid w:val="00B347B4"/>
    <w:rsid w:val="00B347CA"/>
    <w:rsid w:val="00B34989"/>
    <w:rsid w:val="00B34C60"/>
    <w:rsid w:val="00B34D01"/>
    <w:rsid w:val="00B34D6A"/>
    <w:rsid w:val="00B34F4E"/>
    <w:rsid w:val="00B3523A"/>
    <w:rsid w:val="00B353C3"/>
    <w:rsid w:val="00B35454"/>
    <w:rsid w:val="00B35BE6"/>
    <w:rsid w:val="00B35C6E"/>
    <w:rsid w:val="00B35F78"/>
    <w:rsid w:val="00B3635D"/>
    <w:rsid w:val="00B363D3"/>
    <w:rsid w:val="00B36660"/>
    <w:rsid w:val="00B366B0"/>
    <w:rsid w:val="00B36928"/>
    <w:rsid w:val="00B36B77"/>
    <w:rsid w:val="00B36BED"/>
    <w:rsid w:val="00B36C58"/>
    <w:rsid w:val="00B370CD"/>
    <w:rsid w:val="00B37366"/>
    <w:rsid w:val="00B37431"/>
    <w:rsid w:val="00B37478"/>
    <w:rsid w:val="00B374C4"/>
    <w:rsid w:val="00B37510"/>
    <w:rsid w:val="00B378DB"/>
    <w:rsid w:val="00B3797E"/>
    <w:rsid w:val="00B37A15"/>
    <w:rsid w:val="00B37D7F"/>
    <w:rsid w:val="00B40381"/>
    <w:rsid w:val="00B403EC"/>
    <w:rsid w:val="00B40886"/>
    <w:rsid w:val="00B4089E"/>
    <w:rsid w:val="00B40A96"/>
    <w:rsid w:val="00B40F92"/>
    <w:rsid w:val="00B41007"/>
    <w:rsid w:val="00B41125"/>
    <w:rsid w:val="00B41307"/>
    <w:rsid w:val="00B41359"/>
    <w:rsid w:val="00B41457"/>
    <w:rsid w:val="00B415EA"/>
    <w:rsid w:val="00B417E7"/>
    <w:rsid w:val="00B41E85"/>
    <w:rsid w:val="00B4206F"/>
    <w:rsid w:val="00B42745"/>
    <w:rsid w:val="00B427B0"/>
    <w:rsid w:val="00B42AD3"/>
    <w:rsid w:val="00B42C1E"/>
    <w:rsid w:val="00B42E1D"/>
    <w:rsid w:val="00B4322F"/>
    <w:rsid w:val="00B43246"/>
    <w:rsid w:val="00B432B3"/>
    <w:rsid w:val="00B43DB7"/>
    <w:rsid w:val="00B43EEE"/>
    <w:rsid w:val="00B44162"/>
    <w:rsid w:val="00B4481C"/>
    <w:rsid w:val="00B450A5"/>
    <w:rsid w:val="00B4530E"/>
    <w:rsid w:val="00B454EC"/>
    <w:rsid w:val="00B4562A"/>
    <w:rsid w:val="00B4586F"/>
    <w:rsid w:val="00B45E05"/>
    <w:rsid w:val="00B45E27"/>
    <w:rsid w:val="00B463C3"/>
    <w:rsid w:val="00B46944"/>
    <w:rsid w:val="00B46D1A"/>
    <w:rsid w:val="00B46D2D"/>
    <w:rsid w:val="00B46D7B"/>
    <w:rsid w:val="00B46E77"/>
    <w:rsid w:val="00B47323"/>
    <w:rsid w:val="00B477FD"/>
    <w:rsid w:val="00B47833"/>
    <w:rsid w:val="00B47CA8"/>
    <w:rsid w:val="00B47E8C"/>
    <w:rsid w:val="00B50413"/>
    <w:rsid w:val="00B5054C"/>
    <w:rsid w:val="00B5084D"/>
    <w:rsid w:val="00B5094D"/>
    <w:rsid w:val="00B50CCD"/>
    <w:rsid w:val="00B50DE4"/>
    <w:rsid w:val="00B50F6A"/>
    <w:rsid w:val="00B50F80"/>
    <w:rsid w:val="00B51132"/>
    <w:rsid w:val="00B5118E"/>
    <w:rsid w:val="00B513D3"/>
    <w:rsid w:val="00B515A8"/>
    <w:rsid w:val="00B515B9"/>
    <w:rsid w:val="00B51728"/>
    <w:rsid w:val="00B517F1"/>
    <w:rsid w:val="00B51EE2"/>
    <w:rsid w:val="00B520B3"/>
    <w:rsid w:val="00B5290F"/>
    <w:rsid w:val="00B52C12"/>
    <w:rsid w:val="00B52FEB"/>
    <w:rsid w:val="00B530CB"/>
    <w:rsid w:val="00B5312D"/>
    <w:rsid w:val="00B53259"/>
    <w:rsid w:val="00B5348D"/>
    <w:rsid w:val="00B53493"/>
    <w:rsid w:val="00B5365E"/>
    <w:rsid w:val="00B53974"/>
    <w:rsid w:val="00B53CF7"/>
    <w:rsid w:val="00B53E02"/>
    <w:rsid w:val="00B53FE8"/>
    <w:rsid w:val="00B542AE"/>
    <w:rsid w:val="00B54473"/>
    <w:rsid w:val="00B5447F"/>
    <w:rsid w:val="00B5466A"/>
    <w:rsid w:val="00B546D9"/>
    <w:rsid w:val="00B54CAA"/>
    <w:rsid w:val="00B54DED"/>
    <w:rsid w:val="00B55246"/>
    <w:rsid w:val="00B55799"/>
    <w:rsid w:val="00B5592F"/>
    <w:rsid w:val="00B55BE7"/>
    <w:rsid w:val="00B55BF4"/>
    <w:rsid w:val="00B55FAD"/>
    <w:rsid w:val="00B56572"/>
    <w:rsid w:val="00B56C96"/>
    <w:rsid w:val="00B56F3A"/>
    <w:rsid w:val="00B57363"/>
    <w:rsid w:val="00B5770F"/>
    <w:rsid w:val="00B57803"/>
    <w:rsid w:val="00B57D07"/>
    <w:rsid w:val="00B57E7D"/>
    <w:rsid w:val="00B602FE"/>
    <w:rsid w:val="00B604E6"/>
    <w:rsid w:val="00B60742"/>
    <w:rsid w:val="00B60890"/>
    <w:rsid w:val="00B60C35"/>
    <w:rsid w:val="00B612AE"/>
    <w:rsid w:val="00B61341"/>
    <w:rsid w:val="00B61362"/>
    <w:rsid w:val="00B6139A"/>
    <w:rsid w:val="00B61513"/>
    <w:rsid w:val="00B6165F"/>
    <w:rsid w:val="00B616E2"/>
    <w:rsid w:val="00B61DA5"/>
    <w:rsid w:val="00B61DF4"/>
    <w:rsid w:val="00B62024"/>
    <w:rsid w:val="00B631A0"/>
    <w:rsid w:val="00B632E3"/>
    <w:rsid w:val="00B63371"/>
    <w:rsid w:val="00B63650"/>
    <w:rsid w:val="00B63664"/>
    <w:rsid w:val="00B63974"/>
    <w:rsid w:val="00B64073"/>
    <w:rsid w:val="00B64303"/>
    <w:rsid w:val="00B6455A"/>
    <w:rsid w:val="00B64B99"/>
    <w:rsid w:val="00B64BD2"/>
    <w:rsid w:val="00B64EE8"/>
    <w:rsid w:val="00B65144"/>
    <w:rsid w:val="00B65646"/>
    <w:rsid w:val="00B656BE"/>
    <w:rsid w:val="00B6584F"/>
    <w:rsid w:val="00B658B5"/>
    <w:rsid w:val="00B65E6B"/>
    <w:rsid w:val="00B660B2"/>
    <w:rsid w:val="00B660BF"/>
    <w:rsid w:val="00B6655D"/>
    <w:rsid w:val="00B66576"/>
    <w:rsid w:val="00B6681B"/>
    <w:rsid w:val="00B66A70"/>
    <w:rsid w:val="00B675A5"/>
    <w:rsid w:val="00B6788C"/>
    <w:rsid w:val="00B678F3"/>
    <w:rsid w:val="00B67AA7"/>
    <w:rsid w:val="00B67C20"/>
    <w:rsid w:val="00B67FF6"/>
    <w:rsid w:val="00B700E9"/>
    <w:rsid w:val="00B70262"/>
    <w:rsid w:val="00B70881"/>
    <w:rsid w:val="00B709D7"/>
    <w:rsid w:val="00B70DFE"/>
    <w:rsid w:val="00B70EAF"/>
    <w:rsid w:val="00B70F17"/>
    <w:rsid w:val="00B711C8"/>
    <w:rsid w:val="00B716B2"/>
    <w:rsid w:val="00B72144"/>
    <w:rsid w:val="00B72219"/>
    <w:rsid w:val="00B7221E"/>
    <w:rsid w:val="00B72417"/>
    <w:rsid w:val="00B72B2C"/>
    <w:rsid w:val="00B72DF6"/>
    <w:rsid w:val="00B72F43"/>
    <w:rsid w:val="00B73548"/>
    <w:rsid w:val="00B735C7"/>
    <w:rsid w:val="00B73874"/>
    <w:rsid w:val="00B73A26"/>
    <w:rsid w:val="00B73B55"/>
    <w:rsid w:val="00B73BD3"/>
    <w:rsid w:val="00B74092"/>
    <w:rsid w:val="00B744BE"/>
    <w:rsid w:val="00B74818"/>
    <w:rsid w:val="00B74C9B"/>
    <w:rsid w:val="00B74CE5"/>
    <w:rsid w:val="00B75143"/>
    <w:rsid w:val="00B7537F"/>
    <w:rsid w:val="00B75664"/>
    <w:rsid w:val="00B7567F"/>
    <w:rsid w:val="00B75988"/>
    <w:rsid w:val="00B765FD"/>
    <w:rsid w:val="00B76713"/>
    <w:rsid w:val="00B77350"/>
    <w:rsid w:val="00B777EC"/>
    <w:rsid w:val="00B779CD"/>
    <w:rsid w:val="00B77C81"/>
    <w:rsid w:val="00B80002"/>
    <w:rsid w:val="00B80850"/>
    <w:rsid w:val="00B8094A"/>
    <w:rsid w:val="00B809A1"/>
    <w:rsid w:val="00B80A02"/>
    <w:rsid w:val="00B811AF"/>
    <w:rsid w:val="00B8138B"/>
    <w:rsid w:val="00B814E7"/>
    <w:rsid w:val="00B8178B"/>
    <w:rsid w:val="00B81B08"/>
    <w:rsid w:val="00B81B3E"/>
    <w:rsid w:val="00B81FA9"/>
    <w:rsid w:val="00B821FD"/>
    <w:rsid w:val="00B825C0"/>
    <w:rsid w:val="00B82644"/>
    <w:rsid w:val="00B82666"/>
    <w:rsid w:val="00B82B0B"/>
    <w:rsid w:val="00B83059"/>
    <w:rsid w:val="00B83332"/>
    <w:rsid w:val="00B83592"/>
    <w:rsid w:val="00B835CC"/>
    <w:rsid w:val="00B83952"/>
    <w:rsid w:val="00B83AF9"/>
    <w:rsid w:val="00B83B56"/>
    <w:rsid w:val="00B83C4C"/>
    <w:rsid w:val="00B83D8B"/>
    <w:rsid w:val="00B83DBC"/>
    <w:rsid w:val="00B83F7B"/>
    <w:rsid w:val="00B84294"/>
    <w:rsid w:val="00B845CF"/>
    <w:rsid w:val="00B845EF"/>
    <w:rsid w:val="00B84660"/>
    <w:rsid w:val="00B84811"/>
    <w:rsid w:val="00B84BAF"/>
    <w:rsid w:val="00B84DC8"/>
    <w:rsid w:val="00B8517A"/>
    <w:rsid w:val="00B855CE"/>
    <w:rsid w:val="00B8602B"/>
    <w:rsid w:val="00B8615F"/>
    <w:rsid w:val="00B8629A"/>
    <w:rsid w:val="00B866BA"/>
    <w:rsid w:val="00B86878"/>
    <w:rsid w:val="00B86A9E"/>
    <w:rsid w:val="00B86C88"/>
    <w:rsid w:val="00B87406"/>
    <w:rsid w:val="00B874BC"/>
    <w:rsid w:val="00B87552"/>
    <w:rsid w:val="00B87918"/>
    <w:rsid w:val="00B87BAA"/>
    <w:rsid w:val="00B87D3B"/>
    <w:rsid w:val="00B90081"/>
    <w:rsid w:val="00B900B0"/>
    <w:rsid w:val="00B90261"/>
    <w:rsid w:val="00B90390"/>
    <w:rsid w:val="00B9048C"/>
    <w:rsid w:val="00B90951"/>
    <w:rsid w:val="00B90FD6"/>
    <w:rsid w:val="00B91167"/>
    <w:rsid w:val="00B912AC"/>
    <w:rsid w:val="00B91620"/>
    <w:rsid w:val="00B918D0"/>
    <w:rsid w:val="00B91A5B"/>
    <w:rsid w:val="00B91A79"/>
    <w:rsid w:val="00B92146"/>
    <w:rsid w:val="00B926E3"/>
    <w:rsid w:val="00B92A98"/>
    <w:rsid w:val="00B92B33"/>
    <w:rsid w:val="00B92D14"/>
    <w:rsid w:val="00B92F09"/>
    <w:rsid w:val="00B93068"/>
    <w:rsid w:val="00B93160"/>
    <w:rsid w:val="00B931DB"/>
    <w:rsid w:val="00B934E6"/>
    <w:rsid w:val="00B9397E"/>
    <w:rsid w:val="00B93991"/>
    <w:rsid w:val="00B93AA8"/>
    <w:rsid w:val="00B93D12"/>
    <w:rsid w:val="00B94261"/>
    <w:rsid w:val="00B94403"/>
    <w:rsid w:val="00B945F6"/>
    <w:rsid w:val="00B9461B"/>
    <w:rsid w:val="00B946FA"/>
    <w:rsid w:val="00B94A17"/>
    <w:rsid w:val="00B94C14"/>
    <w:rsid w:val="00B94C9D"/>
    <w:rsid w:val="00B94D15"/>
    <w:rsid w:val="00B951A1"/>
    <w:rsid w:val="00B95916"/>
    <w:rsid w:val="00B95A14"/>
    <w:rsid w:val="00B95A35"/>
    <w:rsid w:val="00B961BB"/>
    <w:rsid w:val="00B96325"/>
    <w:rsid w:val="00B96456"/>
    <w:rsid w:val="00B964A6"/>
    <w:rsid w:val="00B9683D"/>
    <w:rsid w:val="00B96A08"/>
    <w:rsid w:val="00B96DDD"/>
    <w:rsid w:val="00B97043"/>
    <w:rsid w:val="00B97069"/>
    <w:rsid w:val="00B97703"/>
    <w:rsid w:val="00B97ABD"/>
    <w:rsid w:val="00B97D36"/>
    <w:rsid w:val="00BA000B"/>
    <w:rsid w:val="00BA0029"/>
    <w:rsid w:val="00BA0AB5"/>
    <w:rsid w:val="00BA0B1D"/>
    <w:rsid w:val="00BA0B88"/>
    <w:rsid w:val="00BA0DDC"/>
    <w:rsid w:val="00BA1479"/>
    <w:rsid w:val="00BA16F3"/>
    <w:rsid w:val="00BA1D1D"/>
    <w:rsid w:val="00BA1EE1"/>
    <w:rsid w:val="00BA2093"/>
    <w:rsid w:val="00BA2163"/>
    <w:rsid w:val="00BA22B1"/>
    <w:rsid w:val="00BA244C"/>
    <w:rsid w:val="00BA2644"/>
    <w:rsid w:val="00BA26E2"/>
    <w:rsid w:val="00BA293C"/>
    <w:rsid w:val="00BA3777"/>
    <w:rsid w:val="00BA38A1"/>
    <w:rsid w:val="00BA3946"/>
    <w:rsid w:val="00BA3CC8"/>
    <w:rsid w:val="00BA3EA4"/>
    <w:rsid w:val="00BA401F"/>
    <w:rsid w:val="00BA4158"/>
    <w:rsid w:val="00BA4360"/>
    <w:rsid w:val="00BA44F6"/>
    <w:rsid w:val="00BA456B"/>
    <w:rsid w:val="00BA4818"/>
    <w:rsid w:val="00BA4ACA"/>
    <w:rsid w:val="00BA4E86"/>
    <w:rsid w:val="00BA5411"/>
    <w:rsid w:val="00BA5441"/>
    <w:rsid w:val="00BA5602"/>
    <w:rsid w:val="00BA565F"/>
    <w:rsid w:val="00BA583A"/>
    <w:rsid w:val="00BA5C45"/>
    <w:rsid w:val="00BA5D58"/>
    <w:rsid w:val="00BA5F11"/>
    <w:rsid w:val="00BA61A7"/>
    <w:rsid w:val="00BA6493"/>
    <w:rsid w:val="00BA6C87"/>
    <w:rsid w:val="00BA6F24"/>
    <w:rsid w:val="00BA7356"/>
    <w:rsid w:val="00BA73E1"/>
    <w:rsid w:val="00BA74A5"/>
    <w:rsid w:val="00BA75D6"/>
    <w:rsid w:val="00BA7807"/>
    <w:rsid w:val="00BA7CB1"/>
    <w:rsid w:val="00BA7D53"/>
    <w:rsid w:val="00BB0B1D"/>
    <w:rsid w:val="00BB0EF4"/>
    <w:rsid w:val="00BB14D2"/>
    <w:rsid w:val="00BB1630"/>
    <w:rsid w:val="00BB1B3C"/>
    <w:rsid w:val="00BB1FB1"/>
    <w:rsid w:val="00BB245F"/>
    <w:rsid w:val="00BB2B8A"/>
    <w:rsid w:val="00BB2BE4"/>
    <w:rsid w:val="00BB2D0A"/>
    <w:rsid w:val="00BB2FC8"/>
    <w:rsid w:val="00BB3158"/>
    <w:rsid w:val="00BB353B"/>
    <w:rsid w:val="00BB35C6"/>
    <w:rsid w:val="00BB44FE"/>
    <w:rsid w:val="00BB4701"/>
    <w:rsid w:val="00BB4718"/>
    <w:rsid w:val="00BB4D39"/>
    <w:rsid w:val="00BB4D7D"/>
    <w:rsid w:val="00BB509F"/>
    <w:rsid w:val="00BB518E"/>
    <w:rsid w:val="00BB5864"/>
    <w:rsid w:val="00BB61C2"/>
    <w:rsid w:val="00BB6273"/>
    <w:rsid w:val="00BB65FF"/>
    <w:rsid w:val="00BB69BC"/>
    <w:rsid w:val="00BB6C84"/>
    <w:rsid w:val="00BB70D4"/>
    <w:rsid w:val="00BB71D8"/>
    <w:rsid w:val="00BB7C70"/>
    <w:rsid w:val="00BB7F1D"/>
    <w:rsid w:val="00BC026B"/>
    <w:rsid w:val="00BC056B"/>
    <w:rsid w:val="00BC05D8"/>
    <w:rsid w:val="00BC067F"/>
    <w:rsid w:val="00BC07DB"/>
    <w:rsid w:val="00BC07F4"/>
    <w:rsid w:val="00BC11F8"/>
    <w:rsid w:val="00BC15C2"/>
    <w:rsid w:val="00BC17C5"/>
    <w:rsid w:val="00BC1B9D"/>
    <w:rsid w:val="00BC1C7F"/>
    <w:rsid w:val="00BC1C99"/>
    <w:rsid w:val="00BC20B8"/>
    <w:rsid w:val="00BC2200"/>
    <w:rsid w:val="00BC2B5A"/>
    <w:rsid w:val="00BC2C4B"/>
    <w:rsid w:val="00BC2D08"/>
    <w:rsid w:val="00BC2D8E"/>
    <w:rsid w:val="00BC2EBE"/>
    <w:rsid w:val="00BC2EF2"/>
    <w:rsid w:val="00BC3012"/>
    <w:rsid w:val="00BC30DA"/>
    <w:rsid w:val="00BC45A7"/>
    <w:rsid w:val="00BC4601"/>
    <w:rsid w:val="00BC4665"/>
    <w:rsid w:val="00BC46AB"/>
    <w:rsid w:val="00BC49E9"/>
    <w:rsid w:val="00BC4A27"/>
    <w:rsid w:val="00BC4D94"/>
    <w:rsid w:val="00BC5418"/>
    <w:rsid w:val="00BC56B8"/>
    <w:rsid w:val="00BC5976"/>
    <w:rsid w:val="00BC5A0D"/>
    <w:rsid w:val="00BC5D87"/>
    <w:rsid w:val="00BC5DC1"/>
    <w:rsid w:val="00BC5E23"/>
    <w:rsid w:val="00BC5F29"/>
    <w:rsid w:val="00BC5FBD"/>
    <w:rsid w:val="00BC6064"/>
    <w:rsid w:val="00BC606E"/>
    <w:rsid w:val="00BC6398"/>
    <w:rsid w:val="00BC6856"/>
    <w:rsid w:val="00BC68FC"/>
    <w:rsid w:val="00BC6BAC"/>
    <w:rsid w:val="00BC6D5A"/>
    <w:rsid w:val="00BC6F3C"/>
    <w:rsid w:val="00BC71C8"/>
    <w:rsid w:val="00BC74F2"/>
    <w:rsid w:val="00BC7518"/>
    <w:rsid w:val="00BC7532"/>
    <w:rsid w:val="00BC7553"/>
    <w:rsid w:val="00BC7855"/>
    <w:rsid w:val="00BC78C0"/>
    <w:rsid w:val="00BC78FD"/>
    <w:rsid w:val="00BC7A40"/>
    <w:rsid w:val="00BC7B1D"/>
    <w:rsid w:val="00BC7CBC"/>
    <w:rsid w:val="00BC7D91"/>
    <w:rsid w:val="00BC7DC6"/>
    <w:rsid w:val="00BD011C"/>
    <w:rsid w:val="00BD02CF"/>
    <w:rsid w:val="00BD0A56"/>
    <w:rsid w:val="00BD1296"/>
    <w:rsid w:val="00BD14CE"/>
    <w:rsid w:val="00BD165F"/>
    <w:rsid w:val="00BD1E91"/>
    <w:rsid w:val="00BD21E2"/>
    <w:rsid w:val="00BD2214"/>
    <w:rsid w:val="00BD2286"/>
    <w:rsid w:val="00BD26BB"/>
    <w:rsid w:val="00BD28CF"/>
    <w:rsid w:val="00BD29E5"/>
    <w:rsid w:val="00BD2E41"/>
    <w:rsid w:val="00BD31B2"/>
    <w:rsid w:val="00BD3307"/>
    <w:rsid w:val="00BD346A"/>
    <w:rsid w:val="00BD3489"/>
    <w:rsid w:val="00BD34B6"/>
    <w:rsid w:val="00BD3629"/>
    <w:rsid w:val="00BD3665"/>
    <w:rsid w:val="00BD3674"/>
    <w:rsid w:val="00BD3825"/>
    <w:rsid w:val="00BD38C4"/>
    <w:rsid w:val="00BD3A1D"/>
    <w:rsid w:val="00BD3AB3"/>
    <w:rsid w:val="00BD3FA0"/>
    <w:rsid w:val="00BD42A8"/>
    <w:rsid w:val="00BD4340"/>
    <w:rsid w:val="00BD50C2"/>
    <w:rsid w:val="00BD535A"/>
    <w:rsid w:val="00BD5635"/>
    <w:rsid w:val="00BD5A27"/>
    <w:rsid w:val="00BD5A86"/>
    <w:rsid w:val="00BD5D37"/>
    <w:rsid w:val="00BD5F63"/>
    <w:rsid w:val="00BD5FF5"/>
    <w:rsid w:val="00BD6620"/>
    <w:rsid w:val="00BD6793"/>
    <w:rsid w:val="00BD6866"/>
    <w:rsid w:val="00BD6951"/>
    <w:rsid w:val="00BD71D2"/>
    <w:rsid w:val="00BD727B"/>
    <w:rsid w:val="00BD729F"/>
    <w:rsid w:val="00BD72CB"/>
    <w:rsid w:val="00BD75BE"/>
    <w:rsid w:val="00BD7762"/>
    <w:rsid w:val="00BD7A45"/>
    <w:rsid w:val="00BD7A56"/>
    <w:rsid w:val="00BD7AA8"/>
    <w:rsid w:val="00BD7B9B"/>
    <w:rsid w:val="00BD7EA8"/>
    <w:rsid w:val="00BD7F09"/>
    <w:rsid w:val="00BE0364"/>
    <w:rsid w:val="00BE0428"/>
    <w:rsid w:val="00BE08E6"/>
    <w:rsid w:val="00BE0C11"/>
    <w:rsid w:val="00BE1068"/>
    <w:rsid w:val="00BE13EF"/>
    <w:rsid w:val="00BE14EB"/>
    <w:rsid w:val="00BE2464"/>
    <w:rsid w:val="00BE28E9"/>
    <w:rsid w:val="00BE29E8"/>
    <w:rsid w:val="00BE2BBF"/>
    <w:rsid w:val="00BE2C57"/>
    <w:rsid w:val="00BE2FCC"/>
    <w:rsid w:val="00BE38E3"/>
    <w:rsid w:val="00BE3B1A"/>
    <w:rsid w:val="00BE3D01"/>
    <w:rsid w:val="00BE417D"/>
    <w:rsid w:val="00BE4391"/>
    <w:rsid w:val="00BE475A"/>
    <w:rsid w:val="00BE49DC"/>
    <w:rsid w:val="00BE4EC5"/>
    <w:rsid w:val="00BE4F26"/>
    <w:rsid w:val="00BE51F1"/>
    <w:rsid w:val="00BE52AD"/>
    <w:rsid w:val="00BE536E"/>
    <w:rsid w:val="00BE55E0"/>
    <w:rsid w:val="00BE57E5"/>
    <w:rsid w:val="00BE61E4"/>
    <w:rsid w:val="00BE6205"/>
    <w:rsid w:val="00BE62DB"/>
    <w:rsid w:val="00BE682D"/>
    <w:rsid w:val="00BE6DCD"/>
    <w:rsid w:val="00BE73E6"/>
    <w:rsid w:val="00BE7753"/>
    <w:rsid w:val="00BE7A64"/>
    <w:rsid w:val="00BE7EEC"/>
    <w:rsid w:val="00BF0198"/>
    <w:rsid w:val="00BF07C7"/>
    <w:rsid w:val="00BF0887"/>
    <w:rsid w:val="00BF0AB9"/>
    <w:rsid w:val="00BF0F3D"/>
    <w:rsid w:val="00BF1051"/>
    <w:rsid w:val="00BF10BC"/>
    <w:rsid w:val="00BF150F"/>
    <w:rsid w:val="00BF180F"/>
    <w:rsid w:val="00BF1AA5"/>
    <w:rsid w:val="00BF1DFA"/>
    <w:rsid w:val="00BF1E13"/>
    <w:rsid w:val="00BF2185"/>
    <w:rsid w:val="00BF2528"/>
    <w:rsid w:val="00BF2F6C"/>
    <w:rsid w:val="00BF3229"/>
    <w:rsid w:val="00BF3564"/>
    <w:rsid w:val="00BF38F4"/>
    <w:rsid w:val="00BF3A21"/>
    <w:rsid w:val="00BF3C6C"/>
    <w:rsid w:val="00BF3EA9"/>
    <w:rsid w:val="00BF42A7"/>
    <w:rsid w:val="00BF4321"/>
    <w:rsid w:val="00BF4C04"/>
    <w:rsid w:val="00BF4D0D"/>
    <w:rsid w:val="00BF4EBD"/>
    <w:rsid w:val="00BF4EC6"/>
    <w:rsid w:val="00BF56CC"/>
    <w:rsid w:val="00BF5D19"/>
    <w:rsid w:val="00BF5EC0"/>
    <w:rsid w:val="00BF65EC"/>
    <w:rsid w:val="00BF6600"/>
    <w:rsid w:val="00BF66EF"/>
    <w:rsid w:val="00BF6B42"/>
    <w:rsid w:val="00BF6BA3"/>
    <w:rsid w:val="00BF6C79"/>
    <w:rsid w:val="00BF6FF2"/>
    <w:rsid w:val="00BF77BE"/>
    <w:rsid w:val="00C00078"/>
    <w:rsid w:val="00C00189"/>
    <w:rsid w:val="00C004DF"/>
    <w:rsid w:val="00C0068E"/>
    <w:rsid w:val="00C011C4"/>
    <w:rsid w:val="00C01230"/>
    <w:rsid w:val="00C014CD"/>
    <w:rsid w:val="00C01657"/>
    <w:rsid w:val="00C0169B"/>
    <w:rsid w:val="00C016DD"/>
    <w:rsid w:val="00C020F9"/>
    <w:rsid w:val="00C024C8"/>
    <w:rsid w:val="00C0259F"/>
    <w:rsid w:val="00C0260E"/>
    <w:rsid w:val="00C02693"/>
    <w:rsid w:val="00C026F7"/>
    <w:rsid w:val="00C02893"/>
    <w:rsid w:val="00C02D92"/>
    <w:rsid w:val="00C02E9D"/>
    <w:rsid w:val="00C02F5D"/>
    <w:rsid w:val="00C030E9"/>
    <w:rsid w:val="00C03172"/>
    <w:rsid w:val="00C03328"/>
    <w:rsid w:val="00C035C4"/>
    <w:rsid w:val="00C036A7"/>
    <w:rsid w:val="00C03B5A"/>
    <w:rsid w:val="00C03C22"/>
    <w:rsid w:val="00C04CE3"/>
    <w:rsid w:val="00C04F14"/>
    <w:rsid w:val="00C05140"/>
    <w:rsid w:val="00C05294"/>
    <w:rsid w:val="00C0549D"/>
    <w:rsid w:val="00C05910"/>
    <w:rsid w:val="00C0597C"/>
    <w:rsid w:val="00C05B6F"/>
    <w:rsid w:val="00C05EF3"/>
    <w:rsid w:val="00C05F4E"/>
    <w:rsid w:val="00C05FAA"/>
    <w:rsid w:val="00C0603B"/>
    <w:rsid w:val="00C063C6"/>
    <w:rsid w:val="00C06582"/>
    <w:rsid w:val="00C0675A"/>
    <w:rsid w:val="00C0680C"/>
    <w:rsid w:val="00C068E8"/>
    <w:rsid w:val="00C06A1B"/>
    <w:rsid w:val="00C06D75"/>
    <w:rsid w:val="00C071FB"/>
    <w:rsid w:val="00C072B0"/>
    <w:rsid w:val="00C07369"/>
    <w:rsid w:val="00C07380"/>
    <w:rsid w:val="00C073E2"/>
    <w:rsid w:val="00C0749C"/>
    <w:rsid w:val="00C074A7"/>
    <w:rsid w:val="00C076CD"/>
    <w:rsid w:val="00C076E8"/>
    <w:rsid w:val="00C0776F"/>
    <w:rsid w:val="00C077FD"/>
    <w:rsid w:val="00C07D0E"/>
    <w:rsid w:val="00C07D72"/>
    <w:rsid w:val="00C100D2"/>
    <w:rsid w:val="00C1026B"/>
    <w:rsid w:val="00C103C8"/>
    <w:rsid w:val="00C10404"/>
    <w:rsid w:val="00C10705"/>
    <w:rsid w:val="00C1074A"/>
    <w:rsid w:val="00C10BA8"/>
    <w:rsid w:val="00C10C13"/>
    <w:rsid w:val="00C10FFB"/>
    <w:rsid w:val="00C1140C"/>
    <w:rsid w:val="00C11510"/>
    <w:rsid w:val="00C1163C"/>
    <w:rsid w:val="00C117B7"/>
    <w:rsid w:val="00C11B38"/>
    <w:rsid w:val="00C11C9B"/>
    <w:rsid w:val="00C11E41"/>
    <w:rsid w:val="00C11EDE"/>
    <w:rsid w:val="00C1228E"/>
    <w:rsid w:val="00C123AC"/>
    <w:rsid w:val="00C123FC"/>
    <w:rsid w:val="00C1241A"/>
    <w:rsid w:val="00C12A99"/>
    <w:rsid w:val="00C1326B"/>
    <w:rsid w:val="00C13373"/>
    <w:rsid w:val="00C13379"/>
    <w:rsid w:val="00C135B0"/>
    <w:rsid w:val="00C135BF"/>
    <w:rsid w:val="00C13691"/>
    <w:rsid w:val="00C136F0"/>
    <w:rsid w:val="00C139A7"/>
    <w:rsid w:val="00C13B64"/>
    <w:rsid w:val="00C13C9D"/>
    <w:rsid w:val="00C13D62"/>
    <w:rsid w:val="00C13E21"/>
    <w:rsid w:val="00C142F6"/>
    <w:rsid w:val="00C14605"/>
    <w:rsid w:val="00C1472D"/>
    <w:rsid w:val="00C14764"/>
    <w:rsid w:val="00C1498E"/>
    <w:rsid w:val="00C14B06"/>
    <w:rsid w:val="00C14CB0"/>
    <w:rsid w:val="00C14F53"/>
    <w:rsid w:val="00C14F89"/>
    <w:rsid w:val="00C15118"/>
    <w:rsid w:val="00C152BD"/>
    <w:rsid w:val="00C155AD"/>
    <w:rsid w:val="00C15827"/>
    <w:rsid w:val="00C15EB3"/>
    <w:rsid w:val="00C16294"/>
    <w:rsid w:val="00C16B3F"/>
    <w:rsid w:val="00C16B42"/>
    <w:rsid w:val="00C17073"/>
    <w:rsid w:val="00C20577"/>
    <w:rsid w:val="00C20760"/>
    <w:rsid w:val="00C20A71"/>
    <w:rsid w:val="00C20E0C"/>
    <w:rsid w:val="00C20E17"/>
    <w:rsid w:val="00C21012"/>
    <w:rsid w:val="00C21308"/>
    <w:rsid w:val="00C21362"/>
    <w:rsid w:val="00C2170C"/>
    <w:rsid w:val="00C21BC3"/>
    <w:rsid w:val="00C21BD7"/>
    <w:rsid w:val="00C21C43"/>
    <w:rsid w:val="00C226DD"/>
    <w:rsid w:val="00C22DAB"/>
    <w:rsid w:val="00C22E30"/>
    <w:rsid w:val="00C22E8E"/>
    <w:rsid w:val="00C2330A"/>
    <w:rsid w:val="00C23531"/>
    <w:rsid w:val="00C23756"/>
    <w:rsid w:val="00C238C9"/>
    <w:rsid w:val="00C23E25"/>
    <w:rsid w:val="00C23FF9"/>
    <w:rsid w:val="00C24184"/>
    <w:rsid w:val="00C241F3"/>
    <w:rsid w:val="00C24433"/>
    <w:rsid w:val="00C247E4"/>
    <w:rsid w:val="00C248CE"/>
    <w:rsid w:val="00C2494C"/>
    <w:rsid w:val="00C24BF8"/>
    <w:rsid w:val="00C24E25"/>
    <w:rsid w:val="00C24E4F"/>
    <w:rsid w:val="00C24F03"/>
    <w:rsid w:val="00C254A6"/>
    <w:rsid w:val="00C254C4"/>
    <w:rsid w:val="00C2618B"/>
    <w:rsid w:val="00C26244"/>
    <w:rsid w:val="00C2630B"/>
    <w:rsid w:val="00C26449"/>
    <w:rsid w:val="00C2668D"/>
    <w:rsid w:val="00C2688A"/>
    <w:rsid w:val="00C26892"/>
    <w:rsid w:val="00C268D4"/>
    <w:rsid w:val="00C26A13"/>
    <w:rsid w:val="00C26B40"/>
    <w:rsid w:val="00C27858"/>
    <w:rsid w:val="00C27A63"/>
    <w:rsid w:val="00C27B4C"/>
    <w:rsid w:val="00C27D9A"/>
    <w:rsid w:val="00C3021E"/>
    <w:rsid w:val="00C30B63"/>
    <w:rsid w:val="00C30BEB"/>
    <w:rsid w:val="00C30FE0"/>
    <w:rsid w:val="00C31176"/>
    <w:rsid w:val="00C313A4"/>
    <w:rsid w:val="00C313BF"/>
    <w:rsid w:val="00C313DF"/>
    <w:rsid w:val="00C314E6"/>
    <w:rsid w:val="00C318EC"/>
    <w:rsid w:val="00C31BE7"/>
    <w:rsid w:val="00C325E3"/>
    <w:rsid w:val="00C32DAB"/>
    <w:rsid w:val="00C32E93"/>
    <w:rsid w:val="00C32F15"/>
    <w:rsid w:val="00C332DE"/>
    <w:rsid w:val="00C3339C"/>
    <w:rsid w:val="00C333B6"/>
    <w:rsid w:val="00C33B25"/>
    <w:rsid w:val="00C33D56"/>
    <w:rsid w:val="00C33DC4"/>
    <w:rsid w:val="00C34523"/>
    <w:rsid w:val="00C348FC"/>
    <w:rsid w:val="00C34CB8"/>
    <w:rsid w:val="00C353DD"/>
    <w:rsid w:val="00C35451"/>
    <w:rsid w:val="00C3565C"/>
    <w:rsid w:val="00C358D2"/>
    <w:rsid w:val="00C35933"/>
    <w:rsid w:val="00C35A4E"/>
    <w:rsid w:val="00C35D74"/>
    <w:rsid w:val="00C35FFA"/>
    <w:rsid w:val="00C3637E"/>
    <w:rsid w:val="00C36548"/>
    <w:rsid w:val="00C365CA"/>
    <w:rsid w:val="00C36942"/>
    <w:rsid w:val="00C369CE"/>
    <w:rsid w:val="00C36A90"/>
    <w:rsid w:val="00C36A9A"/>
    <w:rsid w:val="00C36ADA"/>
    <w:rsid w:val="00C36D8F"/>
    <w:rsid w:val="00C36F61"/>
    <w:rsid w:val="00C37591"/>
    <w:rsid w:val="00C375FF"/>
    <w:rsid w:val="00C376EE"/>
    <w:rsid w:val="00C3775E"/>
    <w:rsid w:val="00C377DB"/>
    <w:rsid w:val="00C37D4B"/>
    <w:rsid w:val="00C37DD9"/>
    <w:rsid w:val="00C37F67"/>
    <w:rsid w:val="00C4016A"/>
    <w:rsid w:val="00C40201"/>
    <w:rsid w:val="00C40258"/>
    <w:rsid w:val="00C40356"/>
    <w:rsid w:val="00C403E9"/>
    <w:rsid w:val="00C40B07"/>
    <w:rsid w:val="00C40B08"/>
    <w:rsid w:val="00C4122A"/>
    <w:rsid w:val="00C4134C"/>
    <w:rsid w:val="00C414DA"/>
    <w:rsid w:val="00C41B76"/>
    <w:rsid w:val="00C41BB3"/>
    <w:rsid w:val="00C41C29"/>
    <w:rsid w:val="00C41D72"/>
    <w:rsid w:val="00C42431"/>
    <w:rsid w:val="00C4252E"/>
    <w:rsid w:val="00C42AE4"/>
    <w:rsid w:val="00C42B90"/>
    <w:rsid w:val="00C43805"/>
    <w:rsid w:val="00C43A54"/>
    <w:rsid w:val="00C43D86"/>
    <w:rsid w:val="00C4433F"/>
    <w:rsid w:val="00C44442"/>
    <w:rsid w:val="00C444DB"/>
    <w:rsid w:val="00C4482C"/>
    <w:rsid w:val="00C44B0D"/>
    <w:rsid w:val="00C45124"/>
    <w:rsid w:val="00C453E9"/>
    <w:rsid w:val="00C4573C"/>
    <w:rsid w:val="00C458C9"/>
    <w:rsid w:val="00C45919"/>
    <w:rsid w:val="00C45A41"/>
    <w:rsid w:val="00C45B5D"/>
    <w:rsid w:val="00C45EA3"/>
    <w:rsid w:val="00C46094"/>
    <w:rsid w:val="00C46100"/>
    <w:rsid w:val="00C4620F"/>
    <w:rsid w:val="00C46273"/>
    <w:rsid w:val="00C46326"/>
    <w:rsid w:val="00C4646A"/>
    <w:rsid w:val="00C469C3"/>
    <w:rsid w:val="00C469DE"/>
    <w:rsid w:val="00C46AAC"/>
    <w:rsid w:val="00C46F0E"/>
    <w:rsid w:val="00C46F8F"/>
    <w:rsid w:val="00C4761D"/>
    <w:rsid w:val="00C47858"/>
    <w:rsid w:val="00C47917"/>
    <w:rsid w:val="00C47937"/>
    <w:rsid w:val="00C47A37"/>
    <w:rsid w:val="00C500FD"/>
    <w:rsid w:val="00C50242"/>
    <w:rsid w:val="00C5058E"/>
    <w:rsid w:val="00C50884"/>
    <w:rsid w:val="00C50A54"/>
    <w:rsid w:val="00C50A83"/>
    <w:rsid w:val="00C51281"/>
    <w:rsid w:val="00C512CB"/>
    <w:rsid w:val="00C51403"/>
    <w:rsid w:val="00C5152A"/>
    <w:rsid w:val="00C5154C"/>
    <w:rsid w:val="00C515D8"/>
    <w:rsid w:val="00C517D0"/>
    <w:rsid w:val="00C52377"/>
    <w:rsid w:val="00C52A2E"/>
    <w:rsid w:val="00C52CC6"/>
    <w:rsid w:val="00C531D8"/>
    <w:rsid w:val="00C53257"/>
    <w:rsid w:val="00C5331F"/>
    <w:rsid w:val="00C535CA"/>
    <w:rsid w:val="00C535EF"/>
    <w:rsid w:val="00C53627"/>
    <w:rsid w:val="00C53795"/>
    <w:rsid w:val="00C539C0"/>
    <w:rsid w:val="00C539C9"/>
    <w:rsid w:val="00C53CF4"/>
    <w:rsid w:val="00C53D49"/>
    <w:rsid w:val="00C53F02"/>
    <w:rsid w:val="00C53F18"/>
    <w:rsid w:val="00C53F99"/>
    <w:rsid w:val="00C54115"/>
    <w:rsid w:val="00C54451"/>
    <w:rsid w:val="00C5473F"/>
    <w:rsid w:val="00C54889"/>
    <w:rsid w:val="00C548E9"/>
    <w:rsid w:val="00C54B1A"/>
    <w:rsid w:val="00C54B33"/>
    <w:rsid w:val="00C5545F"/>
    <w:rsid w:val="00C55467"/>
    <w:rsid w:val="00C55757"/>
    <w:rsid w:val="00C55EF6"/>
    <w:rsid w:val="00C5635D"/>
    <w:rsid w:val="00C56805"/>
    <w:rsid w:val="00C56910"/>
    <w:rsid w:val="00C56953"/>
    <w:rsid w:val="00C569BC"/>
    <w:rsid w:val="00C569DE"/>
    <w:rsid w:val="00C56A49"/>
    <w:rsid w:val="00C56E25"/>
    <w:rsid w:val="00C56E5B"/>
    <w:rsid w:val="00C5721F"/>
    <w:rsid w:val="00C5725C"/>
    <w:rsid w:val="00C578AE"/>
    <w:rsid w:val="00C57952"/>
    <w:rsid w:val="00C57A0D"/>
    <w:rsid w:val="00C57B3C"/>
    <w:rsid w:val="00C57D67"/>
    <w:rsid w:val="00C57F79"/>
    <w:rsid w:val="00C6002E"/>
    <w:rsid w:val="00C60269"/>
    <w:rsid w:val="00C60CB0"/>
    <w:rsid w:val="00C61067"/>
    <w:rsid w:val="00C612DD"/>
    <w:rsid w:val="00C61361"/>
    <w:rsid w:val="00C613E6"/>
    <w:rsid w:val="00C61510"/>
    <w:rsid w:val="00C616E1"/>
    <w:rsid w:val="00C6197B"/>
    <w:rsid w:val="00C61E9A"/>
    <w:rsid w:val="00C61F0B"/>
    <w:rsid w:val="00C61F29"/>
    <w:rsid w:val="00C62184"/>
    <w:rsid w:val="00C622F8"/>
    <w:rsid w:val="00C622F9"/>
    <w:rsid w:val="00C624C5"/>
    <w:rsid w:val="00C625A8"/>
    <w:rsid w:val="00C6290E"/>
    <w:rsid w:val="00C62920"/>
    <w:rsid w:val="00C62E08"/>
    <w:rsid w:val="00C62E6A"/>
    <w:rsid w:val="00C6321D"/>
    <w:rsid w:val="00C6334B"/>
    <w:rsid w:val="00C6344E"/>
    <w:rsid w:val="00C636A5"/>
    <w:rsid w:val="00C643EE"/>
    <w:rsid w:val="00C646ED"/>
    <w:rsid w:val="00C64944"/>
    <w:rsid w:val="00C6571F"/>
    <w:rsid w:val="00C65954"/>
    <w:rsid w:val="00C65BEC"/>
    <w:rsid w:val="00C65D6A"/>
    <w:rsid w:val="00C6623B"/>
    <w:rsid w:val="00C66690"/>
    <w:rsid w:val="00C669BB"/>
    <w:rsid w:val="00C66A0D"/>
    <w:rsid w:val="00C66A25"/>
    <w:rsid w:val="00C66A46"/>
    <w:rsid w:val="00C66BEC"/>
    <w:rsid w:val="00C67078"/>
    <w:rsid w:val="00C67340"/>
    <w:rsid w:val="00C677B4"/>
    <w:rsid w:val="00C67C03"/>
    <w:rsid w:val="00C67F0B"/>
    <w:rsid w:val="00C7037F"/>
    <w:rsid w:val="00C70544"/>
    <w:rsid w:val="00C70688"/>
    <w:rsid w:val="00C706B8"/>
    <w:rsid w:val="00C706CE"/>
    <w:rsid w:val="00C70895"/>
    <w:rsid w:val="00C7108D"/>
    <w:rsid w:val="00C71446"/>
    <w:rsid w:val="00C71A9A"/>
    <w:rsid w:val="00C71BA8"/>
    <w:rsid w:val="00C71CF3"/>
    <w:rsid w:val="00C71F4B"/>
    <w:rsid w:val="00C72295"/>
    <w:rsid w:val="00C724DD"/>
    <w:rsid w:val="00C726C1"/>
    <w:rsid w:val="00C728C1"/>
    <w:rsid w:val="00C72A36"/>
    <w:rsid w:val="00C72AB8"/>
    <w:rsid w:val="00C733C6"/>
    <w:rsid w:val="00C739FD"/>
    <w:rsid w:val="00C73B89"/>
    <w:rsid w:val="00C7408E"/>
    <w:rsid w:val="00C744BC"/>
    <w:rsid w:val="00C74AC5"/>
    <w:rsid w:val="00C74ACD"/>
    <w:rsid w:val="00C74C2F"/>
    <w:rsid w:val="00C74D1C"/>
    <w:rsid w:val="00C74E39"/>
    <w:rsid w:val="00C74EC9"/>
    <w:rsid w:val="00C7515C"/>
    <w:rsid w:val="00C75172"/>
    <w:rsid w:val="00C75273"/>
    <w:rsid w:val="00C752F1"/>
    <w:rsid w:val="00C75551"/>
    <w:rsid w:val="00C75708"/>
    <w:rsid w:val="00C7586F"/>
    <w:rsid w:val="00C75871"/>
    <w:rsid w:val="00C75A40"/>
    <w:rsid w:val="00C75BEA"/>
    <w:rsid w:val="00C75C19"/>
    <w:rsid w:val="00C75F1D"/>
    <w:rsid w:val="00C76191"/>
    <w:rsid w:val="00C76680"/>
    <w:rsid w:val="00C766E7"/>
    <w:rsid w:val="00C7677F"/>
    <w:rsid w:val="00C76BC2"/>
    <w:rsid w:val="00C7728D"/>
    <w:rsid w:val="00C7762C"/>
    <w:rsid w:val="00C7769F"/>
    <w:rsid w:val="00C776A9"/>
    <w:rsid w:val="00C77AB4"/>
    <w:rsid w:val="00C80665"/>
    <w:rsid w:val="00C80732"/>
    <w:rsid w:val="00C80CE8"/>
    <w:rsid w:val="00C8131A"/>
    <w:rsid w:val="00C81484"/>
    <w:rsid w:val="00C81831"/>
    <w:rsid w:val="00C82223"/>
    <w:rsid w:val="00C826E9"/>
    <w:rsid w:val="00C82A46"/>
    <w:rsid w:val="00C8314C"/>
    <w:rsid w:val="00C83316"/>
    <w:rsid w:val="00C83496"/>
    <w:rsid w:val="00C8363D"/>
    <w:rsid w:val="00C83894"/>
    <w:rsid w:val="00C83FFA"/>
    <w:rsid w:val="00C840EE"/>
    <w:rsid w:val="00C8448D"/>
    <w:rsid w:val="00C84AAE"/>
    <w:rsid w:val="00C84B89"/>
    <w:rsid w:val="00C84C82"/>
    <w:rsid w:val="00C84D38"/>
    <w:rsid w:val="00C84F49"/>
    <w:rsid w:val="00C85150"/>
    <w:rsid w:val="00C8520A"/>
    <w:rsid w:val="00C85773"/>
    <w:rsid w:val="00C85BE4"/>
    <w:rsid w:val="00C866D3"/>
    <w:rsid w:val="00C86791"/>
    <w:rsid w:val="00C8696D"/>
    <w:rsid w:val="00C86C80"/>
    <w:rsid w:val="00C86DE7"/>
    <w:rsid w:val="00C86EBC"/>
    <w:rsid w:val="00C86F1D"/>
    <w:rsid w:val="00C874C5"/>
    <w:rsid w:val="00C876F4"/>
    <w:rsid w:val="00C8778A"/>
    <w:rsid w:val="00C900DA"/>
    <w:rsid w:val="00C9014C"/>
    <w:rsid w:val="00C9023B"/>
    <w:rsid w:val="00C90352"/>
    <w:rsid w:val="00C90381"/>
    <w:rsid w:val="00C904E6"/>
    <w:rsid w:val="00C90749"/>
    <w:rsid w:val="00C9074B"/>
    <w:rsid w:val="00C90CC1"/>
    <w:rsid w:val="00C9129F"/>
    <w:rsid w:val="00C91553"/>
    <w:rsid w:val="00C91802"/>
    <w:rsid w:val="00C91A8E"/>
    <w:rsid w:val="00C9289B"/>
    <w:rsid w:val="00C92918"/>
    <w:rsid w:val="00C92B73"/>
    <w:rsid w:val="00C92F2B"/>
    <w:rsid w:val="00C930A8"/>
    <w:rsid w:val="00C9312C"/>
    <w:rsid w:val="00C9339A"/>
    <w:rsid w:val="00C934E6"/>
    <w:rsid w:val="00C93545"/>
    <w:rsid w:val="00C9362D"/>
    <w:rsid w:val="00C938DC"/>
    <w:rsid w:val="00C93937"/>
    <w:rsid w:val="00C93BFF"/>
    <w:rsid w:val="00C94180"/>
    <w:rsid w:val="00C94759"/>
    <w:rsid w:val="00C948FF"/>
    <w:rsid w:val="00C9498C"/>
    <w:rsid w:val="00C94A7A"/>
    <w:rsid w:val="00C94B8D"/>
    <w:rsid w:val="00C94ED3"/>
    <w:rsid w:val="00C94FCA"/>
    <w:rsid w:val="00C95253"/>
    <w:rsid w:val="00C95344"/>
    <w:rsid w:val="00C95705"/>
    <w:rsid w:val="00C9625A"/>
    <w:rsid w:val="00C9698F"/>
    <w:rsid w:val="00C96A48"/>
    <w:rsid w:val="00C97565"/>
    <w:rsid w:val="00C97B72"/>
    <w:rsid w:val="00C97D77"/>
    <w:rsid w:val="00CA0060"/>
    <w:rsid w:val="00CA009E"/>
    <w:rsid w:val="00CA024B"/>
    <w:rsid w:val="00CA0741"/>
    <w:rsid w:val="00CA126C"/>
    <w:rsid w:val="00CA131A"/>
    <w:rsid w:val="00CA1558"/>
    <w:rsid w:val="00CA1A21"/>
    <w:rsid w:val="00CA1C48"/>
    <w:rsid w:val="00CA214B"/>
    <w:rsid w:val="00CA214D"/>
    <w:rsid w:val="00CA2456"/>
    <w:rsid w:val="00CA2B54"/>
    <w:rsid w:val="00CA2BB4"/>
    <w:rsid w:val="00CA31D4"/>
    <w:rsid w:val="00CA325B"/>
    <w:rsid w:val="00CA328C"/>
    <w:rsid w:val="00CA3B95"/>
    <w:rsid w:val="00CA3DEF"/>
    <w:rsid w:val="00CA446C"/>
    <w:rsid w:val="00CA50EA"/>
    <w:rsid w:val="00CA54A6"/>
    <w:rsid w:val="00CA555B"/>
    <w:rsid w:val="00CA5740"/>
    <w:rsid w:val="00CA58B1"/>
    <w:rsid w:val="00CA58B7"/>
    <w:rsid w:val="00CA620F"/>
    <w:rsid w:val="00CA6421"/>
    <w:rsid w:val="00CA6692"/>
    <w:rsid w:val="00CA6AF0"/>
    <w:rsid w:val="00CA6DD9"/>
    <w:rsid w:val="00CA6E26"/>
    <w:rsid w:val="00CA75E0"/>
    <w:rsid w:val="00CA7621"/>
    <w:rsid w:val="00CA79D2"/>
    <w:rsid w:val="00CA7C25"/>
    <w:rsid w:val="00CA7C7C"/>
    <w:rsid w:val="00CA7EC3"/>
    <w:rsid w:val="00CB0384"/>
    <w:rsid w:val="00CB03D7"/>
    <w:rsid w:val="00CB045D"/>
    <w:rsid w:val="00CB0809"/>
    <w:rsid w:val="00CB0CF7"/>
    <w:rsid w:val="00CB0E9D"/>
    <w:rsid w:val="00CB132C"/>
    <w:rsid w:val="00CB186A"/>
    <w:rsid w:val="00CB18C9"/>
    <w:rsid w:val="00CB199C"/>
    <w:rsid w:val="00CB1CC8"/>
    <w:rsid w:val="00CB20B9"/>
    <w:rsid w:val="00CB2135"/>
    <w:rsid w:val="00CB2380"/>
    <w:rsid w:val="00CB246A"/>
    <w:rsid w:val="00CB25EA"/>
    <w:rsid w:val="00CB27F7"/>
    <w:rsid w:val="00CB294E"/>
    <w:rsid w:val="00CB2A46"/>
    <w:rsid w:val="00CB2E25"/>
    <w:rsid w:val="00CB2F43"/>
    <w:rsid w:val="00CB32AA"/>
    <w:rsid w:val="00CB34C5"/>
    <w:rsid w:val="00CB3C7D"/>
    <w:rsid w:val="00CB3D1C"/>
    <w:rsid w:val="00CB4031"/>
    <w:rsid w:val="00CB421E"/>
    <w:rsid w:val="00CB4822"/>
    <w:rsid w:val="00CB487A"/>
    <w:rsid w:val="00CB4A24"/>
    <w:rsid w:val="00CB4B79"/>
    <w:rsid w:val="00CB507C"/>
    <w:rsid w:val="00CB5098"/>
    <w:rsid w:val="00CB52E7"/>
    <w:rsid w:val="00CB5628"/>
    <w:rsid w:val="00CB5999"/>
    <w:rsid w:val="00CB5A49"/>
    <w:rsid w:val="00CB5A96"/>
    <w:rsid w:val="00CB5ADA"/>
    <w:rsid w:val="00CB6371"/>
    <w:rsid w:val="00CB65A6"/>
    <w:rsid w:val="00CB6B56"/>
    <w:rsid w:val="00CB6FDB"/>
    <w:rsid w:val="00CB7351"/>
    <w:rsid w:val="00CB7522"/>
    <w:rsid w:val="00CB7689"/>
    <w:rsid w:val="00CB79F8"/>
    <w:rsid w:val="00CB7E03"/>
    <w:rsid w:val="00CC066E"/>
    <w:rsid w:val="00CC06D7"/>
    <w:rsid w:val="00CC0744"/>
    <w:rsid w:val="00CC0883"/>
    <w:rsid w:val="00CC0890"/>
    <w:rsid w:val="00CC08FC"/>
    <w:rsid w:val="00CC0B3B"/>
    <w:rsid w:val="00CC0B73"/>
    <w:rsid w:val="00CC0B97"/>
    <w:rsid w:val="00CC0CA4"/>
    <w:rsid w:val="00CC114F"/>
    <w:rsid w:val="00CC150F"/>
    <w:rsid w:val="00CC172D"/>
    <w:rsid w:val="00CC175D"/>
    <w:rsid w:val="00CC1768"/>
    <w:rsid w:val="00CC1D1B"/>
    <w:rsid w:val="00CC1DEC"/>
    <w:rsid w:val="00CC1E4A"/>
    <w:rsid w:val="00CC24D7"/>
    <w:rsid w:val="00CC278A"/>
    <w:rsid w:val="00CC2C77"/>
    <w:rsid w:val="00CC2D94"/>
    <w:rsid w:val="00CC30F2"/>
    <w:rsid w:val="00CC3345"/>
    <w:rsid w:val="00CC33C7"/>
    <w:rsid w:val="00CC35E0"/>
    <w:rsid w:val="00CC392B"/>
    <w:rsid w:val="00CC3B63"/>
    <w:rsid w:val="00CC44A0"/>
    <w:rsid w:val="00CC4532"/>
    <w:rsid w:val="00CC493C"/>
    <w:rsid w:val="00CC4953"/>
    <w:rsid w:val="00CC498F"/>
    <w:rsid w:val="00CC49A4"/>
    <w:rsid w:val="00CC4CC1"/>
    <w:rsid w:val="00CC4CD5"/>
    <w:rsid w:val="00CC4D08"/>
    <w:rsid w:val="00CC4E84"/>
    <w:rsid w:val="00CC51BC"/>
    <w:rsid w:val="00CC54A8"/>
    <w:rsid w:val="00CC56A1"/>
    <w:rsid w:val="00CC576B"/>
    <w:rsid w:val="00CC5A7F"/>
    <w:rsid w:val="00CC5B8F"/>
    <w:rsid w:val="00CC6571"/>
    <w:rsid w:val="00CC6644"/>
    <w:rsid w:val="00CC7156"/>
    <w:rsid w:val="00CC72C4"/>
    <w:rsid w:val="00CC72C6"/>
    <w:rsid w:val="00CC752D"/>
    <w:rsid w:val="00CD0158"/>
    <w:rsid w:val="00CD08C2"/>
    <w:rsid w:val="00CD0A05"/>
    <w:rsid w:val="00CD105C"/>
    <w:rsid w:val="00CD123C"/>
    <w:rsid w:val="00CD16FD"/>
    <w:rsid w:val="00CD1893"/>
    <w:rsid w:val="00CD1F60"/>
    <w:rsid w:val="00CD1FFE"/>
    <w:rsid w:val="00CD2270"/>
    <w:rsid w:val="00CD23A9"/>
    <w:rsid w:val="00CD23B9"/>
    <w:rsid w:val="00CD29C3"/>
    <w:rsid w:val="00CD2A04"/>
    <w:rsid w:val="00CD2D0E"/>
    <w:rsid w:val="00CD2DD0"/>
    <w:rsid w:val="00CD307A"/>
    <w:rsid w:val="00CD31D0"/>
    <w:rsid w:val="00CD3349"/>
    <w:rsid w:val="00CD33AA"/>
    <w:rsid w:val="00CD38AD"/>
    <w:rsid w:val="00CD3E2A"/>
    <w:rsid w:val="00CD42D5"/>
    <w:rsid w:val="00CD434C"/>
    <w:rsid w:val="00CD4889"/>
    <w:rsid w:val="00CD4893"/>
    <w:rsid w:val="00CD5176"/>
    <w:rsid w:val="00CD51F4"/>
    <w:rsid w:val="00CD53E1"/>
    <w:rsid w:val="00CD542B"/>
    <w:rsid w:val="00CD5A50"/>
    <w:rsid w:val="00CD5A61"/>
    <w:rsid w:val="00CD5C41"/>
    <w:rsid w:val="00CD6341"/>
    <w:rsid w:val="00CD65A3"/>
    <w:rsid w:val="00CD66D1"/>
    <w:rsid w:val="00CD6C08"/>
    <w:rsid w:val="00CD6D23"/>
    <w:rsid w:val="00CD70F4"/>
    <w:rsid w:val="00CD7170"/>
    <w:rsid w:val="00CD7719"/>
    <w:rsid w:val="00CD7B73"/>
    <w:rsid w:val="00CD7C4E"/>
    <w:rsid w:val="00CD7E9A"/>
    <w:rsid w:val="00CD7F58"/>
    <w:rsid w:val="00CE00C7"/>
    <w:rsid w:val="00CE078F"/>
    <w:rsid w:val="00CE09EB"/>
    <w:rsid w:val="00CE0C89"/>
    <w:rsid w:val="00CE12EE"/>
    <w:rsid w:val="00CE1714"/>
    <w:rsid w:val="00CE1D14"/>
    <w:rsid w:val="00CE1FCB"/>
    <w:rsid w:val="00CE22BF"/>
    <w:rsid w:val="00CE243D"/>
    <w:rsid w:val="00CE252A"/>
    <w:rsid w:val="00CE27BE"/>
    <w:rsid w:val="00CE28BD"/>
    <w:rsid w:val="00CE2AE3"/>
    <w:rsid w:val="00CE2E03"/>
    <w:rsid w:val="00CE2FEC"/>
    <w:rsid w:val="00CE32D3"/>
    <w:rsid w:val="00CE35B2"/>
    <w:rsid w:val="00CE3869"/>
    <w:rsid w:val="00CE3C6E"/>
    <w:rsid w:val="00CE3DB9"/>
    <w:rsid w:val="00CE3DD8"/>
    <w:rsid w:val="00CE3E2B"/>
    <w:rsid w:val="00CE4B6C"/>
    <w:rsid w:val="00CE4F0D"/>
    <w:rsid w:val="00CE5021"/>
    <w:rsid w:val="00CE502D"/>
    <w:rsid w:val="00CE52AF"/>
    <w:rsid w:val="00CE52BD"/>
    <w:rsid w:val="00CE53B2"/>
    <w:rsid w:val="00CE55D6"/>
    <w:rsid w:val="00CE570B"/>
    <w:rsid w:val="00CE58E6"/>
    <w:rsid w:val="00CE5AFC"/>
    <w:rsid w:val="00CE5B4E"/>
    <w:rsid w:val="00CE5C34"/>
    <w:rsid w:val="00CE5E66"/>
    <w:rsid w:val="00CE600B"/>
    <w:rsid w:val="00CE65CF"/>
    <w:rsid w:val="00CE669C"/>
    <w:rsid w:val="00CE6A15"/>
    <w:rsid w:val="00CE6A98"/>
    <w:rsid w:val="00CE6C68"/>
    <w:rsid w:val="00CE6CD9"/>
    <w:rsid w:val="00CE6CF8"/>
    <w:rsid w:val="00CE6E5D"/>
    <w:rsid w:val="00CE71D1"/>
    <w:rsid w:val="00CE72C3"/>
    <w:rsid w:val="00CE736D"/>
    <w:rsid w:val="00CE743B"/>
    <w:rsid w:val="00CE7549"/>
    <w:rsid w:val="00CE7B0E"/>
    <w:rsid w:val="00CE7CAD"/>
    <w:rsid w:val="00CE7E61"/>
    <w:rsid w:val="00CF074D"/>
    <w:rsid w:val="00CF08AA"/>
    <w:rsid w:val="00CF0A90"/>
    <w:rsid w:val="00CF0AD4"/>
    <w:rsid w:val="00CF0D27"/>
    <w:rsid w:val="00CF0E26"/>
    <w:rsid w:val="00CF25A8"/>
    <w:rsid w:val="00CF26CE"/>
    <w:rsid w:val="00CF2774"/>
    <w:rsid w:val="00CF2790"/>
    <w:rsid w:val="00CF27A9"/>
    <w:rsid w:val="00CF2908"/>
    <w:rsid w:val="00CF2BC9"/>
    <w:rsid w:val="00CF2E35"/>
    <w:rsid w:val="00CF330F"/>
    <w:rsid w:val="00CF3677"/>
    <w:rsid w:val="00CF3857"/>
    <w:rsid w:val="00CF3B3E"/>
    <w:rsid w:val="00CF3D6C"/>
    <w:rsid w:val="00CF407C"/>
    <w:rsid w:val="00CF4215"/>
    <w:rsid w:val="00CF4300"/>
    <w:rsid w:val="00CF4640"/>
    <w:rsid w:val="00CF46C5"/>
    <w:rsid w:val="00CF4849"/>
    <w:rsid w:val="00CF599A"/>
    <w:rsid w:val="00CF5E5D"/>
    <w:rsid w:val="00CF5F82"/>
    <w:rsid w:val="00CF66C2"/>
    <w:rsid w:val="00CF672F"/>
    <w:rsid w:val="00CF67B1"/>
    <w:rsid w:val="00CF6B37"/>
    <w:rsid w:val="00CF6E2F"/>
    <w:rsid w:val="00CF6F94"/>
    <w:rsid w:val="00CF6FD9"/>
    <w:rsid w:val="00CF702C"/>
    <w:rsid w:val="00CF70A3"/>
    <w:rsid w:val="00CF77F1"/>
    <w:rsid w:val="00CF78BF"/>
    <w:rsid w:val="00CF7960"/>
    <w:rsid w:val="00CF7B82"/>
    <w:rsid w:val="00CF7E8B"/>
    <w:rsid w:val="00D000C6"/>
    <w:rsid w:val="00D00614"/>
    <w:rsid w:val="00D0082E"/>
    <w:rsid w:val="00D00ED9"/>
    <w:rsid w:val="00D01369"/>
    <w:rsid w:val="00D013BD"/>
    <w:rsid w:val="00D0182F"/>
    <w:rsid w:val="00D01E04"/>
    <w:rsid w:val="00D01EDF"/>
    <w:rsid w:val="00D02166"/>
    <w:rsid w:val="00D0248A"/>
    <w:rsid w:val="00D0258B"/>
    <w:rsid w:val="00D02DE3"/>
    <w:rsid w:val="00D0336C"/>
    <w:rsid w:val="00D03423"/>
    <w:rsid w:val="00D0354E"/>
    <w:rsid w:val="00D03938"/>
    <w:rsid w:val="00D03AA9"/>
    <w:rsid w:val="00D03CD1"/>
    <w:rsid w:val="00D03DFB"/>
    <w:rsid w:val="00D03EB7"/>
    <w:rsid w:val="00D03EDE"/>
    <w:rsid w:val="00D03F37"/>
    <w:rsid w:val="00D03FB8"/>
    <w:rsid w:val="00D04103"/>
    <w:rsid w:val="00D043C3"/>
    <w:rsid w:val="00D04EFC"/>
    <w:rsid w:val="00D0505A"/>
    <w:rsid w:val="00D05106"/>
    <w:rsid w:val="00D05476"/>
    <w:rsid w:val="00D057BD"/>
    <w:rsid w:val="00D059F5"/>
    <w:rsid w:val="00D05BF3"/>
    <w:rsid w:val="00D0639E"/>
    <w:rsid w:val="00D06468"/>
    <w:rsid w:val="00D064E3"/>
    <w:rsid w:val="00D065DC"/>
    <w:rsid w:val="00D0685B"/>
    <w:rsid w:val="00D0694F"/>
    <w:rsid w:val="00D069F9"/>
    <w:rsid w:val="00D06A7A"/>
    <w:rsid w:val="00D06D0A"/>
    <w:rsid w:val="00D07154"/>
    <w:rsid w:val="00D0737B"/>
    <w:rsid w:val="00D074E5"/>
    <w:rsid w:val="00D07B39"/>
    <w:rsid w:val="00D07B8F"/>
    <w:rsid w:val="00D07D43"/>
    <w:rsid w:val="00D07F55"/>
    <w:rsid w:val="00D10156"/>
    <w:rsid w:val="00D107B1"/>
    <w:rsid w:val="00D10970"/>
    <w:rsid w:val="00D10B8C"/>
    <w:rsid w:val="00D10BA8"/>
    <w:rsid w:val="00D1113F"/>
    <w:rsid w:val="00D1172E"/>
    <w:rsid w:val="00D11B28"/>
    <w:rsid w:val="00D11CCB"/>
    <w:rsid w:val="00D11DB5"/>
    <w:rsid w:val="00D122BA"/>
    <w:rsid w:val="00D12402"/>
    <w:rsid w:val="00D12586"/>
    <w:rsid w:val="00D12642"/>
    <w:rsid w:val="00D129BA"/>
    <w:rsid w:val="00D12B0A"/>
    <w:rsid w:val="00D12C83"/>
    <w:rsid w:val="00D12DA1"/>
    <w:rsid w:val="00D12E29"/>
    <w:rsid w:val="00D13C86"/>
    <w:rsid w:val="00D14294"/>
    <w:rsid w:val="00D148DC"/>
    <w:rsid w:val="00D14916"/>
    <w:rsid w:val="00D14D3F"/>
    <w:rsid w:val="00D15115"/>
    <w:rsid w:val="00D15750"/>
    <w:rsid w:val="00D158FD"/>
    <w:rsid w:val="00D15AD5"/>
    <w:rsid w:val="00D15D8A"/>
    <w:rsid w:val="00D15FFF"/>
    <w:rsid w:val="00D165A0"/>
    <w:rsid w:val="00D1682E"/>
    <w:rsid w:val="00D16A69"/>
    <w:rsid w:val="00D16F6F"/>
    <w:rsid w:val="00D171D3"/>
    <w:rsid w:val="00D17235"/>
    <w:rsid w:val="00D17474"/>
    <w:rsid w:val="00D17834"/>
    <w:rsid w:val="00D179C6"/>
    <w:rsid w:val="00D17A3D"/>
    <w:rsid w:val="00D17AAA"/>
    <w:rsid w:val="00D17C1D"/>
    <w:rsid w:val="00D20028"/>
    <w:rsid w:val="00D20122"/>
    <w:rsid w:val="00D2013C"/>
    <w:rsid w:val="00D203C6"/>
    <w:rsid w:val="00D203D5"/>
    <w:rsid w:val="00D20754"/>
    <w:rsid w:val="00D2076C"/>
    <w:rsid w:val="00D20B82"/>
    <w:rsid w:val="00D20D21"/>
    <w:rsid w:val="00D21021"/>
    <w:rsid w:val="00D2115C"/>
    <w:rsid w:val="00D212B5"/>
    <w:rsid w:val="00D2142A"/>
    <w:rsid w:val="00D21517"/>
    <w:rsid w:val="00D21758"/>
    <w:rsid w:val="00D217A6"/>
    <w:rsid w:val="00D218D7"/>
    <w:rsid w:val="00D21EC3"/>
    <w:rsid w:val="00D22900"/>
    <w:rsid w:val="00D22A23"/>
    <w:rsid w:val="00D22B48"/>
    <w:rsid w:val="00D236E1"/>
    <w:rsid w:val="00D23874"/>
    <w:rsid w:val="00D23A52"/>
    <w:rsid w:val="00D23D28"/>
    <w:rsid w:val="00D23EE1"/>
    <w:rsid w:val="00D24290"/>
    <w:rsid w:val="00D24481"/>
    <w:rsid w:val="00D24669"/>
    <w:rsid w:val="00D2474C"/>
    <w:rsid w:val="00D24861"/>
    <w:rsid w:val="00D24C85"/>
    <w:rsid w:val="00D24D78"/>
    <w:rsid w:val="00D24E78"/>
    <w:rsid w:val="00D2502B"/>
    <w:rsid w:val="00D25203"/>
    <w:rsid w:val="00D252A2"/>
    <w:rsid w:val="00D255DE"/>
    <w:rsid w:val="00D25B68"/>
    <w:rsid w:val="00D25CFD"/>
    <w:rsid w:val="00D25DBE"/>
    <w:rsid w:val="00D26039"/>
    <w:rsid w:val="00D26221"/>
    <w:rsid w:val="00D26549"/>
    <w:rsid w:val="00D26DAF"/>
    <w:rsid w:val="00D2704B"/>
    <w:rsid w:val="00D27475"/>
    <w:rsid w:val="00D274EF"/>
    <w:rsid w:val="00D2761D"/>
    <w:rsid w:val="00D27731"/>
    <w:rsid w:val="00D2795A"/>
    <w:rsid w:val="00D279D3"/>
    <w:rsid w:val="00D27DAB"/>
    <w:rsid w:val="00D27F37"/>
    <w:rsid w:val="00D27FCD"/>
    <w:rsid w:val="00D30101"/>
    <w:rsid w:val="00D301F2"/>
    <w:rsid w:val="00D304B6"/>
    <w:rsid w:val="00D3056D"/>
    <w:rsid w:val="00D30830"/>
    <w:rsid w:val="00D30931"/>
    <w:rsid w:val="00D30AF4"/>
    <w:rsid w:val="00D30E43"/>
    <w:rsid w:val="00D30F9D"/>
    <w:rsid w:val="00D3148F"/>
    <w:rsid w:val="00D316E3"/>
    <w:rsid w:val="00D31A10"/>
    <w:rsid w:val="00D31A94"/>
    <w:rsid w:val="00D31EE2"/>
    <w:rsid w:val="00D3233E"/>
    <w:rsid w:val="00D32915"/>
    <w:rsid w:val="00D32956"/>
    <w:rsid w:val="00D33645"/>
    <w:rsid w:val="00D3394A"/>
    <w:rsid w:val="00D33BA4"/>
    <w:rsid w:val="00D33D75"/>
    <w:rsid w:val="00D33DF5"/>
    <w:rsid w:val="00D341F4"/>
    <w:rsid w:val="00D34228"/>
    <w:rsid w:val="00D342D7"/>
    <w:rsid w:val="00D349E6"/>
    <w:rsid w:val="00D34B42"/>
    <w:rsid w:val="00D34B5E"/>
    <w:rsid w:val="00D34C0A"/>
    <w:rsid w:val="00D350C4"/>
    <w:rsid w:val="00D35448"/>
    <w:rsid w:val="00D359CD"/>
    <w:rsid w:val="00D35ACB"/>
    <w:rsid w:val="00D35D20"/>
    <w:rsid w:val="00D35FE5"/>
    <w:rsid w:val="00D36027"/>
    <w:rsid w:val="00D36BA3"/>
    <w:rsid w:val="00D36E84"/>
    <w:rsid w:val="00D374C0"/>
    <w:rsid w:val="00D37953"/>
    <w:rsid w:val="00D37978"/>
    <w:rsid w:val="00D37B57"/>
    <w:rsid w:val="00D37C72"/>
    <w:rsid w:val="00D40A31"/>
    <w:rsid w:val="00D40C92"/>
    <w:rsid w:val="00D40E4C"/>
    <w:rsid w:val="00D41354"/>
    <w:rsid w:val="00D41984"/>
    <w:rsid w:val="00D419A9"/>
    <w:rsid w:val="00D41A68"/>
    <w:rsid w:val="00D41D1E"/>
    <w:rsid w:val="00D41F99"/>
    <w:rsid w:val="00D4202E"/>
    <w:rsid w:val="00D422D7"/>
    <w:rsid w:val="00D424A5"/>
    <w:rsid w:val="00D42D26"/>
    <w:rsid w:val="00D42FDD"/>
    <w:rsid w:val="00D4358D"/>
    <w:rsid w:val="00D43647"/>
    <w:rsid w:val="00D43851"/>
    <w:rsid w:val="00D445DD"/>
    <w:rsid w:val="00D447BB"/>
    <w:rsid w:val="00D448C0"/>
    <w:rsid w:val="00D44BF3"/>
    <w:rsid w:val="00D44EF0"/>
    <w:rsid w:val="00D44FDF"/>
    <w:rsid w:val="00D4527B"/>
    <w:rsid w:val="00D45728"/>
    <w:rsid w:val="00D45928"/>
    <w:rsid w:val="00D45AD5"/>
    <w:rsid w:val="00D45E3F"/>
    <w:rsid w:val="00D4607D"/>
    <w:rsid w:val="00D46140"/>
    <w:rsid w:val="00D461CC"/>
    <w:rsid w:val="00D465AF"/>
    <w:rsid w:val="00D46CD6"/>
    <w:rsid w:val="00D46F2B"/>
    <w:rsid w:val="00D46FA1"/>
    <w:rsid w:val="00D46FBB"/>
    <w:rsid w:val="00D47107"/>
    <w:rsid w:val="00D471AE"/>
    <w:rsid w:val="00D47237"/>
    <w:rsid w:val="00D47904"/>
    <w:rsid w:val="00D47B73"/>
    <w:rsid w:val="00D50127"/>
    <w:rsid w:val="00D5013A"/>
    <w:rsid w:val="00D50270"/>
    <w:rsid w:val="00D50358"/>
    <w:rsid w:val="00D503A1"/>
    <w:rsid w:val="00D503F2"/>
    <w:rsid w:val="00D5064E"/>
    <w:rsid w:val="00D5075A"/>
    <w:rsid w:val="00D50D30"/>
    <w:rsid w:val="00D50D59"/>
    <w:rsid w:val="00D50F1B"/>
    <w:rsid w:val="00D50FE6"/>
    <w:rsid w:val="00D51112"/>
    <w:rsid w:val="00D51A9A"/>
    <w:rsid w:val="00D51B04"/>
    <w:rsid w:val="00D520A7"/>
    <w:rsid w:val="00D52168"/>
    <w:rsid w:val="00D522D1"/>
    <w:rsid w:val="00D52909"/>
    <w:rsid w:val="00D52919"/>
    <w:rsid w:val="00D52CF4"/>
    <w:rsid w:val="00D53969"/>
    <w:rsid w:val="00D539F6"/>
    <w:rsid w:val="00D53D6F"/>
    <w:rsid w:val="00D53E30"/>
    <w:rsid w:val="00D54190"/>
    <w:rsid w:val="00D54426"/>
    <w:rsid w:val="00D54542"/>
    <w:rsid w:val="00D5465E"/>
    <w:rsid w:val="00D54699"/>
    <w:rsid w:val="00D549B9"/>
    <w:rsid w:val="00D54B29"/>
    <w:rsid w:val="00D54B70"/>
    <w:rsid w:val="00D54CED"/>
    <w:rsid w:val="00D54CEF"/>
    <w:rsid w:val="00D54FE6"/>
    <w:rsid w:val="00D551D6"/>
    <w:rsid w:val="00D55F3A"/>
    <w:rsid w:val="00D55FA8"/>
    <w:rsid w:val="00D560BE"/>
    <w:rsid w:val="00D5619A"/>
    <w:rsid w:val="00D56207"/>
    <w:rsid w:val="00D56B75"/>
    <w:rsid w:val="00D56F9A"/>
    <w:rsid w:val="00D5738C"/>
    <w:rsid w:val="00D57398"/>
    <w:rsid w:val="00D575B5"/>
    <w:rsid w:val="00D5781C"/>
    <w:rsid w:val="00D57931"/>
    <w:rsid w:val="00D57A17"/>
    <w:rsid w:val="00D57B12"/>
    <w:rsid w:val="00D57E34"/>
    <w:rsid w:val="00D57F77"/>
    <w:rsid w:val="00D606CE"/>
    <w:rsid w:val="00D608E5"/>
    <w:rsid w:val="00D60914"/>
    <w:rsid w:val="00D60A69"/>
    <w:rsid w:val="00D60AF8"/>
    <w:rsid w:val="00D60DA8"/>
    <w:rsid w:val="00D61007"/>
    <w:rsid w:val="00D610C1"/>
    <w:rsid w:val="00D6114E"/>
    <w:rsid w:val="00D61165"/>
    <w:rsid w:val="00D61192"/>
    <w:rsid w:val="00D6147F"/>
    <w:rsid w:val="00D6172C"/>
    <w:rsid w:val="00D61DF1"/>
    <w:rsid w:val="00D61F5B"/>
    <w:rsid w:val="00D61FE0"/>
    <w:rsid w:val="00D62641"/>
    <w:rsid w:val="00D62AF5"/>
    <w:rsid w:val="00D62C5D"/>
    <w:rsid w:val="00D63530"/>
    <w:rsid w:val="00D6378F"/>
    <w:rsid w:val="00D63AD7"/>
    <w:rsid w:val="00D64044"/>
    <w:rsid w:val="00D64581"/>
    <w:rsid w:val="00D6466E"/>
    <w:rsid w:val="00D647DB"/>
    <w:rsid w:val="00D64B7C"/>
    <w:rsid w:val="00D64CA5"/>
    <w:rsid w:val="00D6519A"/>
    <w:rsid w:val="00D65227"/>
    <w:rsid w:val="00D652E3"/>
    <w:rsid w:val="00D65663"/>
    <w:rsid w:val="00D65892"/>
    <w:rsid w:val="00D65D2C"/>
    <w:rsid w:val="00D65D69"/>
    <w:rsid w:val="00D65E3B"/>
    <w:rsid w:val="00D660F7"/>
    <w:rsid w:val="00D66242"/>
    <w:rsid w:val="00D66250"/>
    <w:rsid w:val="00D66253"/>
    <w:rsid w:val="00D66280"/>
    <w:rsid w:val="00D66590"/>
    <w:rsid w:val="00D668DD"/>
    <w:rsid w:val="00D66B5B"/>
    <w:rsid w:val="00D66D23"/>
    <w:rsid w:val="00D6711C"/>
    <w:rsid w:val="00D6718F"/>
    <w:rsid w:val="00D671EF"/>
    <w:rsid w:val="00D6765C"/>
    <w:rsid w:val="00D679AA"/>
    <w:rsid w:val="00D67D1A"/>
    <w:rsid w:val="00D67F2B"/>
    <w:rsid w:val="00D67FF7"/>
    <w:rsid w:val="00D7001C"/>
    <w:rsid w:val="00D701FF"/>
    <w:rsid w:val="00D7037F"/>
    <w:rsid w:val="00D70465"/>
    <w:rsid w:val="00D706D7"/>
    <w:rsid w:val="00D706EC"/>
    <w:rsid w:val="00D7086B"/>
    <w:rsid w:val="00D708B5"/>
    <w:rsid w:val="00D70959"/>
    <w:rsid w:val="00D70999"/>
    <w:rsid w:val="00D70A65"/>
    <w:rsid w:val="00D70AE1"/>
    <w:rsid w:val="00D70D7F"/>
    <w:rsid w:val="00D7107C"/>
    <w:rsid w:val="00D711B0"/>
    <w:rsid w:val="00D711C9"/>
    <w:rsid w:val="00D712E9"/>
    <w:rsid w:val="00D71522"/>
    <w:rsid w:val="00D720F3"/>
    <w:rsid w:val="00D7213D"/>
    <w:rsid w:val="00D721C2"/>
    <w:rsid w:val="00D72338"/>
    <w:rsid w:val="00D72664"/>
    <w:rsid w:val="00D727EC"/>
    <w:rsid w:val="00D72A78"/>
    <w:rsid w:val="00D72E6B"/>
    <w:rsid w:val="00D72E77"/>
    <w:rsid w:val="00D72EFC"/>
    <w:rsid w:val="00D73139"/>
    <w:rsid w:val="00D73454"/>
    <w:rsid w:val="00D73643"/>
    <w:rsid w:val="00D736E5"/>
    <w:rsid w:val="00D73793"/>
    <w:rsid w:val="00D73ABE"/>
    <w:rsid w:val="00D741CA"/>
    <w:rsid w:val="00D74535"/>
    <w:rsid w:val="00D7488D"/>
    <w:rsid w:val="00D748D5"/>
    <w:rsid w:val="00D74D66"/>
    <w:rsid w:val="00D74E3A"/>
    <w:rsid w:val="00D75154"/>
    <w:rsid w:val="00D75255"/>
    <w:rsid w:val="00D75351"/>
    <w:rsid w:val="00D753A6"/>
    <w:rsid w:val="00D755EF"/>
    <w:rsid w:val="00D7562E"/>
    <w:rsid w:val="00D75A6C"/>
    <w:rsid w:val="00D75B2E"/>
    <w:rsid w:val="00D75E72"/>
    <w:rsid w:val="00D761FF"/>
    <w:rsid w:val="00D76766"/>
    <w:rsid w:val="00D76EF9"/>
    <w:rsid w:val="00D772D7"/>
    <w:rsid w:val="00D7733B"/>
    <w:rsid w:val="00D775C4"/>
    <w:rsid w:val="00D77E3A"/>
    <w:rsid w:val="00D77F53"/>
    <w:rsid w:val="00D80122"/>
    <w:rsid w:val="00D801CA"/>
    <w:rsid w:val="00D80F44"/>
    <w:rsid w:val="00D8104E"/>
    <w:rsid w:val="00D811FC"/>
    <w:rsid w:val="00D81248"/>
    <w:rsid w:val="00D814C9"/>
    <w:rsid w:val="00D815CF"/>
    <w:rsid w:val="00D81816"/>
    <w:rsid w:val="00D818FD"/>
    <w:rsid w:val="00D81A2B"/>
    <w:rsid w:val="00D81BCB"/>
    <w:rsid w:val="00D81C24"/>
    <w:rsid w:val="00D82147"/>
    <w:rsid w:val="00D82457"/>
    <w:rsid w:val="00D8248F"/>
    <w:rsid w:val="00D824A3"/>
    <w:rsid w:val="00D8255D"/>
    <w:rsid w:val="00D82568"/>
    <w:rsid w:val="00D82646"/>
    <w:rsid w:val="00D8265B"/>
    <w:rsid w:val="00D826E7"/>
    <w:rsid w:val="00D827E4"/>
    <w:rsid w:val="00D8296B"/>
    <w:rsid w:val="00D82D69"/>
    <w:rsid w:val="00D82EAB"/>
    <w:rsid w:val="00D8309D"/>
    <w:rsid w:val="00D83337"/>
    <w:rsid w:val="00D83A39"/>
    <w:rsid w:val="00D83C64"/>
    <w:rsid w:val="00D84288"/>
    <w:rsid w:val="00D8476D"/>
    <w:rsid w:val="00D84D06"/>
    <w:rsid w:val="00D84DF1"/>
    <w:rsid w:val="00D8506C"/>
    <w:rsid w:val="00D8568A"/>
    <w:rsid w:val="00D859FA"/>
    <w:rsid w:val="00D85CBC"/>
    <w:rsid w:val="00D85E7E"/>
    <w:rsid w:val="00D85FF6"/>
    <w:rsid w:val="00D8687C"/>
    <w:rsid w:val="00D86A8F"/>
    <w:rsid w:val="00D86AEE"/>
    <w:rsid w:val="00D874BD"/>
    <w:rsid w:val="00D87646"/>
    <w:rsid w:val="00D877AA"/>
    <w:rsid w:val="00D87B6E"/>
    <w:rsid w:val="00D87C02"/>
    <w:rsid w:val="00D87E6E"/>
    <w:rsid w:val="00D90348"/>
    <w:rsid w:val="00D9034B"/>
    <w:rsid w:val="00D90454"/>
    <w:rsid w:val="00D907D6"/>
    <w:rsid w:val="00D9095C"/>
    <w:rsid w:val="00D909BB"/>
    <w:rsid w:val="00D90BD7"/>
    <w:rsid w:val="00D90BD8"/>
    <w:rsid w:val="00D912C3"/>
    <w:rsid w:val="00D917E7"/>
    <w:rsid w:val="00D91984"/>
    <w:rsid w:val="00D91E53"/>
    <w:rsid w:val="00D92882"/>
    <w:rsid w:val="00D929C8"/>
    <w:rsid w:val="00D92B1C"/>
    <w:rsid w:val="00D92C9A"/>
    <w:rsid w:val="00D93029"/>
    <w:rsid w:val="00D9308D"/>
    <w:rsid w:val="00D93423"/>
    <w:rsid w:val="00D93481"/>
    <w:rsid w:val="00D9364B"/>
    <w:rsid w:val="00D93734"/>
    <w:rsid w:val="00D938BE"/>
    <w:rsid w:val="00D93ABE"/>
    <w:rsid w:val="00D93CD0"/>
    <w:rsid w:val="00D9414D"/>
    <w:rsid w:val="00D9443D"/>
    <w:rsid w:val="00D94457"/>
    <w:rsid w:val="00D94498"/>
    <w:rsid w:val="00D94532"/>
    <w:rsid w:val="00D9459F"/>
    <w:rsid w:val="00D948AC"/>
    <w:rsid w:val="00D949D7"/>
    <w:rsid w:val="00D949FE"/>
    <w:rsid w:val="00D94C43"/>
    <w:rsid w:val="00D94F53"/>
    <w:rsid w:val="00D952FF"/>
    <w:rsid w:val="00D9544C"/>
    <w:rsid w:val="00D95DBB"/>
    <w:rsid w:val="00D95EAD"/>
    <w:rsid w:val="00D95FAB"/>
    <w:rsid w:val="00D965C5"/>
    <w:rsid w:val="00D9661A"/>
    <w:rsid w:val="00D969E4"/>
    <w:rsid w:val="00D96A63"/>
    <w:rsid w:val="00D96BA1"/>
    <w:rsid w:val="00D9723A"/>
    <w:rsid w:val="00D977F7"/>
    <w:rsid w:val="00D97935"/>
    <w:rsid w:val="00D979E0"/>
    <w:rsid w:val="00D97F7B"/>
    <w:rsid w:val="00DA01BC"/>
    <w:rsid w:val="00DA04D5"/>
    <w:rsid w:val="00DA071A"/>
    <w:rsid w:val="00DA1138"/>
    <w:rsid w:val="00DA131E"/>
    <w:rsid w:val="00DA134A"/>
    <w:rsid w:val="00DA14C8"/>
    <w:rsid w:val="00DA14DF"/>
    <w:rsid w:val="00DA154D"/>
    <w:rsid w:val="00DA190E"/>
    <w:rsid w:val="00DA1969"/>
    <w:rsid w:val="00DA208F"/>
    <w:rsid w:val="00DA2703"/>
    <w:rsid w:val="00DA2F4F"/>
    <w:rsid w:val="00DA31CE"/>
    <w:rsid w:val="00DA3518"/>
    <w:rsid w:val="00DA38F3"/>
    <w:rsid w:val="00DA40DC"/>
    <w:rsid w:val="00DA4233"/>
    <w:rsid w:val="00DA4732"/>
    <w:rsid w:val="00DA4733"/>
    <w:rsid w:val="00DA47F3"/>
    <w:rsid w:val="00DA48A1"/>
    <w:rsid w:val="00DA4A84"/>
    <w:rsid w:val="00DA4C0C"/>
    <w:rsid w:val="00DA4DA6"/>
    <w:rsid w:val="00DA5AA8"/>
    <w:rsid w:val="00DA5D1E"/>
    <w:rsid w:val="00DA5E29"/>
    <w:rsid w:val="00DA5EB1"/>
    <w:rsid w:val="00DA60E9"/>
    <w:rsid w:val="00DA612E"/>
    <w:rsid w:val="00DA657F"/>
    <w:rsid w:val="00DA672B"/>
    <w:rsid w:val="00DA7448"/>
    <w:rsid w:val="00DA7719"/>
    <w:rsid w:val="00DA793F"/>
    <w:rsid w:val="00DA79B5"/>
    <w:rsid w:val="00DA79BE"/>
    <w:rsid w:val="00DA7BFA"/>
    <w:rsid w:val="00DA7C1C"/>
    <w:rsid w:val="00DA7C30"/>
    <w:rsid w:val="00DA7D5A"/>
    <w:rsid w:val="00DB0020"/>
    <w:rsid w:val="00DB03AA"/>
    <w:rsid w:val="00DB0451"/>
    <w:rsid w:val="00DB0D7A"/>
    <w:rsid w:val="00DB0DED"/>
    <w:rsid w:val="00DB13C7"/>
    <w:rsid w:val="00DB16AA"/>
    <w:rsid w:val="00DB1905"/>
    <w:rsid w:val="00DB2409"/>
    <w:rsid w:val="00DB2472"/>
    <w:rsid w:val="00DB273A"/>
    <w:rsid w:val="00DB282C"/>
    <w:rsid w:val="00DB2A3A"/>
    <w:rsid w:val="00DB2C7C"/>
    <w:rsid w:val="00DB304A"/>
    <w:rsid w:val="00DB3115"/>
    <w:rsid w:val="00DB315D"/>
    <w:rsid w:val="00DB3D83"/>
    <w:rsid w:val="00DB3DD4"/>
    <w:rsid w:val="00DB3EBF"/>
    <w:rsid w:val="00DB3F96"/>
    <w:rsid w:val="00DB40CE"/>
    <w:rsid w:val="00DB4130"/>
    <w:rsid w:val="00DB425A"/>
    <w:rsid w:val="00DB42B5"/>
    <w:rsid w:val="00DB47D6"/>
    <w:rsid w:val="00DB495C"/>
    <w:rsid w:val="00DB4C65"/>
    <w:rsid w:val="00DB4D7C"/>
    <w:rsid w:val="00DB4E3B"/>
    <w:rsid w:val="00DB4E7C"/>
    <w:rsid w:val="00DB58D5"/>
    <w:rsid w:val="00DB5E91"/>
    <w:rsid w:val="00DB5EE8"/>
    <w:rsid w:val="00DB63BF"/>
    <w:rsid w:val="00DB697A"/>
    <w:rsid w:val="00DB69A7"/>
    <w:rsid w:val="00DB6A53"/>
    <w:rsid w:val="00DB6AC0"/>
    <w:rsid w:val="00DB6BCD"/>
    <w:rsid w:val="00DB733E"/>
    <w:rsid w:val="00DB74B9"/>
    <w:rsid w:val="00DB7647"/>
    <w:rsid w:val="00DB7D63"/>
    <w:rsid w:val="00DB7D83"/>
    <w:rsid w:val="00DB7ED9"/>
    <w:rsid w:val="00DC013E"/>
    <w:rsid w:val="00DC033A"/>
    <w:rsid w:val="00DC050B"/>
    <w:rsid w:val="00DC065D"/>
    <w:rsid w:val="00DC081C"/>
    <w:rsid w:val="00DC0B71"/>
    <w:rsid w:val="00DC0F5B"/>
    <w:rsid w:val="00DC1352"/>
    <w:rsid w:val="00DC1485"/>
    <w:rsid w:val="00DC1AC9"/>
    <w:rsid w:val="00DC1B7E"/>
    <w:rsid w:val="00DC2547"/>
    <w:rsid w:val="00DC25D5"/>
    <w:rsid w:val="00DC263B"/>
    <w:rsid w:val="00DC26FE"/>
    <w:rsid w:val="00DC293E"/>
    <w:rsid w:val="00DC296F"/>
    <w:rsid w:val="00DC2D41"/>
    <w:rsid w:val="00DC2DC0"/>
    <w:rsid w:val="00DC2F6F"/>
    <w:rsid w:val="00DC34DC"/>
    <w:rsid w:val="00DC374C"/>
    <w:rsid w:val="00DC3853"/>
    <w:rsid w:val="00DC3D93"/>
    <w:rsid w:val="00DC3F16"/>
    <w:rsid w:val="00DC4E41"/>
    <w:rsid w:val="00DC56A9"/>
    <w:rsid w:val="00DC60C6"/>
    <w:rsid w:val="00DC6173"/>
    <w:rsid w:val="00DC632E"/>
    <w:rsid w:val="00DC69E8"/>
    <w:rsid w:val="00DC6A3C"/>
    <w:rsid w:val="00DC6C82"/>
    <w:rsid w:val="00DC6D5D"/>
    <w:rsid w:val="00DC72DA"/>
    <w:rsid w:val="00DC7602"/>
    <w:rsid w:val="00DC778F"/>
    <w:rsid w:val="00DC7B11"/>
    <w:rsid w:val="00DC7DFA"/>
    <w:rsid w:val="00DD029C"/>
    <w:rsid w:val="00DD0560"/>
    <w:rsid w:val="00DD08B4"/>
    <w:rsid w:val="00DD0B7F"/>
    <w:rsid w:val="00DD12AE"/>
    <w:rsid w:val="00DD1375"/>
    <w:rsid w:val="00DD155B"/>
    <w:rsid w:val="00DD1B1D"/>
    <w:rsid w:val="00DD1B79"/>
    <w:rsid w:val="00DD219C"/>
    <w:rsid w:val="00DD22FB"/>
    <w:rsid w:val="00DD2320"/>
    <w:rsid w:val="00DD23C3"/>
    <w:rsid w:val="00DD26A9"/>
    <w:rsid w:val="00DD27D0"/>
    <w:rsid w:val="00DD2C85"/>
    <w:rsid w:val="00DD2EB5"/>
    <w:rsid w:val="00DD2F9B"/>
    <w:rsid w:val="00DD3414"/>
    <w:rsid w:val="00DD349F"/>
    <w:rsid w:val="00DD36B0"/>
    <w:rsid w:val="00DD38C6"/>
    <w:rsid w:val="00DD3CF1"/>
    <w:rsid w:val="00DD42BB"/>
    <w:rsid w:val="00DD4B99"/>
    <w:rsid w:val="00DD4C7B"/>
    <w:rsid w:val="00DD4F29"/>
    <w:rsid w:val="00DD55AE"/>
    <w:rsid w:val="00DD55CA"/>
    <w:rsid w:val="00DD56CD"/>
    <w:rsid w:val="00DD650B"/>
    <w:rsid w:val="00DD677D"/>
    <w:rsid w:val="00DD6C0D"/>
    <w:rsid w:val="00DD6D9E"/>
    <w:rsid w:val="00DD6EF5"/>
    <w:rsid w:val="00DD75F0"/>
    <w:rsid w:val="00DD76EF"/>
    <w:rsid w:val="00DD7741"/>
    <w:rsid w:val="00DD7923"/>
    <w:rsid w:val="00DD7963"/>
    <w:rsid w:val="00DD7C3E"/>
    <w:rsid w:val="00DD7CF5"/>
    <w:rsid w:val="00DE0595"/>
    <w:rsid w:val="00DE120D"/>
    <w:rsid w:val="00DE13F9"/>
    <w:rsid w:val="00DE173B"/>
    <w:rsid w:val="00DE17B3"/>
    <w:rsid w:val="00DE1CC9"/>
    <w:rsid w:val="00DE1D5F"/>
    <w:rsid w:val="00DE1E3C"/>
    <w:rsid w:val="00DE2271"/>
    <w:rsid w:val="00DE22F8"/>
    <w:rsid w:val="00DE2AC1"/>
    <w:rsid w:val="00DE2E7E"/>
    <w:rsid w:val="00DE30A8"/>
    <w:rsid w:val="00DE314D"/>
    <w:rsid w:val="00DE3161"/>
    <w:rsid w:val="00DE3722"/>
    <w:rsid w:val="00DE378E"/>
    <w:rsid w:val="00DE3C0C"/>
    <w:rsid w:val="00DE3C4C"/>
    <w:rsid w:val="00DE3F81"/>
    <w:rsid w:val="00DE4111"/>
    <w:rsid w:val="00DE41F0"/>
    <w:rsid w:val="00DE4218"/>
    <w:rsid w:val="00DE429B"/>
    <w:rsid w:val="00DE4379"/>
    <w:rsid w:val="00DE43A2"/>
    <w:rsid w:val="00DE4457"/>
    <w:rsid w:val="00DE4561"/>
    <w:rsid w:val="00DE4609"/>
    <w:rsid w:val="00DE4B70"/>
    <w:rsid w:val="00DE4C1A"/>
    <w:rsid w:val="00DE4EB5"/>
    <w:rsid w:val="00DE4EC7"/>
    <w:rsid w:val="00DE5322"/>
    <w:rsid w:val="00DE536D"/>
    <w:rsid w:val="00DE5800"/>
    <w:rsid w:val="00DE5A83"/>
    <w:rsid w:val="00DE5AD7"/>
    <w:rsid w:val="00DE5F3B"/>
    <w:rsid w:val="00DE5F76"/>
    <w:rsid w:val="00DE630E"/>
    <w:rsid w:val="00DE643E"/>
    <w:rsid w:val="00DE6581"/>
    <w:rsid w:val="00DE65DC"/>
    <w:rsid w:val="00DE6656"/>
    <w:rsid w:val="00DE67D7"/>
    <w:rsid w:val="00DE6BE6"/>
    <w:rsid w:val="00DE6DDE"/>
    <w:rsid w:val="00DE6EB9"/>
    <w:rsid w:val="00DE6F0F"/>
    <w:rsid w:val="00DE6FAF"/>
    <w:rsid w:val="00DE705D"/>
    <w:rsid w:val="00DE74C9"/>
    <w:rsid w:val="00DE7581"/>
    <w:rsid w:val="00DE78CA"/>
    <w:rsid w:val="00DE7E01"/>
    <w:rsid w:val="00DF02AA"/>
    <w:rsid w:val="00DF0445"/>
    <w:rsid w:val="00DF04F6"/>
    <w:rsid w:val="00DF0DE8"/>
    <w:rsid w:val="00DF104A"/>
    <w:rsid w:val="00DF1273"/>
    <w:rsid w:val="00DF13CC"/>
    <w:rsid w:val="00DF1614"/>
    <w:rsid w:val="00DF16A0"/>
    <w:rsid w:val="00DF1DDE"/>
    <w:rsid w:val="00DF1EFB"/>
    <w:rsid w:val="00DF28D7"/>
    <w:rsid w:val="00DF2930"/>
    <w:rsid w:val="00DF2A4C"/>
    <w:rsid w:val="00DF2DDE"/>
    <w:rsid w:val="00DF2E36"/>
    <w:rsid w:val="00DF2FF3"/>
    <w:rsid w:val="00DF383B"/>
    <w:rsid w:val="00DF3EC9"/>
    <w:rsid w:val="00DF40E3"/>
    <w:rsid w:val="00DF44C4"/>
    <w:rsid w:val="00DF4567"/>
    <w:rsid w:val="00DF4596"/>
    <w:rsid w:val="00DF4690"/>
    <w:rsid w:val="00DF4F46"/>
    <w:rsid w:val="00DF522C"/>
    <w:rsid w:val="00DF52EA"/>
    <w:rsid w:val="00DF539C"/>
    <w:rsid w:val="00DF5447"/>
    <w:rsid w:val="00DF54FC"/>
    <w:rsid w:val="00DF54FD"/>
    <w:rsid w:val="00DF5670"/>
    <w:rsid w:val="00DF56BC"/>
    <w:rsid w:val="00DF56E1"/>
    <w:rsid w:val="00DF5747"/>
    <w:rsid w:val="00DF5957"/>
    <w:rsid w:val="00DF5C60"/>
    <w:rsid w:val="00DF5CCA"/>
    <w:rsid w:val="00DF5CD6"/>
    <w:rsid w:val="00DF5EF3"/>
    <w:rsid w:val="00DF5F2E"/>
    <w:rsid w:val="00DF652F"/>
    <w:rsid w:val="00DF6C7D"/>
    <w:rsid w:val="00DF72C9"/>
    <w:rsid w:val="00DF75CC"/>
    <w:rsid w:val="00DF7605"/>
    <w:rsid w:val="00DF7931"/>
    <w:rsid w:val="00DF7AA8"/>
    <w:rsid w:val="00DF7E78"/>
    <w:rsid w:val="00E00199"/>
    <w:rsid w:val="00E002B7"/>
    <w:rsid w:val="00E00425"/>
    <w:rsid w:val="00E00541"/>
    <w:rsid w:val="00E00A02"/>
    <w:rsid w:val="00E00BDA"/>
    <w:rsid w:val="00E01214"/>
    <w:rsid w:val="00E01371"/>
    <w:rsid w:val="00E0157B"/>
    <w:rsid w:val="00E01752"/>
    <w:rsid w:val="00E01815"/>
    <w:rsid w:val="00E0182B"/>
    <w:rsid w:val="00E01947"/>
    <w:rsid w:val="00E01A99"/>
    <w:rsid w:val="00E01D9E"/>
    <w:rsid w:val="00E01EE4"/>
    <w:rsid w:val="00E02075"/>
    <w:rsid w:val="00E02088"/>
    <w:rsid w:val="00E02341"/>
    <w:rsid w:val="00E02756"/>
    <w:rsid w:val="00E02A32"/>
    <w:rsid w:val="00E02A78"/>
    <w:rsid w:val="00E02B91"/>
    <w:rsid w:val="00E02E73"/>
    <w:rsid w:val="00E02EFE"/>
    <w:rsid w:val="00E02FDD"/>
    <w:rsid w:val="00E03150"/>
    <w:rsid w:val="00E032DA"/>
    <w:rsid w:val="00E03377"/>
    <w:rsid w:val="00E03495"/>
    <w:rsid w:val="00E0351E"/>
    <w:rsid w:val="00E03CDE"/>
    <w:rsid w:val="00E0411E"/>
    <w:rsid w:val="00E041FD"/>
    <w:rsid w:val="00E04546"/>
    <w:rsid w:val="00E04A24"/>
    <w:rsid w:val="00E04ABB"/>
    <w:rsid w:val="00E0536A"/>
    <w:rsid w:val="00E05402"/>
    <w:rsid w:val="00E056F0"/>
    <w:rsid w:val="00E063C9"/>
    <w:rsid w:val="00E0653C"/>
    <w:rsid w:val="00E06866"/>
    <w:rsid w:val="00E0688D"/>
    <w:rsid w:val="00E069D3"/>
    <w:rsid w:val="00E06AD2"/>
    <w:rsid w:val="00E06D7D"/>
    <w:rsid w:val="00E070B7"/>
    <w:rsid w:val="00E071CC"/>
    <w:rsid w:val="00E0722D"/>
    <w:rsid w:val="00E07332"/>
    <w:rsid w:val="00E07621"/>
    <w:rsid w:val="00E07778"/>
    <w:rsid w:val="00E0787D"/>
    <w:rsid w:val="00E105CA"/>
    <w:rsid w:val="00E10742"/>
    <w:rsid w:val="00E10B64"/>
    <w:rsid w:val="00E110EF"/>
    <w:rsid w:val="00E1110C"/>
    <w:rsid w:val="00E11273"/>
    <w:rsid w:val="00E11A21"/>
    <w:rsid w:val="00E11AD6"/>
    <w:rsid w:val="00E11BFE"/>
    <w:rsid w:val="00E12015"/>
    <w:rsid w:val="00E1234C"/>
    <w:rsid w:val="00E12396"/>
    <w:rsid w:val="00E12564"/>
    <w:rsid w:val="00E12C82"/>
    <w:rsid w:val="00E12FC5"/>
    <w:rsid w:val="00E130CC"/>
    <w:rsid w:val="00E1387D"/>
    <w:rsid w:val="00E13A3F"/>
    <w:rsid w:val="00E13C70"/>
    <w:rsid w:val="00E13CE0"/>
    <w:rsid w:val="00E13FE9"/>
    <w:rsid w:val="00E14575"/>
    <w:rsid w:val="00E14781"/>
    <w:rsid w:val="00E14CC8"/>
    <w:rsid w:val="00E15C0E"/>
    <w:rsid w:val="00E15C78"/>
    <w:rsid w:val="00E16404"/>
    <w:rsid w:val="00E1652C"/>
    <w:rsid w:val="00E165BD"/>
    <w:rsid w:val="00E166B5"/>
    <w:rsid w:val="00E16B5D"/>
    <w:rsid w:val="00E16C4E"/>
    <w:rsid w:val="00E16C83"/>
    <w:rsid w:val="00E171F8"/>
    <w:rsid w:val="00E1773F"/>
    <w:rsid w:val="00E17BDE"/>
    <w:rsid w:val="00E2061D"/>
    <w:rsid w:val="00E2063D"/>
    <w:rsid w:val="00E207E4"/>
    <w:rsid w:val="00E20A70"/>
    <w:rsid w:val="00E20D27"/>
    <w:rsid w:val="00E20E49"/>
    <w:rsid w:val="00E213EE"/>
    <w:rsid w:val="00E215EA"/>
    <w:rsid w:val="00E21663"/>
    <w:rsid w:val="00E2185A"/>
    <w:rsid w:val="00E21881"/>
    <w:rsid w:val="00E21B69"/>
    <w:rsid w:val="00E21C8C"/>
    <w:rsid w:val="00E21CC4"/>
    <w:rsid w:val="00E21CF6"/>
    <w:rsid w:val="00E2213D"/>
    <w:rsid w:val="00E224B0"/>
    <w:rsid w:val="00E228CB"/>
    <w:rsid w:val="00E22B26"/>
    <w:rsid w:val="00E23173"/>
    <w:rsid w:val="00E234A3"/>
    <w:rsid w:val="00E23D32"/>
    <w:rsid w:val="00E24371"/>
    <w:rsid w:val="00E2474F"/>
    <w:rsid w:val="00E247DB"/>
    <w:rsid w:val="00E24D68"/>
    <w:rsid w:val="00E24DED"/>
    <w:rsid w:val="00E25353"/>
    <w:rsid w:val="00E25471"/>
    <w:rsid w:val="00E254FB"/>
    <w:rsid w:val="00E2597E"/>
    <w:rsid w:val="00E26208"/>
    <w:rsid w:val="00E264F5"/>
    <w:rsid w:val="00E26D52"/>
    <w:rsid w:val="00E270A1"/>
    <w:rsid w:val="00E273D7"/>
    <w:rsid w:val="00E27481"/>
    <w:rsid w:val="00E27601"/>
    <w:rsid w:val="00E27697"/>
    <w:rsid w:val="00E2785F"/>
    <w:rsid w:val="00E279AB"/>
    <w:rsid w:val="00E27E95"/>
    <w:rsid w:val="00E30117"/>
    <w:rsid w:val="00E30123"/>
    <w:rsid w:val="00E30484"/>
    <w:rsid w:val="00E3071A"/>
    <w:rsid w:val="00E308EC"/>
    <w:rsid w:val="00E3095A"/>
    <w:rsid w:val="00E30B1A"/>
    <w:rsid w:val="00E30C03"/>
    <w:rsid w:val="00E30D50"/>
    <w:rsid w:val="00E30F90"/>
    <w:rsid w:val="00E3114A"/>
    <w:rsid w:val="00E31168"/>
    <w:rsid w:val="00E314CD"/>
    <w:rsid w:val="00E31758"/>
    <w:rsid w:val="00E31B9C"/>
    <w:rsid w:val="00E31C95"/>
    <w:rsid w:val="00E31D87"/>
    <w:rsid w:val="00E320DA"/>
    <w:rsid w:val="00E32484"/>
    <w:rsid w:val="00E32880"/>
    <w:rsid w:val="00E33121"/>
    <w:rsid w:val="00E3340B"/>
    <w:rsid w:val="00E33412"/>
    <w:rsid w:val="00E336DC"/>
    <w:rsid w:val="00E338A9"/>
    <w:rsid w:val="00E33927"/>
    <w:rsid w:val="00E33CDB"/>
    <w:rsid w:val="00E33E00"/>
    <w:rsid w:val="00E33E57"/>
    <w:rsid w:val="00E33FD0"/>
    <w:rsid w:val="00E344B4"/>
    <w:rsid w:val="00E345C4"/>
    <w:rsid w:val="00E348C5"/>
    <w:rsid w:val="00E34B8F"/>
    <w:rsid w:val="00E350D6"/>
    <w:rsid w:val="00E35209"/>
    <w:rsid w:val="00E3524C"/>
    <w:rsid w:val="00E352FC"/>
    <w:rsid w:val="00E35863"/>
    <w:rsid w:val="00E35E2D"/>
    <w:rsid w:val="00E369F4"/>
    <w:rsid w:val="00E36A49"/>
    <w:rsid w:val="00E36B4E"/>
    <w:rsid w:val="00E3708F"/>
    <w:rsid w:val="00E373C2"/>
    <w:rsid w:val="00E373EC"/>
    <w:rsid w:val="00E37607"/>
    <w:rsid w:val="00E37C62"/>
    <w:rsid w:val="00E37DB9"/>
    <w:rsid w:val="00E37ED7"/>
    <w:rsid w:val="00E37F27"/>
    <w:rsid w:val="00E37F52"/>
    <w:rsid w:val="00E400F6"/>
    <w:rsid w:val="00E401A2"/>
    <w:rsid w:val="00E405FF"/>
    <w:rsid w:val="00E40877"/>
    <w:rsid w:val="00E40BD0"/>
    <w:rsid w:val="00E40E00"/>
    <w:rsid w:val="00E410BC"/>
    <w:rsid w:val="00E41324"/>
    <w:rsid w:val="00E41415"/>
    <w:rsid w:val="00E417C4"/>
    <w:rsid w:val="00E4180F"/>
    <w:rsid w:val="00E41C69"/>
    <w:rsid w:val="00E41FF6"/>
    <w:rsid w:val="00E42086"/>
    <w:rsid w:val="00E426F2"/>
    <w:rsid w:val="00E42CE6"/>
    <w:rsid w:val="00E42E8E"/>
    <w:rsid w:val="00E43561"/>
    <w:rsid w:val="00E43FF1"/>
    <w:rsid w:val="00E44215"/>
    <w:rsid w:val="00E444CA"/>
    <w:rsid w:val="00E446D5"/>
    <w:rsid w:val="00E44753"/>
    <w:rsid w:val="00E44BE1"/>
    <w:rsid w:val="00E44F99"/>
    <w:rsid w:val="00E456DF"/>
    <w:rsid w:val="00E4589C"/>
    <w:rsid w:val="00E45BB9"/>
    <w:rsid w:val="00E45BFF"/>
    <w:rsid w:val="00E45F23"/>
    <w:rsid w:val="00E46744"/>
    <w:rsid w:val="00E46758"/>
    <w:rsid w:val="00E46B74"/>
    <w:rsid w:val="00E46DCC"/>
    <w:rsid w:val="00E472D6"/>
    <w:rsid w:val="00E47424"/>
    <w:rsid w:val="00E476D1"/>
    <w:rsid w:val="00E47D90"/>
    <w:rsid w:val="00E47E66"/>
    <w:rsid w:val="00E5023D"/>
    <w:rsid w:val="00E50333"/>
    <w:rsid w:val="00E506C4"/>
    <w:rsid w:val="00E507ED"/>
    <w:rsid w:val="00E50CD6"/>
    <w:rsid w:val="00E50D8E"/>
    <w:rsid w:val="00E50ECB"/>
    <w:rsid w:val="00E51011"/>
    <w:rsid w:val="00E510D8"/>
    <w:rsid w:val="00E5180A"/>
    <w:rsid w:val="00E51B50"/>
    <w:rsid w:val="00E523A0"/>
    <w:rsid w:val="00E523D2"/>
    <w:rsid w:val="00E524CB"/>
    <w:rsid w:val="00E5256F"/>
    <w:rsid w:val="00E52A40"/>
    <w:rsid w:val="00E53177"/>
    <w:rsid w:val="00E53517"/>
    <w:rsid w:val="00E53BA8"/>
    <w:rsid w:val="00E53DA0"/>
    <w:rsid w:val="00E54088"/>
    <w:rsid w:val="00E5424A"/>
    <w:rsid w:val="00E548AA"/>
    <w:rsid w:val="00E54A3E"/>
    <w:rsid w:val="00E54C55"/>
    <w:rsid w:val="00E54FD3"/>
    <w:rsid w:val="00E5505C"/>
    <w:rsid w:val="00E557A2"/>
    <w:rsid w:val="00E55851"/>
    <w:rsid w:val="00E5585E"/>
    <w:rsid w:val="00E558C6"/>
    <w:rsid w:val="00E55BED"/>
    <w:rsid w:val="00E55E4F"/>
    <w:rsid w:val="00E5607D"/>
    <w:rsid w:val="00E56126"/>
    <w:rsid w:val="00E56584"/>
    <w:rsid w:val="00E56787"/>
    <w:rsid w:val="00E56A47"/>
    <w:rsid w:val="00E56D1A"/>
    <w:rsid w:val="00E56FF5"/>
    <w:rsid w:val="00E573F8"/>
    <w:rsid w:val="00E57DDA"/>
    <w:rsid w:val="00E60441"/>
    <w:rsid w:val="00E60904"/>
    <w:rsid w:val="00E60F87"/>
    <w:rsid w:val="00E61151"/>
    <w:rsid w:val="00E619CF"/>
    <w:rsid w:val="00E61B61"/>
    <w:rsid w:val="00E61CFD"/>
    <w:rsid w:val="00E621C8"/>
    <w:rsid w:val="00E621CF"/>
    <w:rsid w:val="00E6245F"/>
    <w:rsid w:val="00E62976"/>
    <w:rsid w:val="00E630EF"/>
    <w:rsid w:val="00E637C8"/>
    <w:rsid w:val="00E63B09"/>
    <w:rsid w:val="00E63D86"/>
    <w:rsid w:val="00E63EC5"/>
    <w:rsid w:val="00E63F7E"/>
    <w:rsid w:val="00E63F89"/>
    <w:rsid w:val="00E643E0"/>
    <w:rsid w:val="00E644FC"/>
    <w:rsid w:val="00E645A9"/>
    <w:rsid w:val="00E646C2"/>
    <w:rsid w:val="00E646C4"/>
    <w:rsid w:val="00E646CF"/>
    <w:rsid w:val="00E64DC3"/>
    <w:rsid w:val="00E65639"/>
    <w:rsid w:val="00E656E4"/>
    <w:rsid w:val="00E6581F"/>
    <w:rsid w:val="00E65820"/>
    <w:rsid w:val="00E65B14"/>
    <w:rsid w:val="00E65D13"/>
    <w:rsid w:val="00E66197"/>
    <w:rsid w:val="00E66718"/>
    <w:rsid w:val="00E66E0E"/>
    <w:rsid w:val="00E6746C"/>
    <w:rsid w:val="00E67629"/>
    <w:rsid w:val="00E7012A"/>
    <w:rsid w:val="00E705DB"/>
    <w:rsid w:val="00E70969"/>
    <w:rsid w:val="00E70A58"/>
    <w:rsid w:val="00E70B75"/>
    <w:rsid w:val="00E70CA1"/>
    <w:rsid w:val="00E70DFE"/>
    <w:rsid w:val="00E713CE"/>
    <w:rsid w:val="00E7187C"/>
    <w:rsid w:val="00E718A6"/>
    <w:rsid w:val="00E72050"/>
    <w:rsid w:val="00E720D8"/>
    <w:rsid w:val="00E723CB"/>
    <w:rsid w:val="00E724F4"/>
    <w:rsid w:val="00E72587"/>
    <w:rsid w:val="00E72933"/>
    <w:rsid w:val="00E72C54"/>
    <w:rsid w:val="00E72CDF"/>
    <w:rsid w:val="00E72E10"/>
    <w:rsid w:val="00E730DC"/>
    <w:rsid w:val="00E7327C"/>
    <w:rsid w:val="00E73C1A"/>
    <w:rsid w:val="00E73C85"/>
    <w:rsid w:val="00E73C8E"/>
    <w:rsid w:val="00E73ECE"/>
    <w:rsid w:val="00E741BF"/>
    <w:rsid w:val="00E742BD"/>
    <w:rsid w:val="00E742FE"/>
    <w:rsid w:val="00E74453"/>
    <w:rsid w:val="00E74748"/>
    <w:rsid w:val="00E7479D"/>
    <w:rsid w:val="00E749AE"/>
    <w:rsid w:val="00E74A07"/>
    <w:rsid w:val="00E74B1B"/>
    <w:rsid w:val="00E74C57"/>
    <w:rsid w:val="00E74C69"/>
    <w:rsid w:val="00E75420"/>
    <w:rsid w:val="00E754BB"/>
    <w:rsid w:val="00E75B99"/>
    <w:rsid w:val="00E75C7B"/>
    <w:rsid w:val="00E75E34"/>
    <w:rsid w:val="00E75E3D"/>
    <w:rsid w:val="00E7616D"/>
    <w:rsid w:val="00E762B7"/>
    <w:rsid w:val="00E766BE"/>
    <w:rsid w:val="00E76EB6"/>
    <w:rsid w:val="00E76F78"/>
    <w:rsid w:val="00E77121"/>
    <w:rsid w:val="00E7714C"/>
    <w:rsid w:val="00E771C9"/>
    <w:rsid w:val="00E7739C"/>
    <w:rsid w:val="00E7764E"/>
    <w:rsid w:val="00E778B7"/>
    <w:rsid w:val="00E77A9D"/>
    <w:rsid w:val="00E80139"/>
    <w:rsid w:val="00E8013E"/>
    <w:rsid w:val="00E80206"/>
    <w:rsid w:val="00E80605"/>
    <w:rsid w:val="00E8080A"/>
    <w:rsid w:val="00E80B37"/>
    <w:rsid w:val="00E81357"/>
    <w:rsid w:val="00E81390"/>
    <w:rsid w:val="00E813C3"/>
    <w:rsid w:val="00E81509"/>
    <w:rsid w:val="00E81536"/>
    <w:rsid w:val="00E816C3"/>
    <w:rsid w:val="00E81FCF"/>
    <w:rsid w:val="00E82041"/>
    <w:rsid w:val="00E82434"/>
    <w:rsid w:val="00E82598"/>
    <w:rsid w:val="00E82764"/>
    <w:rsid w:val="00E8292B"/>
    <w:rsid w:val="00E8297B"/>
    <w:rsid w:val="00E82B31"/>
    <w:rsid w:val="00E82E6E"/>
    <w:rsid w:val="00E830C7"/>
    <w:rsid w:val="00E83279"/>
    <w:rsid w:val="00E8392B"/>
    <w:rsid w:val="00E83FD3"/>
    <w:rsid w:val="00E84011"/>
    <w:rsid w:val="00E84050"/>
    <w:rsid w:val="00E84765"/>
    <w:rsid w:val="00E84900"/>
    <w:rsid w:val="00E8490B"/>
    <w:rsid w:val="00E84B98"/>
    <w:rsid w:val="00E84D32"/>
    <w:rsid w:val="00E850E7"/>
    <w:rsid w:val="00E8512C"/>
    <w:rsid w:val="00E855F5"/>
    <w:rsid w:val="00E857DA"/>
    <w:rsid w:val="00E859E9"/>
    <w:rsid w:val="00E85C8F"/>
    <w:rsid w:val="00E86028"/>
    <w:rsid w:val="00E86064"/>
    <w:rsid w:val="00E86675"/>
    <w:rsid w:val="00E866A0"/>
    <w:rsid w:val="00E86A84"/>
    <w:rsid w:val="00E87322"/>
    <w:rsid w:val="00E874C8"/>
    <w:rsid w:val="00E87789"/>
    <w:rsid w:val="00E87AA2"/>
    <w:rsid w:val="00E87AA7"/>
    <w:rsid w:val="00E87AAE"/>
    <w:rsid w:val="00E87E77"/>
    <w:rsid w:val="00E906A2"/>
    <w:rsid w:val="00E90B51"/>
    <w:rsid w:val="00E90D69"/>
    <w:rsid w:val="00E9128B"/>
    <w:rsid w:val="00E915C8"/>
    <w:rsid w:val="00E917C0"/>
    <w:rsid w:val="00E91AB7"/>
    <w:rsid w:val="00E91B9C"/>
    <w:rsid w:val="00E924C7"/>
    <w:rsid w:val="00E92517"/>
    <w:rsid w:val="00E925F3"/>
    <w:rsid w:val="00E92632"/>
    <w:rsid w:val="00E9281C"/>
    <w:rsid w:val="00E92B08"/>
    <w:rsid w:val="00E92B90"/>
    <w:rsid w:val="00E92CE9"/>
    <w:rsid w:val="00E92DF4"/>
    <w:rsid w:val="00E9304B"/>
    <w:rsid w:val="00E93054"/>
    <w:rsid w:val="00E93498"/>
    <w:rsid w:val="00E9352A"/>
    <w:rsid w:val="00E9377A"/>
    <w:rsid w:val="00E93AF1"/>
    <w:rsid w:val="00E93F17"/>
    <w:rsid w:val="00E93F40"/>
    <w:rsid w:val="00E93FEA"/>
    <w:rsid w:val="00E940A6"/>
    <w:rsid w:val="00E9423D"/>
    <w:rsid w:val="00E945A5"/>
    <w:rsid w:val="00E955E9"/>
    <w:rsid w:val="00E95760"/>
    <w:rsid w:val="00E95826"/>
    <w:rsid w:val="00E958D0"/>
    <w:rsid w:val="00E958E5"/>
    <w:rsid w:val="00E95A8C"/>
    <w:rsid w:val="00E95A94"/>
    <w:rsid w:val="00E95C5F"/>
    <w:rsid w:val="00E96215"/>
    <w:rsid w:val="00E96454"/>
    <w:rsid w:val="00E966F3"/>
    <w:rsid w:val="00E967EA"/>
    <w:rsid w:val="00E96813"/>
    <w:rsid w:val="00E96B6B"/>
    <w:rsid w:val="00E96BAB"/>
    <w:rsid w:val="00E977CA"/>
    <w:rsid w:val="00E97C24"/>
    <w:rsid w:val="00EA0082"/>
    <w:rsid w:val="00EA0361"/>
    <w:rsid w:val="00EA067B"/>
    <w:rsid w:val="00EA0720"/>
    <w:rsid w:val="00EA0763"/>
    <w:rsid w:val="00EA0927"/>
    <w:rsid w:val="00EA0A53"/>
    <w:rsid w:val="00EA101F"/>
    <w:rsid w:val="00EA1155"/>
    <w:rsid w:val="00EA14E7"/>
    <w:rsid w:val="00EA1EE2"/>
    <w:rsid w:val="00EA1FDF"/>
    <w:rsid w:val="00EA20D7"/>
    <w:rsid w:val="00EA2492"/>
    <w:rsid w:val="00EA2634"/>
    <w:rsid w:val="00EA27B7"/>
    <w:rsid w:val="00EA283A"/>
    <w:rsid w:val="00EA28F5"/>
    <w:rsid w:val="00EA2CD0"/>
    <w:rsid w:val="00EA317E"/>
    <w:rsid w:val="00EA3238"/>
    <w:rsid w:val="00EA36A9"/>
    <w:rsid w:val="00EA38F3"/>
    <w:rsid w:val="00EA38F5"/>
    <w:rsid w:val="00EA3ACB"/>
    <w:rsid w:val="00EA4121"/>
    <w:rsid w:val="00EA48F3"/>
    <w:rsid w:val="00EA4A17"/>
    <w:rsid w:val="00EA4AD0"/>
    <w:rsid w:val="00EA4DE2"/>
    <w:rsid w:val="00EA5119"/>
    <w:rsid w:val="00EA5141"/>
    <w:rsid w:val="00EA515B"/>
    <w:rsid w:val="00EA51F8"/>
    <w:rsid w:val="00EA53E6"/>
    <w:rsid w:val="00EA5550"/>
    <w:rsid w:val="00EA55C2"/>
    <w:rsid w:val="00EA5B8D"/>
    <w:rsid w:val="00EA5B97"/>
    <w:rsid w:val="00EA5CE6"/>
    <w:rsid w:val="00EA6052"/>
    <w:rsid w:val="00EA61C3"/>
    <w:rsid w:val="00EA6B21"/>
    <w:rsid w:val="00EA6C8E"/>
    <w:rsid w:val="00EA6D79"/>
    <w:rsid w:val="00EA7703"/>
    <w:rsid w:val="00EA783B"/>
    <w:rsid w:val="00EA7AEC"/>
    <w:rsid w:val="00EA7D32"/>
    <w:rsid w:val="00EA7D9C"/>
    <w:rsid w:val="00EA7D9E"/>
    <w:rsid w:val="00EB0521"/>
    <w:rsid w:val="00EB0624"/>
    <w:rsid w:val="00EB0973"/>
    <w:rsid w:val="00EB097C"/>
    <w:rsid w:val="00EB0AB3"/>
    <w:rsid w:val="00EB10C4"/>
    <w:rsid w:val="00EB11BA"/>
    <w:rsid w:val="00EB148D"/>
    <w:rsid w:val="00EB15C1"/>
    <w:rsid w:val="00EB173B"/>
    <w:rsid w:val="00EB1A1F"/>
    <w:rsid w:val="00EB1C3E"/>
    <w:rsid w:val="00EB228B"/>
    <w:rsid w:val="00EB23B3"/>
    <w:rsid w:val="00EB2733"/>
    <w:rsid w:val="00EB274B"/>
    <w:rsid w:val="00EB28D9"/>
    <w:rsid w:val="00EB2992"/>
    <w:rsid w:val="00EB2A3F"/>
    <w:rsid w:val="00EB2A46"/>
    <w:rsid w:val="00EB2C45"/>
    <w:rsid w:val="00EB2D92"/>
    <w:rsid w:val="00EB301D"/>
    <w:rsid w:val="00EB3248"/>
    <w:rsid w:val="00EB33FB"/>
    <w:rsid w:val="00EB3679"/>
    <w:rsid w:val="00EB41F0"/>
    <w:rsid w:val="00EB41F6"/>
    <w:rsid w:val="00EB4345"/>
    <w:rsid w:val="00EB4452"/>
    <w:rsid w:val="00EB4799"/>
    <w:rsid w:val="00EB4EE1"/>
    <w:rsid w:val="00EB4EFE"/>
    <w:rsid w:val="00EB4F4D"/>
    <w:rsid w:val="00EB508B"/>
    <w:rsid w:val="00EB526C"/>
    <w:rsid w:val="00EB535F"/>
    <w:rsid w:val="00EB541C"/>
    <w:rsid w:val="00EB56CE"/>
    <w:rsid w:val="00EB57B3"/>
    <w:rsid w:val="00EB6064"/>
    <w:rsid w:val="00EB65CF"/>
    <w:rsid w:val="00EB69D5"/>
    <w:rsid w:val="00EB6BB6"/>
    <w:rsid w:val="00EB6DE3"/>
    <w:rsid w:val="00EB6EA8"/>
    <w:rsid w:val="00EB6EE9"/>
    <w:rsid w:val="00EB717E"/>
    <w:rsid w:val="00EB7551"/>
    <w:rsid w:val="00EB7A69"/>
    <w:rsid w:val="00EB7DFC"/>
    <w:rsid w:val="00EB7EDA"/>
    <w:rsid w:val="00EC01B3"/>
    <w:rsid w:val="00EC0993"/>
    <w:rsid w:val="00EC0D8C"/>
    <w:rsid w:val="00EC1190"/>
    <w:rsid w:val="00EC1218"/>
    <w:rsid w:val="00EC155A"/>
    <w:rsid w:val="00EC16B7"/>
    <w:rsid w:val="00EC1A24"/>
    <w:rsid w:val="00EC1C34"/>
    <w:rsid w:val="00EC2512"/>
    <w:rsid w:val="00EC2915"/>
    <w:rsid w:val="00EC2AD2"/>
    <w:rsid w:val="00EC3581"/>
    <w:rsid w:val="00EC38BF"/>
    <w:rsid w:val="00EC3C7A"/>
    <w:rsid w:val="00EC3E36"/>
    <w:rsid w:val="00EC418E"/>
    <w:rsid w:val="00EC4591"/>
    <w:rsid w:val="00EC4748"/>
    <w:rsid w:val="00EC47E1"/>
    <w:rsid w:val="00EC4E0E"/>
    <w:rsid w:val="00EC5421"/>
    <w:rsid w:val="00EC5DB8"/>
    <w:rsid w:val="00EC6129"/>
    <w:rsid w:val="00EC61CB"/>
    <w:rsid w:val="00EC6376"/>
    <w:rsid w:val="00EC676C"/>
    <w:rsid w:val="00EC69F2"/>
    <w:rsid w:val="00EC6A3C"/>
    <w:rsid w:val="00EC6BEE"/>
    <w:rsid w:val="00EC6F1B"/>
    <w:rsid w:val="00EC707F"/>
    <w:rsid w:val="00EC746D"/>
    <w:rsid w:val="00EC7B21"/>
    <w:rsid w:val="00EC7B6B"/>
    <w:rsid w:val="00ED022E"/>
    <w:rsid w:val="00ED02E4"/>
    <w:rsid w:val="00ED0301"/>
    <w:rsid w:val="00ED0463"/>
    <w:rsid w:val="00ED0649"/>
    <w:rsid w:val="00ED073D"/>
    <w:rsid w:val="00ED088C"/>
    <w:rsid w:val="00ED08D7"/>
    <w:rsid w:val="00ED0947"/>
    <w:rsid w:val="00ED0DB4"/>
    <w:rsid w:val="00ED147D"/>
    <w:rsid w:val="00ED16A0"/>
    <w:rsid w:val="00ED16EF"/>
    <w:rsid w:val="00ED1733"/>
    <w:rsid w:val="00ED1A49"/>
    <w:rsid w:val="00ED1C1E"/>
    <w:rsid w:val="00ED1CA1"/>
    <w:rsid w:val="00ED1DE9"/>
    <w:rsid w:val="00ED25E2"/>
    <w:rsid w:val="00ED3545"/>
    <w:rsid w:val="00ED3A35"/>
    <w:rsid w:val="00ED3A62"/>
    <w:rsid w:val="00ED3C82"/>
    <w:rsid w:val="00ED3DDE"/>
    <w:rsid w:val="00ED3FFC"/>
    <w:rsid w:val="00ED4027"/>
    <w:rsid w:val="00ED4616"/>
    <w:rsid w:val="00ED480F"/>
    <w:rsid w:val="00ED4A6F"/>
    <w:rsid w:val="00ED4CB2"/>
    <w:rsid w:val="00ED53AD"/>
    <w:rsid w:val="00ED55F8"/>
    <w:rsid w:val="00ED59D0"/>
    <w:rsid w:val="00ED5C7B"/>
    <w:rsid w:val="00ED5F3E"/>
    <w:rsid w:val="00ED62BF"/>
    <w:rsid w:val="00ED63CE"/>
    <w:rsid w:val="00ED6675"/>
    <w:rsid w:val="00ED6769"/>
    <w:rsid w:val="00ED6F5F"/>
    <w:rsid w:val="00ED71AF"/>
    <w:rsid w:val="00ED7209"/>
    <w:rsid w:val="00ED7238"/>
    <w:rsid w:val="00ED72DE"/>
    <w:rsid w:val="00ED74C5"/>
    <w:rsid w:val="00ED796F"/>
    <w:rsid w:val="00ED7A57"/>
    <w:rsid w:val="00ED7AB2"/>
    <w:rsid w:val="00ED7BB8"/>
    <w:rsid w:val="00ED7BF0"/>
    <w:rsid w:val="00ED7C52"/>
    <w:rsid w:val="00EE00FB"/>
    <w:rsid w:val="00EE05E6"/>
    <w:rsid w:val="00EE0849"/>
    <w:rsid w:val="00EE0F33"/>
    <w:rsid w:val="00EE15FE"/>
    <w:rsid w:val="00EE1788"/>
    <w:rsid w:val="00EE1991"/>
    <w:rsid w:val="00EE1B4F"/>
    <w:rsid w:val="00EE1D99"/>
    <w:rsid w:val="00EE1E45"/>
    <w:rsid w:val="00EE1E92"/>
    <w:rsid w:val="00EE2642"/>
    <w:rsid w:val="00EE2835"/>
    <w:rsid w:val="00EE286E"/>
    <w:rsid w:val="00EE292A"/>
    <w:rsid w:val="00EE2A85"/>
    <w:rsid w:val="00EE2AA2"/>
    <w:rsid w:val="00EE2D42"/>
    <w:rsid w:val="00EE2F56"/>
    <w:rsid w:val="00EE2F68"/>
    <w:rsid w:val="00EE3541"/>
    <w:rsid w:val="00EE3580"/>
    <w:rsid w:val="00EE3692"/>
    <w:rsid w:val="00EE3BE5"/>
    <w:rsid w:val="00EE3F01"/>
    <w:rsid w:val="00EE4010"/>
    <w:rsid w:val="00EE407F"/>
    <w:rsid w:val="00EE40CC"/>
    <w:rsid w:val="00EE44CC"/>
    <w:rsid w:val="00EE4525"/>
    <w:rsid w:val="00EE4770"/>
    <w:rsid w:val="00EE4846"/>
    <w:rsid w:val="00EE4925"/>
    <w:rsid w:val="00EE4C5E"/>
    <w:rsid w:val="00EE4F33"/>
    <w:rsid w:val="00EE571D"/>
    <w:rsid w:val="00EE57A5"/>
    <w:rsid w:val="00EE59B4"/>
    <w:rsid w:val="00EE5BAF"/>
    <w:rsid w:val="00EE5C1D"/>
    <w:rsid w:val="00EE5C2D"/>
    <w:rsid w:val="00EE5DAB"/>
    <w:rsid w:val="00EE5DB1"/>
    <w:rsid w:val="00EE5F56"/>
    <w:rsid w:val="00EE66D1"/>
    <w:rsid w:val="00EE6A79"/>
    <w:rsid w:val="00EE6C02"/>
    <w:rsid w:val="00EE6E08"/>
    <w:rsid w:val="00EE7151"/>
    <w:rsid w:val="00EE715E"/>
    <w:rsid w:val="00EE723F"/>
    <w:rsid w:val="00EE77B3"/>
    <w:rsid w:val="00EF00BC"/>
    <w:rsid w:val="00EF04A5"/>
    <w:rsid w:val="00EF0549"/>
    <w:rsid w:val="00EF0598"/>
    <w:rsid w:val="00EF07B7"/>
    <w:rsid w:val="00EF0D8B"/>
    <w:rsid w:val="00EF0DDF"/>
    <w:rsid w:val="00EF11C5"/>
    <w:rsid w:val="00EF142E"/>
    <w:rsid w:val="00EF1500"/>
    <w:rsid w:val="00EF166B"/>
    <w:rsid w:val="00EF17B1"/>
    <w:rsid w:val="00EF17F1"/>
    <w:rsid w:val="00EF1974"/>
    <w:rsid w:val="00EF1DD7"/>
    <w:rsid w:val="00EF1E01"/>
    <w:rsid w:val="00EF1FAC"/>
    <w:rsid w:val="00EF2007"/>
    <w:rsid w:val="00EF2014"/>
    <w:rsid w:val="00EF263B"/>
    <w:rsid w:val="00EF2669"/>
    <w:rsid w:val="00EF2A90"/>
    <w:rsid w:val="00EF2D80"/>
    <w:rsid w:val="00EF3135"/>
    <w:rsid w:val="00EF340E"/>
    <w:rsid w:val="00EF382C"/>
    <w:rsid w:val="00EF3CA7"/>
    <w:rsid w:val="00EF43E7"/>
    <w:rsid w:val="00EF4717"/>
    <w:rsid w:val="00EF4783"/>
    <w:rsid w:val="00EF48BB"/>
    <w:rsid w:val="00EF48DC"/>
    <w:rsid w:val="00EF48EC"/>
    <w:rsid w:val="00EF49D2"/>
    <w:rsid w:val="00EF4A88"/>
    <w:rsid w:val="00EF53D7"/>
    <w:rsid w:val="00EF54DA"/>
    <w:rsid w:val="00EF5B7E"/>
    <w:rsid w:val="00EF5BEF"/>
    <w:rsid w:val="00EF649A"/>
    <w:rsid w:val="00EF6B59"/>
    <w:rsid w:val="00EF7505"/>
    <w:rsid w:val="00EF75E8"/>
    <w:rsid w:val="00EF78CB"/>
    <w:rsid w:val="00EF7AD2"/>
    <w:rsid w:val="00EF7B38"/>
    <w:rsid w:val="00EF7D04"/>
    <w:rsid w:val="00F0040F"/>
    <w:rsid w:val="00F00B22"/>
    <w:rsid w:val="00F00C29"/>
    <w:rsid w:val="00F00EFC"/>
    <w:rsid w:val="00F01367"/>
    <w:rsid w:val="00F014C5"/>
    <w:rsid w:val="00F01623"/>
    <w:rsid w:val="00F01B0A"/>
    <w:rsid w:val="00F01C36"/>
    <w:rsid w:val="00F01DD4"/>
    <w:rsid w:val="00F01E32"/>
    <w:rsid w:val="00F022AC"/>
    <w:rsid w:val="00F02481"/>
    <w:rsid w:val="00F02700"/>
    <w:rsid w:val="00F02792"/>
    <w:rsid w:val="00F0281C"/>
    <w:rsid w:val="00F0295A"/>
    <w:rsid w:val="00F02A46"/>
    <w:rsid w:val="00F02F8E"/>
    <w:rsid w:val="00F03165"/>
    <w:rsid w:val="00F034F9"/>
    <w:rsid w:val="00F0351A"/>
    <w:rsid w:val="00F03A2F"/>
    <w:rsid w:val="00F03DDF"/>
    <w:rsid w:val="00F040C6"/>
    <w:rsid w:val="00F04914"/>
    <w:rsid w:val="00F04CCF"/>
    <w:rsid w:val="00F0502C"/>
    <w:rsid w:val="00F05376"/>
    <w:rsid w:val="00F055CF"/>
    <w:rsid w:val="00F0596D"/>
    <w:rsid w:val="00F05A46"/>
    <w:rsid w:val="00F06895"/>
    <w:rsid w:val="00F06F80"/>
    <w:rsid w:val="00F07266"/>
    <w:rsid w:val="00F0748F"/>
    <w:rsid w:val="00F07584"/>
    <w:rsid w:val="00F07B92"/>
    <w:rsid w:val="00F07CFB"/>
    <w:rsid w:val="00F100AF"/>
    <w:rsid w:val="00F100BA"/>
    <w:rsid w:val="00F101FD"/>
    <w:rsid w:val="00F104A8"/>
    <w:rsid w:val="00F104AE"/>
    <w:rsid w:val="00F10923"/>
    <w:rsid w:val="00F10C6F"/>
    <w:rsid w:val="00F1100F"/>
    <w:rsid w:val="00F11884"/>
    <w:rsid w:val="00F118D2"/>
    <w:rsid w:val="00F11946"/>
    <w:rsid w:val="00F11AF3"/>
    <w:rsid w:val="00F11C2C"/>
    <w:rsid w:val="00F11E07"/>
    <w:rsid w:val="00F120F6"/>
    <w:rsid w:val="00F124A8"/>
    <w:rsid w:val="00F126C0"/>
    <w:rsid w:val="00F1286A"/>
    <w:rsid w:val="00F12994"/>
    <w:rsid w:val="00F12C2F"/>
    <w:rsid w:val="00F12D7E"/>
    <w:rsid w:val="00F12F0D"/>
    <w:rsid w:val="00F1315D"/>
    <w:rsid w:val="00F137BD"/>
    <w:rsid w:val="00F138A1"/>
    <w:rsid w:val="00F13990"/>
    <w:rsid w:val="00F1399E"/>
    <w:rsid w:val="00F13AA4"/>
    <w:rsid w:val="00F13AA6"/>
    <w:rsid w:val="00F1460E"/>
    <w:rsid w:val="00F147A2"/>
    <w:rsid w:val="00F14802"/>
    <w:rsid w:val="00F14B8B"/>
    <w:rsid w:val="00F14CEC"/>
    <w:rsid w:val="00F14D2F"/>
    <w:rsid w:val="00F14DE5"/>
    <w:rsid w:val="00F15267"/>
    <w:rsid w:val="00F155CF"/>
    <w:rsid w:val="00F1582D"/>
    <w:rsid w:val="00F1590C"/>
    <w:rsid w:val="00F15A0C"/>
    <w:rsid w:val="00F16014"/>
    <w:rsid w:val="00F163A4"/>
    <w:rsid w:val="00F16468"/>
    <w:rsid w:val="00F16BEF"/>
    <w:rsid w:val="00F179F0"/>
    <w:rsid w:val="00F17AB2"/>
    <w:rsid w:val="00F17B60"/>
    <w:rsid w:val="00F205BA"/>
    <w:rsid w:val="00F207FF"/>
    <w:rsid w:val="00F20B63"/>
    <w:rsid w:val="00F20D2E"/>
    <w:rsid w:val="00F20E01"/>
    <w:rsid w:val="00F20FE3"/>
    <w:rsid w:val="00F2107F"/>
    <w:rsid w:val="00F2146E"/>
    <w:rsid w:val="00F21D27"/>
    <w:rsid w:val="00F22279"/>
    <w:rsid w:val="00F222EB"/>
    <w:rsid w:val="00F22989"/>
    <w:rsid w:val="00F22B71"/>
    <w:rsid w:val="00F22DA0"/>
    <w:rsid w:val="00F231D7"/>
    <w:rsid w:val="00F23641"/>
    <w:rsid w:val="00F2387D"/>
    <w:rsid w:val="00F23926"/>
    <w:rsid w:val="00F23931"/>
    <w:rsid w:val="00F23E81"/>
    <w:rsid w:val="00F23F44"/>
    <w:rsid w:val="00F23FA4"/>
    <w:rsid w:val="00F24439"/>
    <w:rsid w:val="00F246F3"/>
    <w:rsid w:val="00F24BA0"/>
    <w:rsid w:val="00F24C25"/>
    <w:rsid w:val="00F24EDD"/>
    <w:rsid w:val="00F250E9"/>
    <w:rsid w:val="00F2518B"/>
    <w:rsid w:val="00F25349"/>
    <w:rsid w:val="00F2565A"/>
    <w:rsid w:val="00F25A06"/>
    <w:rsid w:val="00F25D49"/>
    <w:rsid w:val="00F25D6B"/>
    <w:rsid w:val="00F25EA8"/>
    <w:rsid w:val="00F26078"/>
    <w:rsid w:val="00F264FA"/>
    <w:rsid w:val="00F265A1"/>
    <w:rsid w:val="00F26C9A"/>
    <w:rsid w:val="00F26E2B"/>
    <w:rsid w:val="00F27160"/>
    <w:rsid w:val="00F27326"/>
    <w:rsid w:val="00F273B8"/>
    <w:rsid w:val="00F273F0"/>
    <w:rsid w:val="00F27719"/>
    <w:rsid w:val="00F2788E"/>
    <w:rsid w:val="00F2796D"/>
    <w:rsid w:val="00F27AA9"/>
    <w:rsid w:val="00F27AE6"/>
    <w:rsid w:val="00F27BBB"/>
    <w:rsid w:val="00F27CA8"/>
    <w:rsid w:val="00F30049"/>
    <w:rsid w:val="00F30303"/>
    <w:rsid w:val="00F3066D"/>
    <w:rsid w:val="00F3071B"/>
    <w:rsid w:val="00F30868"/>
    <w:rsid w:val="00F30B10"/>
    <w:rsid w:val="00F30EB3"/>
    <w:rsid w:val="00F316DA"/>
    <w:rsid w:val="00F31D8C"/>
    <w:rsid w:val="00F31E0C"/>
    <w:rsid w:val="00F32158"/>
    <w:rsid w:val="00F321E4"/>
    <w:rsid w:val="00F32266"/>
    <w:rsid w:val="00F324C0"/>
    <w:rsid w:val="00F324F3"/>
    <w:rsid w:val="00F32506"/>
    <w:rsid w:val="00F3280A"/>
    <w:rsid w:val="00F32A2C"/>
    <w:rsid w:val="00F32DE4"/>
    <w:rsid w:val="00F3331D"/>
    <w:rsid w:val="00F3346D"/>
    <w:rsid w:val="00F338C0"/>
    <w:rsid w:val="00F33B77"/>
    <w:rsid w:val="00F33FD7"/>
    <w:rsid w:val="00F3483D"/>
    <w:rsid w:val="00F348C4"/>
    <w:rsid w:val="00F35095"/>
    <w:rsid w:val="00F352EB"/>
    <w:rsid w:val="00F35A67"/>
    <w:rsid w:val="00F35DCD"/>
    <w:rsid w:val="00F35E8E"/>
    <w:rsid w:val="00F360E4"/>
    <w:rsid w:val="00F3622B"/>
    <w:rsid w:val="00F36535"/>
    <w:rsid w:val="00F367ED"/>
    <w:rsid w:val="00F36920"/>
    <w:rsid w:val="00F369B4"/>
    <w:rsid w:val="00F36FF7"/>
    <w:rsid w:val="00F37127"/>
    <w:rsid w:val="00F374AA"/>
    <w:rsid w:val="00F37633"/>
    <w:rsid w:val="00F37932"/>
    <w:rsid w:val="00F37A37"/>
    <w:rsid w:val="00F37A3A"/>
    <w:rsid w:val="00F37B69"/>
    <w:rsid w:val="00F37C0C"/>
    <w:rsid w:val="00F37CDF"/>
    <w:rsid w:val="00F37DFB"/>
    <w:rsid w:val="00F400F6"/>
    <w:rsid w:val="00F4046E"/>
    <w:rsid w:val="00F407ED"/>
    <w:rsid w:val="00F40AEF"/>
    <w:rsid w:val="00F40C97"/>
    <w:rsid w:val="00F41433"/>
    <w:rsid w:val="00F418DC"/>
    <w:rsid w:val="00F41940"/>
    <w:rsid w:val="00F41A05"/>
    <w:rsid w:val="00F41F3A"/>
    <w:rsid w:val="00F42271"/>
    <w:rsid w:val="00F42342"/>
    <w:rsid w:val="00F42753"/>
    <w:rsid w:val="00F42C5B"/>
    <w:rsid w:val="00F42F57"/>
    <w:rsid w:val="00F43145"/>
    <w:rsid w:val="00F43672"/>
    <w:rsid w:val="00F438C0"/>
    <w:rsid w:val="00F43F20"/>
    <w:rsid w:val="00F44022"/>
    <w:rsid w:val="00F4437F"/>
    <w:rsid w:val="00F444AE"/>
    <w:rsid w:val="00F44793"/>
    <w:rsid w:val="00F4497D"/>
    <w:rsid w:val="00F44B1C"/>
    <w:rsid w:val="00F45804"/>
    <w:rsid w:val="00F4605A"/>
    <w:rsid w:val="00F462EC"/>
    <w:rsid w:val="00F4690B"/>
    <w:rsid w:val="00F469BE"/>
    <w:rsid w:val="00F46DCB"/>
    <w:rsid w:val="00F47207"/>
    <w:rsid w:val="00F474AC"/>
    <w:rsid w:val="00F4757E"/>
    <w:rsid w:val="00F47AD3"/>
    <w:rsid w:val="00F47D57"/>
    <w:rsid w:val="00F501BA"/>
    <w:rsid w:val="00F50209"/>
    <w:rsid w:val="00F50365"/>
    <w:rsid w:val="00F50542"/>
    <w:rsid w:val="00F5055B"/>
    <w:rsid w:val="00F50678"/>
    <w:rsid w:val="00F50943"/>
    <w:rsid w:val="00F50B73"/>
    <w:rsid w:val="00F50D87"/>
    <w:rsid w:val="00F51257"/>
    <w:rsid w:val="00F512F0"/>
    <w:rsid w:val="00F513CE"/>
    <w:rsid w:val="00F51665"/>
    <w:rsid w:val="00F51B10"/>
    <w:rsid w:val="00F521DD"/>
    <w:rsid w:val="00F522E8"/>
    <w:rsid w:val="00F522FD"/>
    <w:rsid w:val="00F52835"/>
    <w:rsid w:val="00F52F80"/>
    <w:rsid w:val="00F52FFA"/>
    <w:rsid w:val="00F536F5"/>
    <w:rsid w:val="00F53996"/>
    <w:rsid w:val="00F53DFF"/>
    <w:rsid w:val="00F5402D"/>
    <w:rsid w:val="00F5406B"/>
    <w:rsid w:val="00F54169"/>
    <w:rsid w:val="00F541C4"/>
    <w:rsid w:val="00F546C3"/>
    <w:rsid w:val="00F54D02"/>
    <w:rsid w:val="00F54EAC"/>
    <w:rsid w:val="00F55083"/>
    <w:rsid w:val="00F55427"/>
    <w:rsid w:val="00F554EA"/>
    <w:rsid w:val="00F5566A"/>
    <w:rsid w:val="00F55683"/>
    <w:rsid w:val="00F55689"/>
    <w:rsid w:val="00F559EE"/>
    <w:rsid w:val="00F55AB3"/>
    <w:rsid w:val="00F55CF3"/>
    <w:rsid w:val="00F560F3"/>
    <w:rsid w:val="00F569B5"/>
    <w:rsid w:val="00F56BDD"/>
    <w:rsid w:val="00F56D77"/>
    <w:rsid w:val="00F56F25"/>
    <w:rsid w:val="00F56FBD"/>
    <w:rsid w:val="00F57C08"/>
    <w:rsid w:val="00F57CEB"/>
    <w:rsid w:val="00F60051"/>
    <w:rsid w:val="00F6018E"/>
    <w:rsid w:val="00F606DF"/>
    <w:rsid w:val="00F606E9"/>
    <w:rsid w:val="00F60939"/>
    <w:rsid w:val="00F6095B"/>
    <w:rsid w:val="00F60BB0"/>
    <w:rsid w:val="00F6104D"/>
    <w:rsid w:val="00F612F9"/>
    <w:rsid w:val="00F61413"/>
    <w:rsid w:val="00F61F5C"/>
    <w:rsid w:val="00F620E4"/>
    <w:rsid w:val="00F62B6D"/>
    <w:rsid w:val="00F6310C"/>
    <w:rsid w:val="00F6378A"/>
    <w:rsid w:val="00F64576"/>
    <w:rsid w:val="00F64747"/>
    <w:rsid w:val="00F64868"/>
    <w:rsid w:val="00F64CF8"/>
    <w:rsid w:val="00F6566A"/>
    <w:rsid w:val="00F657A0"/>
    <w:rsid w:val="00F65BB1"/>
    <w:rsid w:val="00F65D1B"/>
    <w:rsid w:val="00F65D64"/>
    <w:rsid w:val="00F65D97"/>
    <w:rsid w:val="00F65F07"/>
    <w:rsid w:val="00F663C0"/>
    <w:rsid w:val="00F66C3F"/>
    <w:rsid w:val="00F66D7E"/>
    <w:rsid w:val="00F67571"/>
    <w:rsid w:val="00F6764D"/>
    <w:rsid w:val="00F67662"/>
    <w:rsid w:val="00F677C5"/>
    <w:rsid w:val="00F6793A"/>
    <w:rsid w:val="00F67BD1"/>
    <w:rsid w:val="00F67BF8"/>
    <w:rsid w:val="00F67F64"/>
    <w:rsid w:val="00F67F82"/>
    <w:rsid w:val="00F70206"/>
    <w:rsid w:val="00F70689"/>
    <w:rsid w:val="00F707A0"/>
    <w:rsid w:val="00F70A2E"/>
    <w:rsid w:val="00F710F4"/>
    <w:rsid w:val="00F7113A"/>
    <w:rsid w:val="00F71172"/>
    <w:rsid w:val="00F715AC"/>
    <w:rsid w:val="00F71753"/>
    <w:rsid w:val="00F71846"/>
    <w:rsid w:val="00F7184A"/>
    <w:rsid w:val="00F71D0B"/>
    <w:rsid w:val="00F71EE5"/>
    <w:rsid w:val="00F72090"/>
    <w:rsid w:val="00F7237D"/>
    <w:rsid w:val="00F72437"/>
    <w:rsid w:val="00F727EC"/>
    <w:rsid w:val="00F72F7E"/>
    <w:rsid w:val="00F730AB"/>
    <w:rsid w:val="00F731D4"/>
    <w:rsid w:val="00F7355C"/>
    <w:rsid w:val="00F736EB"/>
    <w:rsid w:val="00F7396D"/>
    <w:rsid w:val="00F74007"/>
    <w:rsid w:val="00F7449A"/>
    <w:rsid w:val="00F74818"/>
    <w:rsid w:val="00F74980"/>
    <w:rsid w:val="00F74F02"/>
    <w:rsid w:val="00F75472"/>
    <w:rsid w:val="00F754C0"/>
    <w:rsid w:val="00F7552C"/>
    <w:rsid w:val="00F755EA"/>
    <w:rsid w:val="00F75740"/>
    <w:rsid w:val="00F75A71"/>
    <w:rsid w:val="00F75A8E"/>
    <w:rsid w:val="00F75AB8"/>
    <w:rsid w:val="00F75C02"/>
    <w:rsid w:val="00F75E5D"/>
    <w:rsid w:val="00F75F6D"/>
    <w:rsid w:val="00F76413"/>
    <w:rsid w:val="00F7668E"/>
    <w:rsid w:val="00F767B8"/>
    <w:rsid w:val="00F76887"/>
    <w:rsid w:val="00F768CD"/>
    <w:rsid w:val="00F772B1"/>
    <w:rsid w:val="00F77338"/>
    <w:rsid w:val="00F774B2"/>
    <w:rsid w:val="00F77963"/>
    <w:rsid w:val="00F77BCB"/>
    <w:rsid w:val="00F77C3F"/>
    <w:rsid w:val="00F8007B"/>
    <w:rsid w:val="00F801D3"/>
    <w:rsid w:val="00F802B8"/>
    <w:rsid w:val="00F8064C"/>
    <w:rsid w:val="00F809FA"/>
    <w:rsid w:val="00F80AE5"/>
    <w:rsid w:val="00F80BE4"/>
    <w:rsid w:val="00F80FA0"/>
    <w:rsid w:val="00F813D9"/>
    <w:rsid w:val="00F814C9"/>
    <w:rsid w:val="00F814D7"/>
    <w:rsid w:val="00F8158D"/>
    <w:rsid w:val="00F81AE6"/>
    <w:rsid w:val="00F81B2F"/>
    <w:rsid w:val="00F81B60"/>
    <w:rsid w:val="00F81DAF"/>
    <w:rsid w:val="00F81E07"/>
    <w:rsid w:val="00F81E1A"/>
    <w:rsid w:val="00F81E28"/>
    <w:rsid w:val="00F82002"/>
    <w:rsid w:val="00F8236D"/>
    <w:rsid w:val="00F82583"/>
    <w:rsid w:val="00F82DD3"/>
    <w:rsid w:val="00F83091"/>
    <w:rsid w:val="00F83192"/>
    <w:rsid w:val="00F8324B"/>
    <w:rsid w:val="00F83D5C"/>
    <w:rsid w:val="00F83F0C"/>
    <w:rsid w:val="00F8403D"/>
    <w:rsid w:val="00F84304"/>
    <w:rsid w:val="00F849EE"/>
    <w:rsid w:val="00F849F1"/>
    <w:rsid w:val="00F84D72"/>
    <w:rsid w:val="00F84DA3"/>
    <w:rsid w:val="00F84E21"/>
    <w:rsid w:val="00F84F2E"/>
    <w:rsid w:val="00F8525F"/>
    <w:rsid w:val="00F85578"/>
    <w:rsid w:val="00F8577C"/>
    <w:rsid w:val="00F85790"/>
    <w:rsid w:val="00F8588D"/>
    <w:rsid w:val="00F86312"/>
    <w:rsid w:val="00F86708"/>
    <w:rsid w:val="00F86DBE"/>
    <w:rsid w:val="00F86F50"/>
    <w:rsid w:val="00F87192"/>
    <w:rsid w:val="00F8748C"/>
    <w:rsid w:val="00F876E0"/>
    <w:rsid w:val="00F87B36"/>
    <w:rsid w:val="00F87C7F"/>
    <w:rsid w:val="00F87D25"/>
    <w:rsid w:val="00F87D9E"/>
    <w:rsid w:val="00F87DC1"/>
    <w:rsid w:val="00F87FB5"/>
    <w:rsid w:val="00F911BE"/>
    <w:rsid w:val="00F916B2"/>
    <w:rsid w:val="00F917D7"/>
    <w:rsid w:val="00F91C13"/>
    <w:rsid w:val="00F91CEE"/>
    <w:rsid w:val="00F91D7F"/>
    <w:rsid w:val="00F91FE0"/>
    <w:rsid w:val="00F92235"/>
    <w:rsid w:val="00F92991"/>
    <w:rsid w:val="00F92A8A"/>
    <w:rsid w:val="00F93406"/>
    <w:rsid w:val="00F93607"/>
    <w:rsid w:val="00F9364A"/>
    <w:rsid w:val="00F9379D"/>
    <w:rsid w:val="00F939E5"/>
    <w:rsid w:val="00F93B3D"/>
    <w:rsid w:val="00F93BC5"/>
    <w:rsid w:val="00F93C07"/>
    <w:rsid w:val="00F93CF1"/>
    <w:rsid w:val="00F94291"/>
    <w:rsid w:val="00F94981"/>
    <w:rsid w:val="00F94A7A"/>
    <w:rsid w:val="00F94B91"/>
    <w:rsid w:val="00F94CC5"/>
    <w:rsid w:val="00F94EEC"/>
    <w:rsid w:val="00F95394"/>
    <w:rsid w:val="00F954A4"/>
    <w:rsid w:val="00F955E4"/>
    <w:rsid w:val="00F95779"/>
    <w:rsid w:val="00F95EFC"/>
    <w:rsid w:val="00F962EF"/>
    <w:rsid w:val="00F96434"/>
    <w:rsid w:val="00F966F3"/>
    <w:rsid w:val="00F967CA"/>
    <w:rsid w:val="00F96C5B"/>
    <w:rsid w:val="00F96D75"/>
    <w:rsid w:val="00F96F9C"/>
    <w:rsid w:val="00F971C0"/>
    <w:rsid w:val="00F97FD8"/>
    <w:rsid w:val="00FA05BE"/>
    <w:rsid w:val="00FA05ED"/>
    <w:rsid w:val="00FA0D85"/>
    <w:rsid w:val="00FA1119"/>
    <w:rsid w:val="00FA14DB"/>
    <w:rsid w:val="00FA1515"/>
    <w:rsid w:val="00FA15A8"/>
    <w:rsid w:val="00FA15B9"/>
    <w:rsid w:val="00FA1811"/>
    <w:rsid w:val="00FA185A"/>
    <w:rsid w:val="00FA197A"/>
    <w:rsid w:val="00FA1A54"/>
    <w:rsid w:val="00FA1A58"/>
    <w:rsid w:val="00FA2114"/>
    <w:rsid w:val="00FA24C2"/>
    <w:rsid w:val="00FA295C"/>
    <w:rsid w:val="00FA2D09"/>
    <w:rsid w:val="00FA2D96"/>
    <w:rsid w:val="00FA2F37"/>
    <w:rsid w:val="00FA334B"/>
    <w:rsid w:val="00FA39E6"/>
    <w:rsid w:val="00FA3A9B"/>
    <w:rsid w:val="00FA3ACC"/>
    <w:rsid w:val="00FA3C5C"/>
    <w:rsid w:val="00FA4074"/>
    <w:rsid w:val="00FA4277"/>
    <w:rsid w:val="00FA48F4"/>
    <w:rsid w:val="00FA4B22"/>
    <w:rsid w:val="00FA4BB0"/>
    <w:rsid w:val="00FA4C37"/>
    <w:rsid w:val="00FA4CD5"/>
    <w:rsid w:val="00FA4E51"/>
    <w:rsid w:val="00FA4F4D"/>
    <w:rsid w:val="00FA50C0"/>
    <w:rsid w:val="00FA5258"/>
    <w:rsid w:val="00FA54E0"/>
    <w:rsid w:val="00FA5951"/>
    <w:rsid w:val="00FA59AD"/>
    <w:rsid w:val="00FA5BA3"/>
    <w:rsid w:val="00FA643E"/>
    <w:rsid w:val="00FA64E0"/>
    <w:rsid w:val="00FA652F"/>
    <w:rsid w:val="00FA669D"/>
    <w:rsid w:val="00FA6788"/>
    <w:rsid w:val="00FA694E"/>
    <w:rsid w:val="00FA6D08"/>
    <w:rsid w:val="00FA6EF1"/>
    <w:rsid w:val="00FA7114"/>
    <w:rsid w:val="00FA7C17"/>
    <w:rsid w:val="00FA7C8A"/>
    <w:rsid w:val="00FA7DA5"/>
    <w:rsid w:val="00FA7E41"/>
    <w:rsid w:val="00FB0154"/>
    <w:rsid w:val="00FB0398"/>
    <w:rsid w:val="00FB03A7"/>
    <w:rsid w:val="00FB06C3"/>
    <w:rsid w:val="00FB0C71"/>
    <w:rsid w:val="00FB0FA9"/>
    <w:rsid w:val="00FB143B"/>
    <w:rsid w:val="00FB1A15"/>
    <w:rsid w:val="00FB1A37"/>
    <w:rsid w:val="00FB1C0B"/>
    <w:rsid w:val="00FB1D54"/>
    <w:rsid w:val="00FB209B"/>
    <w:rsid w:val="00FB244A"/>
    <w:rsid w:val="00FB2664"/>
    <w:rsid w:val="00FB2AC3"/>
    <w:rsid w:val="00FB2BC0"/>
    <w:rsid w:val="00FB2CA2"/>
    <w:rsid w:val="00FB2EBA"/>
    <w:rsid w:val="00FB3011"/>
    <w:rsid w:val="00FB3189"/>
    <w:rsid w:val="00FB34EF"/>
    <w:rsid w:val="00FB350B"/>
    <w:rsid w:val="00FB37CC"/>
    <w:rsid w:val="00FB3A5C"/>
    <w:rsid w:val="00FB3CB4"/>
    <w:rsid w:val="00FB3F9F"/>
    <w:rsid w:val="00FB45C9"/>
    <w:rsid w:val="00FB4737"/>
    <w:rsid w:val="00FB4859"/>
    <w:rsid w:val="00FB4B07"/>
    <w:rsid w:val="00FB4DC3"/>
    <w:rsid w:val="00FB4EEC"/>
    <w:rsid w:val="00FB4F3E"/>
    <w:rsid w:val="00FB5215"/>
    <w:rsid w:val="00FB5505"/>
    <w:rsid w:val="00FB6178"/>
    <w:rsid w:val="00FB65E7"/>
    <w:rsid w:val="00FB65E8"/>
    <w:rsid w:val="00FB6759"/>
    <w:rsid w:val="00FB67EC"/>
    <w:rsid w:val="00FB6C12"/>
    <w:rsid w:val="00FB6E5F"/>
    <w:rsid w:val="00FB6F0A"/>
    <w:rsid w:val="00FB71E2"/>
    <w:rsid w:val="00FB7224"/>
    <w:rsid w:val="00FB72F2"/>
    <w:rsid w:val="00FB738D"/>
    <w:rsid w:val="00FB76D3"/>
    <w:rsid w:val="00FB7BEF"/>
    <w:rsid w:val="00FB7D95"/>
    <w:rsid w:val="00FB7F4E"/>
    <w:rsid w:val="00FC0223"/>
    <w:rsid w:val="00FC058B"/>
    <w:rsid w:val="00FC0642"/>
    <w:rsid w:val="00FC06F6"/>
    <w:rsid w:val="00FC0A5E"/>
    <w:rsid w:val="00FC0C35"/>
    <w:rsid w:val="00FC0D5A"/>
    <w:rsid w:val="00FC1227"/>
    <w:rsid w:val="00FC1688"/>
    <w:rsid w:val="00FC1731"/>
    <w:rsid w:val="00FC20C6"/>
    <w:rsid w:val="00FC2499"/>
    <w:rsid w:val="00FC255A"/>
    <w:rsid w:val="00FC2884"/>
    <w:rsid w:val="00FC28DF"/>
    <w:rsid w:val="00FC28E0"/>
    <w:rsid w:val="00FC2960"/>
    <w:rsid w:val="00FC2D0C"/>
    <w:rsid w:val="00FC30D5"/>
    <w:rsid w:val="00FC3433"/>
    <w:rsid w:val="00FC3A9A"/>
    <w:rsid w:val="00FC3FA5"/>
    <w:rsid w:val="00FC410D"/>
    <w:rsid w:val="00FC4165"/>
    <w:rsid w:val="00FC45E4"/>
    <w:rsid w:val="00FC4DA1"/>
    <w:rsid w:val="00FC5102"/>
    <w:rsid w:val="00FC5564"/>
    <w:rsid w:val="00FC565D"/>
    <w:rsid w:val="00FC576D"/>
    <w:rsid w:val="00FC5DAF"/>
    <w:rsid w:val="00FC61A6"/>
    <w:rsid w:val="00FC6308"/>
    <w:rsid w:val="00FC63E8"/>
    <w:rsid w:val="00FC641F"/>
    <w:rsid w:val="00FC66F9"/>
    <w:rsid w:val="00FC69CA"/>
    <w:rsid w:val="00FC6B8C"/>
    <w:rsid w:val="00FC709D"/>
    <w:rsid w:val="00FC72FE"/>
    <w:rsid w:val="00FC7338"/>
    <w:rsid w:val="00FC734A"/>
    <w:rsid w:val="00FC740F"/>
    <w:rsid w:val="00FC749A"/>
    <w:rsid w:val="00FC756A"/>
    <w:rsid w:val="00FC778E"/>
    <w:rsid w:val="00FD035D"/>
    <w:rsid w:val="00FD0561"/>
    <w:rsid w:val="00FD08FA"/>
    <w:rsid w:val="00FD0C8C"/>
    <w:rsid w:val="00FD0E2D"/>
    <w:rsid w:val="00FD0E58"/>
    <w:rsid w:val="00FD11C1"/>
    <w:rsid w:val="00FD12FF"/>
    <w:rsid w:val="00FD1355"/>
    <w:rsid w:val="00FD1DBB"/>
    <w:rsid w:val="00FD24E2"/>
    <w:rsid w:val="00FD2597"/>
    <w:rsid w:val="00FD2883"/>
    <w:rsid w:val="00FD29CD"/>
    <w:rsid w:val="00FD2C62"/>
    <w:rsid w:val="00FD2F0B"/>
    <w:rsid w:val="00FD3146"/>
    <w:rsid w:val="00FD3334"/>
    <w:rsid w:val="00FD3784"/>
    <w:rsid w:val="00FD37DE"/>
    <w:rsid w:val="00FD39BB"/>
    <w:rsid w:val="00FD3E0C"/>
    <w:rsid w:val="00FD3E92"/>
    <w:rsid w:val="00FD432D"/>
    <w:rsid w:val="00FD4477"/>
    <w:rsid w:val="00FD46C0"/>
    <w:rsid w:val="00FD4CB7"/>
    <w:rsid w:val="00FD4E1F"/>
    <w:rsid w:val="00FD5034"/>
    <w:rsid w:val="00FD5125"/>
    <w:rsid w:val="00FD53DA"/>
    <w:rsid w:val="00FD54C4"/>
    <w:rsid w:val="00FD5540"/>
    <w:rsid w:val="00FD59B6"/>
    <w:rsid w:val="00FD6236"/>
    <w:rsid w:val="00FD624C"/>
    <w:rsid w:val="00FD62AC"/>
    <w:rsid w:val="00FD6DAC"/>
    <w:rsid w:val="00FD6FC0"/>
    <w:rsid w:val="00FD72BA"/>
    <w:rsid w:val="00FD73A6"/>
    <w:rsid w:val="00FD74CF"/>
    <w:rsid w:val="00FD75A4"/>
    <w:rsid w:val="00FD7D14"/>
    <w:rsid w:val="00FD7D20"/>
    <w:rsid w:val="00FD7DEC"/>
    <w:rsid w:val="00FD7DF2"/>
    <w:rsid w:val="00FD7F59"/>
    <w:rsid w:val="00FE02A0"/>
    <w:rsid w:val="00FE0462"/>
    <w:rsid w:val="00FE07AD"/>
    <w:rsid w:val="00FE0E2A"/>
    <w:rsid w:val="00FE0F98"/>
    <w:rsid w:val="00FE10D9"/>
    <w:rsid w:val="00FE11B5"/>
    <w:rsid w:val="00FE13B4"/>
    <w:rsid w:val="00FE148F"/>
    <w:rsid w:val="00FE1607"/>
    <w:rsid w:val="00FE16B9"/>
    <w:rsid w:val="00FE18EE"/>
    <w:rsid w:val="00FE1AB9"/>
    <w:rsid w:val="00FE1AEF"/>
    <w:rsid w:val="00FE1CF5"/>
    <w:rsid w:val="00FE1DE0"/>
    <w:rsid w:val="00FE1F3A"/>
    <w:rsid w:val="00FE2451"/>
    <w:rsid w:val="00FE2A01"/>
    <w:rsid w:val="00FE2B9F"/>
    <w:rsid w:val="00FE2D75"/>
    <w:rsid w:val="00FE39A6"/>
    <w:rsid w:val="00FE3EAB"/>
    <w:rsid w:val="00FE42C3"/>
    <w:rsid w:val="00FE42F5"/>
    <w:rsid w:val="00FE43F4"/>
    <w:rsid w:val="00FE46E0"/>
    <w:rsid w:val="00FE4768"/>
    <w:rsid w:val="00FE4773"/>
    <w:rsid w:val="00FE5378"/>
    <w:rsid w:val="00FE57D7"/>
    <w:rsid w:val="00FE58A9"/>
    <w:rsid w:val="00FE59F6"/>
    <w:rsid w:val="00FE67E6"/>
    <w:rsid w:val="00FE6B56"/>
    <w:rsid w:val="00FE6D4C"/>
    <w:rsid w:val="00FE7062"/>
    <w:rsid w:val="00FE7091"/>
    <w:rsid w:val="00FE70D1"/>
    <w:rsid w:val="00FE71BF"/>
    <w:rsid w:val="00FE73BC"/>
    <w:rsid w:val="00FE754C"/>
    <w:rsid w:val="00FE756C"/>
    <w:rsid w:val="00FE772B"/>
    <w:rsid w:val="00FE787C"/>
    <w:rsid w:val="00FE7B77"/>
    <w:rsid w:val="00FE7DC1"/>
    <w:rsid w:val="00FF0170"/>
    <w:rsid w:val="00FF04E5"/>
    <w:rsid w:val="00FF08FD"/>
    <w:rsid w:val="00FF0B23"/>
    <w:rsid w:val="00FF0FE0"/>
    <w:rsid w:val="00FF1164"/>
    <w:rsid w:val="00FF1E5D"/>
    <w:rsid w:val="00FF1F38"/>
    <w:rsid w:val="00FF1F91"/>
    <w:rsid w:val="00FF216A"/>
    <w:rsid w:val="00FF24EA"/>
    <w:rsid w:val="00FF28E2"/>
    <w:rsid w:val="00FF2CA9"/>
    <w:rsid w:val="00FF3243"/>
    <w:rsid w:val="00FF3A69"/>
    <w:rsid w:val="00FF3F0A"/>
    <w:rsid w:val="00FF3FF6"/>
    <w:rsid w:val="00FF4152"/>
    <w:rsid w:val="00FF48FD"/>
    <w:rsid w:val="00FF4C2A"/>
    <w:rsid w:val="00FF4DD7"/>
    <w:rsid w:val="00FF4E00"/>
    <w:rsid w:val="00FF4E0B"/>
    <w:rsid w:val="00FF505A"/>
    <w:rsid w:val="00FF5111"/>
    <w:rsid w:val="00FF5348"/>
    <w:rsid w:val="00FF5587"/>
    <w:rsid w:val="00FF56E2"/>
    <w:rsid w:val="00FF5709"/>
    <w:rsid w:val="00FF597D"/>
    <w:rsid w:val="00FF5A3E"/>
    <w:rsid w:val="00FF5A5C"/>
    <w:rsid w:val="00FF5B86"/>
    <w:rsid w:val="00FF5C08"/>
    <w:rsid w:val="00FF5C0B"/>
    <w:rsid w:val="00FF5C80"/>
    <w:rsid w:val="00FF5CDA"/>
    <w:rsid w:val="00FF6033"/>
    <w:rsid w:val="00FF64FE"/>
    <w:rsid w:val="00FF6537"/>
    <w:rsid w:val="00FF653E"/>
    <w:rsid w:val="00FF69A1"/>
    <w:rsid w:val="00FF6B44"/>
    <w:rsid w:val="00FF7659"/>
    <w:rsid w:val="00FF7695"/>
    <w:rsid w:val="00FF78FC"/>
    <w:rsid w:val="00FF7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14"/>
    <w:pPr>
      <w:bidi/>
      <w:spacing w:after="200" w:line="276" w:lineRule="auto"/>
    </w:pPr>
    <w:rPr>
      <w:sz w:val="22"/>
      <w:szCs w:val="22"/>
    </w:rPr>
  </w:style>
  <w:style w:type="paragraph" w:styleId="2">
    <w:name w:val="heading 2"/>
    <w:basedOn w:val="a"/>
    <w:next w:val="a"/>
    <w:link w:val="2Char"/>
    <w:uiPriority w:val="99"/>
    <w:qFormat/>
    <w:rsid w:val="00E40E00"/>
    <w:pPr>
      <w:keepNext/>
      <w:keepLines/>
      <w:spacing w:before="200" w:after="0"/>
      <w:outlineLvl w:val="1"/>
    </w:pPr>
    <w:rPr>
      <w:rFonts w:ascii="Cambria" w:eastAsia="Times New Roman" w:hAnsi="Cambria" w:cs="Times New Roman"/>
      <w:b/>
      <w:bCs/>
      <w:color w:val="4F81BD"/>
      <w:sz w:val="26"/>
      <w:szCs w:val="26"/>
    </w:rPr>
  </w:style>
  <w:style w:type="paragraph" w:styleId="5">
    <w:name w:val="heading 5"/>
    <w:basedOn w:val="a"/>
    <w:link w:val="5Char"/>
    <w:uiPriority w:val="99"/>
    <w:qFormat/>
    <w:rsid w:val="00B218CB"/>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link w:val="2"/>
    <w:uiPriority w:val="99"/>
    <w:locked/>
    <w:rsid w:val="00E40E00"/>
    <w:rPr>
      <w:rFonts w:ascii="Cambria" w:hAnsi="Cambria" w:cs="Times New Roman"/>
      <w:b/>
      <w:bCs/>
      <w:color w:val="4F81BD"/>
      <w:sz w:val="26"/>
      <w:szCs w:val="26"/>
    </w:rPr>
  </w:style>
  <w:style w:type="character" w:customStyle="1" w:styleId="5Char">
    <w:name w:val="عنوان 5 Char"/>
    <w:link w:val="5"/>
    <w:uiPriority w:val="99"/>
    <w:locked/>
    <w:rsid w:val="00B218CB"/>
    <w:rPr>
      <w:rFonts w:ascii="Times New Roman" w:hAnsi="Times New Roman" w:cs="Times New Roman"/>
      <w:b/>
      <w:bCs/>
      <w:sz w:val="20"/>
      <w:szCs w:val="20"/>
    </w:rPr>
  </w:style>
  <w:style w:type="table" w:styleId="a3">
    <w:name w:val="Table Grid"/>
    <w:basedOn w:val="a1"/>
    <w:uiPriority w:val="59"/>
    <w:rsid w:val="00C844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uiPriority w:val="99"/>
    <w:rsid w:val="00A0372C"/>
    <w:pPr>
      <w:tabs>
        <w:tab w:val="center" w:pos="4153"/>
        <w:tab w:val="right" w:pos="8306"/>
      </w:tabs>
      <w:spacing w:after="0" w:line="240" w:lineRule="auto"/>
    </w:pPr>
  </w:style>
  <w:style w:type="character" w:customStyle="1" w:styleId="Char">
    <w:name w:val="رأس الصفحة Char"/>
    <w:link w:val="a4"/>
    <w:uiPriority w:val="99"/>
    <w:locked/>
    <w:rsid w:val="00A0372C"/>
    <w:rPr>
      <w:rFonts w:cs="Times New Roman"/>
    </w:rPr>
  </w:style>
  <w:style w:type="paragraph" w:styleId="a5">
    <w:name w:val="footer"/>
    <w:basedOn w:val="a"/>
    <w:link w:val="Char0"/>
    <w:uiPriority w:val="99"/>
    <w:rsid w:val="00A0372C"/>
    <w:pPr>
      <w:tabs>
        <w:tab w:val="center" w:pos="4153"/>
        <w:tab w:val="right" w:pos="8306"/>
      </w:tabs>
      <w:spacing w:after="0" w:line="240" w:lineRule="auto"/>
    </w:pPr>
  </w:style>
  <w:style w:type="character" w:customStyle="1" w:styleId="Char0">
    <w:name w:val="تذييل الصفحة Char"/>
    <w:link w:val="a5"/>
    <w:uiPriority w:val="99"/>
    <w:locked/>
    <w:rsid w:val="00A0372C"/>
    <w:rPr>
      <w:rFonts w:cs="Times New Roman"/>
    </w:rPr>
  </w:style>
  <w:style w:type="paragraph" w:styleId="a6">
    <w:name w:val="List Paragraph"/>
    <w:basedOn w:val="a"/>
    <w:uiPriority w:val="99"/>
    <w:qFormat/>
    <w:rsid w:val="003D226F"/>
    <w:pPr>
      <w:ind w:left="720"/>
      <w:contextualSpacing/>
    </w:pPr>
  </w:style>
  <w:style w:type="character" w:customStyle="1" w:styleId="apple-converted-space">
    <w:name w:val="apple-converted-space"/>
    <w:rsid w:val="00B218CB"/>
    <w:rPr>
      <w:rFonts w:cs="Times New Roman"/>
    </w:rPr>
  </w:style>
  <w:style w:type="character" w:customStyle="1" w:styleId="textexposedshow">
    <w:name w:val="text_exposed_show"/>
    <w:rsid w:val="00B218CB"/>
    <w:rPr>
      <w:rFonts w:cs="Times New Roman"/>
    </w:rPr>
  </w:style>
  <w:style w:type="paragraph" w:styleId="a7">
    <w:name w:val="HTML Top of Form"/>
    <w:basedOn w:val="a"/>
    <w:next w:val="a"/>
    <w:link w:val="Char1"/>
    <w:hidden/>
    <w:uiPriority w:val="99"/>
    <w:semiHidden/>
    <w:rsid w:val="00B218CB"/>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Char1">
    <w:name w:val="أعلى النموذج Char"/>
    <w:link w:val="a7"/>
    <w:uiPriority w:val="99"/>
    <w:semiHidden/>
    <w:locked/>
    <w:rsid w:val="00B218CB"/>
    <w:rPr>
      <w:rFonts w:ascii="Arial" w:hAnsi="Arial" w:cs="Arial"/>
      <w:vanish/>
      <w:sz w:val="16"/>
      <w:szCs w:val="16"/>
    </w:rPr>
  </w:style>
  <w:style w:type="character" w:customStyle="1" w:styleId="usercontent">
    <w:name w:val="usercontent"/>
    <w:rsid w:val="00363D1E"/>
    <w:rPr>
      <w:rFonts w:cs="Times New Roman"/>
    </w:rPr>
  </w:style>
  <w:style w:type="paragraph" w:styleId="a8">
    <w:name w:val="Normal (Web)"/>
    <w:basedOn w:val="a"/>
    <w:uiPriority w:val="99"/>
    <w:rsid w:val="00463E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orname">
    <w:name w:val="actorname"/>
    <w:uiPriority w:val="99"/>
    <w:rsid w:val="00447B3B"/>
    <w:rPr>
      <w:rFonts w:cs="Times New Roman"/>
    </w:rPr>
  </w:style>
  <w:style w:type="character" w:styleId="Hyperlink">
    <w:name w:val="Hyperlink"/>
    <w:uiPriority w:val="99"/>
    <w:rsid w:val="00447B3B"/>
    <w:rPr>
      <w:rFonts w:cs="Times New Roman"/>
      <w:color w:val="0000FF"/>
      <w:u w:val="single"/>
    </w:rPr>
  </w:style>
  <w:style w:type="character" w:customStyle="1" w:styleId="uiactionlinks">
    <w:name w:val="uiactionlinks"/>
    <w:uiPriority w:val="99"/>
    <w:rsid w:val="00447B3B"/>
    <w:rPr>
      <w:rFonts w:cs="Times New Roman"/>
    </w:rPr>
  </w:style>
  <w:style w:type="paragraph" w:styleId="a9">
    <w:name w:val="HTML Bottom of Form"/>
    <w:basedOn w:val="a"/>
    <w:next w:val="a"/>
    <w:link w:val="Char2"/>
    <w:hidden/>
    <w:uiPriority w:val="99"/>
    <w:semiHidden/>
    <w:rsid w:val="00447B3B"/>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Char2">
    <w:name w:val="أسفل النموذج Char"/>
    <w:link w:val="a9"/>
    <w:uiPriority w:val="99"/>
    <w:semiHidden/>
    <w:locked/>
    <w:rsid w:val="00447B3B"/>
    <w:rPr>
      <w:rFonts w:ascii="Arial" w:hAnsi="Arial" w:cs="Arial"/>
      <w:vanish/>
      <w:sz w:val="16"/>
      <w:szCs w:val="16"/>
    </w:rPr>
  </w:style>
  <w:style w:type="paragraph" w:styleId="aa">
    <w:name w:val="Balloon Text"/>
    <w:basedOn w:val="a"/>
    <w:link w:val="Char3"/>
    <w:uiPriority w:val="99"/>
    <w:semiHidden/>
    <w:rsid w:val="00024419"/>
    <w:pPr>
      <w:spacing w:after="0" w:line="240" w:lineRule="auto"/>
    </w:pPr>
    <w:rPr>
      <w:rFonts w:ascii="Tahoma" w:hAnsi="Tahoma" w:cs="Tahoma"/>
      <w:sz w:val="16"/>
      <w:szCs w:val="16"/>
    </w:rPr>
  </w:style>
  <w:style w:type="character" w:customStyle="1" w:styleId="Char3">
    <w:name w:val="نص في بالون Char"/>
    <w:link w:val="aa"/>
    <w:uiPriority w:val="99"/>
    <w:semiHidden/>
    <w:locked/>
    <w:rsid w:val="00024419"/>
    <w:rPr>
      <w:rFonts w:ascii="Tahoma" w:hAnsi="Tahoma" w:cs="Tahoma"/>
      <w:sz w:val="16"/>
      <w:szCs w:val="16"/>
    </w:rPr>
  </w:style>
  <w:style w:type="paragraph" w:styleId="ab">
    <w:name w:val="No Spacing"/>
    <w:link w:val="Char4"/>
    <w:uiPriority w:val="1"/>
    <w:qFormat/>
    <w:rsid w:val="002D77D7"/>
    <w:rPr>
      <w:rFonts w:eastAsia="Times New Roman"/>
      <w:sz w:val="22"/>
      <w:szCs w:val="22"/>
    </w:rPr>
  </w:style>
  <w:style w:type="character" w:customStyle="1" w:styleId="Char4">
    <w:name w:val="بلا تباعد Char"/>
    <w:link w:val="ab"/>
    <w:uiPriority w:val="1"/>
    <w:locked/>
    <w:rsid w:val="002D77D7"/>
    <w:rPr>
      <w:rFonts w:eastAsia="Times New Roman"/>
      <w:sz w:val="22"/>
      <w:szCs w:val="22"/>
      <w:lang w:val="en-US" w:eastAsia="en-US" w:bidi="ar-SA"/>
    </w:rPr>
  </w:style>
  <w:style w:type="paragraph" w:customStyle="1" w:styleId="Default">
    <w:name w:val="Default"/>
    <w:uiPriority w:val="99"/>
    <w:rsid w:val="00E60441"/>
    <w:pPr>
      <w:autoSpaceDE w:val="0"/>
      <w:autoSpaceDN w:val="0"/>
      <w:adjustRightInd w:val="0"/>
    </w:pPr>
    <w:rPr>
      <w:rFonts w:cs="Calibri"/>
      <w:color w:val="000000"/>
      <w:sz w:val="24"/>
      <w:szCs w:val="24"/>
    </w:rPr>
  </w:style>
  <w:style w:type="paragraph" w:customStyle="1" w:styleId="H5">
    <w:name w:val="H5"/>
    <w:basedOn w:val="a"/>
    <w:next w:val="a"/>
    <w:uiPriority w:val="99"/>
    <w:rsid w:val="00354E55"/>
    <w:pPr>
      <w:keepNext/>
      <w:autoSpaceDE w:val="0"/>
      <w:autoSpaceDN w:val="0"/>
      <w:bidi w:val="0"/>
      <w:adjustRightInd w:val="0"/>
      <w:spacing w:before="100" w:after="100" w:line="240" w:lineRule="auto"/>
      <w:outlineLvl w:val="5"/>
    </w:pPr>
    <w:rPr>
      <w:rFonts w:ascii="Times New Roman" w:hAnsi="Times New Roman" w:cs="Times New Roman"/>
      <w:b/>
      <w:bCs/>
      <w:sz w:val="20"/>
      <w:szCs w:val="20"/>
      <w:lang w:bidi="ar-IQ"/>
    </w:rPr>
  </w:style>
  <w:style w:type="character" w:customStyle="1" w:styleId="def2">
    <w:name w:val="def2"/>
    <w:uiPriority w:val="99"/>
    <w:rsid w:val="00144FC6"/>
    <w:rPr>
      <w:rFonts w:cs="Times New Roman"/>
    </w:rPr>
  </w:style>
  <w:style w:type="character" w:customStyle="1" w:styleId="examp2">
    <w:name w:val="examp2"/>
    <w:uiPriority w:val="99"/>
    <w:rsid w:val="00144FC6"/>
    <w:rPr>
      <w:rFonts w:cs="Times New Roman"/>
    </w:rPr>
  </w:style>
  <w:style w:type="character" w:customStyle="1" w:styleId="eg2">
    <w:name w:val="eg2"/>
    <w:uiPriority w:val="99"/>
    <w:rsid w:val="00144FC6"/>
    <w:rPr>
      <w:rFonts w:cs="Times New Roman"/>
    </w:rPr>
  </w:style>
  <w:style w:type="character" w:customStyle="1" w:styleId="b2">
    <w:name w:val="b2"/>
    <w:uiPriority w:val="99"/>
    <w:rsid w:val="00144FC6"/>
    <w:rPr>
      <w:rFonts w:cs="Times New Roman"/>
    </w:rPr>
  </w:style>
  <w:style w:type="character" w:customStyle="1" w:styleId="sense-body">
    <w:name w:val="sense-body"/>
    <w:uiPriority w:val="99"/>
    <w:rsid w:val="00D20122"/>
    <w:rPr>
      <w:rFonts w:cs="Times New Roman"/>
    </w:rPr>
  </w:style>
  <w:style w:type="character" w:customStyle="1" w:styleId="def-info">
    <w:name w:val="def-info"/>
    <w:uiPriority w:val="99"/>
    <w:rsid w:val="00D20122"/>
    <w:rPr>
      <w:rFonts w:cs="Times New Roman"/>
    </w:rPr>
  </w:style>
  <w:style w:type="character" w:customStyle="1" w:styleId="cat-xref">
    <w:name w:val="cat-xref"/>
    <w:uiPriority w:val="99"/>
    <w:rsid w:val="00D20122"/>
    <w:rPr>
      <w:rFonts w:cs="Times New Roman"/>
    </w:rPr>
  </w:style>
  <w:style w:type="character" w:customStyle="1" w:styleId="epp-xref2">
    <w:name w:val="epp-xref2"/>
    <w:uiPriority w:val="99"/>
    <w:rsid w:val="00D20122"/>
    <w:rPr>
      <w:rFonts w:cs="Times New Roman"/>
    </w:rPr>
  </w:style>
  <w:style w:type="character" w:customStyle="1" w:styleId="gloss">
    <w:name w:val="gloss"/>
    <w:uiPriority w:val="99"/>
    <w:rsid w:val="00D20122"/>
    <w:rPr>
      <w:rFonts w:cs="Times New Roman"/>
    </w:rPr>
  </w:style>
  <w:style w:type="paragraph" w:styleId="ac">
    <w:name w:val="endnote text"/>
    <w:basedOn w:val="a"/>
    <w:link w:val="Char5"/>
    <w:uiPriority w:val="99"/>
    <w:semiHidden/>
    <w:rsid w:val="00B72DF6"/>
    <w:pPr>
      <w:spacing w:after="0" w:line="240" w:lineRule="auto"/>
    </w:pPr>
    <w:rPr>
      <w:sz w:val="20"/>
      <w:szCs w:val="20"/>
    </w:rPr>
  </w:style>
  <w:style w:type="character" w:customStyle="1" w:styleId="Char5">
    <w:name w:val="نص تعليق ختامي Char"/>
    <w:link w:val="ac"/>
    <w:uiPriority w:val="99"/>
    <w:semiHidden/>
    <w:locked/>
    <w:rsid w:val="00B72DF6"/>
    <w:rPr>
      <w:rFonts w:cs="Times New Roman"/>
      <w:sz w:val="20"/>
      <w:szCs w:val="20"/>
    </w:rPr>
  </w:style>
  <w:style w:type="character" w:styleId="ad">
    <w:name w:val="endnote reference"/>
    <w:uiPriority w:val="99"/>
    <w:semiHidden/>
    <w:rsid w:val="00B72DF6"/>
    <w:rPr>
      <w:rFonts w:cs="Times New Roman"/>
      <w:vertAlign w:val="superscript"/>
    </w:rPr>
  </w:style>
  <w:style w:type="character" w:customStyle="1" w:styleId="txtnr1">
    <w:name w:val="txtnr1"/>
    <w:uiPriority w:val="99"/>
    <w:rsid w:val="00781FD5"/>
    <w:rPr>
      <w:rFonts w:cs="Times New Roman"/>
      <w:sz w:val="29"/>
      <w:szCs w:val="29"/>
    </w:rPr>
  </w:style>
  <w:style w:type="character" w:customStyle="1" w:styleId="txtsm1">
    <w:name w:val="txtsm1"/>
    <w:uiPriority w:val="99"/>
    <w:rsid w:val="00781FD5"/>
    <w:rPr>
      <w:rFonts w:cs="Times New Roman"/>
      <w:sz w:val="22"/>
      <w:szCs w:val="22"/>
    </w:rPr>
  </w:style>
  <w:style w:type="character" w:customStyle="1" w:styleId="fr">
    <w:name w:val="fr"/>
    <w:uiPriority w:val="99"/>
    <w:rsid w:val="00781FD5"/>
    <w:rPr>
      <w:rFonts w:cs="Times New Roman"/>
    </w:rPr>
  </w:style>
  <w:style w:type="character" w:customStyle="1" w:styleId="txtsm2">
    <w:name w:val="txtsm2"/>
    <w:uiPriority w:val="99"/>
    <w:rsid w:val="00781FD5"/>
    <w:rPr>
      <w:rFonts w:cs="Times New Roman"/>
      <w:sz w:val="22"/>
      <w:szCs w:val="22"/>
    </w:rPr>
  </w:style>
  <w:style w:type="character" w:customStyle="1" w:styleId="lab2">
    <w:name w:val="lab2"/>
    <w:uiPriority w:val="99"/>
    <w:rsid w:val="00110B42"/>
    <w:rPr>
      <w:rFonts w:cs="Times New Roman"/>
    </w:rPr>
  </w:style>
  <w:style w:type="character" w:customStyle="1" w:styleId="usage2">
    <w:name w:val="usage2"/>
    <w:uiPriority w:val="99"/>
    <w:rsid w:val="00110B42"/>
    <w:rPr>
      <w:rFonts w:cs="Times New Roman"/>
    </w:rPr>
  </w:style>
  <w:style w:type="character" w:customStyle="1" w:styleId="uficommentbody">
    <w:name w:val="uficommentbody"/>
    <w:rsid w:val="00A2377A"/>
    <w:rPr>
      <w:rFonts w:cs="Times New Roman"/>
    </w:rPr>
  </w:style>
  <w:style w:type="character" w:customStyle="1" w:styleId="Char6">
    <w:name w:val="اقتباس Char"/>
    <w:link w:val="1"/>
    <w:uiPriority w:val="29"/>
    <w:locked/>
    <w:rsid w:val="00F27CA8"/>
    <w:rPr>
      <w:i/>
      <w:iCs/>
      <w:color w:val="000000"/>
      <w:sz w:val="22"/>
      <w:szCs w:val="22"/>
    </w:rPr>
  </w:style>
  <w:style w:type="paragraph" w:customStyle="1" w:styleId="1">
    <w:name w:val="اقتباس1"/>
    <w:basedOn w:val="a"/>
    <w:next w:val="a"/>
    <w:link w:val="Char6"/>
    <w:uiPriority w:val="29"/>
    <w:qFormat/>
    <w:rsid w:val="00F27CA8"/>
    <w:pPr>
      <w:spacing w:after="0" w:line="240" w:lineRule="auto"/>
    </w:pPr>
    <w:rPr>
      <w:i/>
      <w:iCs/>
      <w:color w:val="000000"/>
    </w:rPr>
  </w:style>
  <w:style w:type="character" w:customStyle="1" w:styleId="10">
    <w:name w:val="تأكيد مكثف1"/>
    <w:uiPriority w:val="21"/>
    <w:qFormat/>
    <w:rsid w:val="00F27CA8"/>
    <w:rPr>
      <w:b/>
      <w:bCs/>
      <w:i/>
      <w:iCs/>
      <w:color w:val="4F81BD"/>
    </w:rPr>
  </w:style>
  <w:style w:type="character" w:styleId="ae">
    <w:name w:val="FollowedHyperlink"/>
    <w:uiPriority w:val="99"/>
    <w:semiHidden/>
    <w:unhideWhenUsed/>
    <w:rsid w:val="00B75988"/>
    <w:rPr>
      <w:color w:val="800080"/>
      <w:u w:val="single"/>
    </w:rPr>
  </w:style>
  <w:style w:type="paragraph" w:styleId="HTML">
    <w:name w:val="HTML Preformatted"/>
    <w:basedOn w:val="a"/>
    <w:link w:val="HTMLChar"/>
    <w:uiPriority w:val="99"/>
    <w:semiHidden/>
    <w:unhideWhenUsed/>
    <w:rsid w:val="0030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link w:val="HTML"/>
    <w:uiPriority w:val="99"/>
    <w:semiHidden/>
    <w:rsid w:val="00305953"/>
    <w:rPr>
      <w:rFonts w:ascii="Courier New" w:eastAsia="Times New Roman" w:hAnsi="Courier New" w:cs="Courier New"/>
    </w:rPr>
  </w:style>
  <w:style w:type="paragraph" w:styleId="af">
    <w:name w:val="footnote text"/>
    <w:basedOn w:val="a"/>
    <w:link w:val="Char7"/>
    <w:uiPriority w:val="99"/>
    <w:unhideWhenUsed/>
    <w:rsid w:val="00035CD0"/>
    <w:pPr>
      <w:spacing w:after="0" w:line="240" w:lineRule="auto"/>
    </w:pPr>
    <w:rPr>
      <w:sz w:val="20"/>
      <w:szCs w:val="20"/>
    </w:rPr>
  </w:style>
  <w:style w:type="character" w:customStyle="1" w:styleId="Char7">
    <w:name w:val="نص حاشية سفلية Char"/>
    <w:basedOn w:val="a0"/>
    <w:link w:val="af"/>
    <w:uiPriority w:val="99"/>
    <w:rsid w:val="00035CD0"/>
  </w:style>
  <w:style w:type="character" w:styleId="af0">
    <w:name w:val="footnote reference"/>
    <w:uiPriority w:val="99"/>
    <w:semiHidden/>
    <w:unhideWhenUsed/>
    <w:rsid w:val="00035C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408">
      <w:bodyDiv w:val="1"/>
      <w:marLeft w:val="0"/>
      <w:marRight w:val="0"/>
      <w:marTop w:val="0"/>
      <w:marBottom w:val="0"/>
      <w:divBdr>
        <w:top w:val="none" w:sz="0" w:space="0" w:color="auto"/>
        <w:left w:val="none" w:sz="0" w:space="0" w:color="auto"/>
        <w:bottom w:val="none" w:sz="0" w:space="0" w:color="auto"/>
        <w:right w:val="none" w:sz="0" w:space="0" w:color="auto"/>
      </w:divBdr>
    </w:div>
    <w:div w:id="14885009">
      <w:bodyDiv w:val="1"/>
      <w:marLeft w:val="0"/>
      <w:marRight w:val="0"/>
      <w:marTop w:val="0"/>
      <w:marBottom w:val="0"/>
      <w:divBdr>
        <w:top w:val="none" w:sz="0" w:space="0" w:color="auto"/>
        <w:left w:val="none" w:sz="0" w:space="0" w:color="auto"/>
        <w:bottom w:val="none" w:sz="0" w:space="0" w:color="auto"/>
        <w:right w:val="none" w:sz="0" w:space="0" w:color="auto"/>
      </w:divBdr>
    </w:div>
    <w:div w:id="51850733">
      <w:bodyDiv w:val="1"/>
      <w:marLeft w:val="0"/>
      <w:marRight w:val="0"/>
      <w:marTop w:val="0"/>
      <w:marBottom w:val="0"/>
      <w:divBdr>
        <w:top w:val="none" w:sz="0" w:space="0" w:color="auto"/>
        <w:left w:val="none" w:sz="0" w:space="0" w:color="auto"/>
        <w:bottom w:val="none" w:sz="0" w:space="0" w:color="auto"/>
        <w:right w:val="none" w:sz="0" w:space="0" w:color="auto"/>
      </w:divBdr>
    </w:div>
    <w:div w:id="53310332">
      <w:bodyDiv w:val="1"/>
      <w:marLeft w:val="0"/>
      <w:marRight w:val="0"/>
      <w:marTop w:val="0"/>
      <w:marBottom w:val="0"/>
      <w:divBdr>
        <w:top w:val="none" w:sz="0" w:space="0" w:color="auto"/>
        <w:left w:val="none" w:sz="0" w:space="0" w:color="auto"/>
        <w:bottom w:val="none" w:sz="0" w:space="0" w:color="auto"/>
        <w:right w:val="none" w:sz="0" w:space="0" w:color="auto"/>
      </w:divBdr>
    </w:div>
    <w:div w:id="70124886">
      <w:bodyDiv w:val="1"/>
      <w:marLeft w:val="0"/>
      <w:marRight w:val="0"/>
      <w:marTop w:val="0"/>
      <w:marBottom w:val="0"/>
      <w:divBdr>
        <w:top w:val="none" w:sz="0" w:space="0" w:color="auto"/>
        <w:left w:val="none" w:sz="0" w:space="0" w:color="auto"/>
        <w:bottom w:val="none" w:sz="0" w:space="0" w:color="auto"/>
        <w:right w:val="none" w:sz="0" w:space="0" w:color="auto"/>
      </w:divBdr>
    </w:div>
    <w:div w:id="74784671">
      <w:bodyDiv w:val="1"/>
      <w:marLeft w:val="0"/>
      <w:marRight w:val="0"/>
      <w:marTop w:val="0"/>
      <w:marBottom w:val="0"/>
      <w:divBdr>
        <w:top w:val="none" w:sz="0" w:space="0" w:color="auto"/>
        <w:left w:val="none" w:sz="0" w:space="0" w:color="auto"/>
        <w:bottom w:val="none" w:sz="0" w:space="0" w:color="auto"/>
        <w:right w:val="none" w:sz="0" w:space="0" w:color="auto"/>
      </w:divBdr>
    </w:div>
    <w:div w:id="97411436">
      <w:bodyDiv w:val="1"/>
      <w:marLeft w:val="0"/>
      <w:marRight w:val="0"/>
      <w:marTop w:val="0"/>
      <w:marBottom w:val="0"/>
      <w:divBdr>
        <w:top w:val="none" w:sz="0" w:space="0" w:color="auto"/>
        <w:left w:val="none" w:sz="0" w:space="0" w:color="auto"/>
        <w:bottom w:val="none" w:sz="0" w:space="0" w:color="auto"/>
        <w:right w:val="none" w:sz="0" w:space="0" w:color="auto"/>
      </w:divBdr>
    </w:div>
    <w:div w:id="98107721">
      <w:bodyDiv w:val="1"/>
      <w:marLeft w:val="0"/>
      <w:marRight w:val="0"/>
      <w:marTop w:val="0"/>
      <w:marBottom w:val="0"/>
      <w:divBdr>
        <w:top w:val="none" w:sz="0" w:space="0" w:color="auto"/>
        <w:left w:val="none" w:sz="0" w:space="0" w:color="auto"/>
        <w:bottom w:val="none" w:sz="0" w:space="0" w:color="auto"/>
        <w:right w:val="none" w:sz="0" w:space="0" w:color="auto"/>
      </w:divBdr>
    </w:div>
    <w:div w:id="99030077">
      <w:bodyDiv w:val="1"/>
      <w:marLeft w:val="0"/>
      <w:marRight w:val="0"/>
      <w:marTop w:val="0"/>
      <w:marBottom w:val="0"/>
      <w:divBdr>
        <w:top w:val="none" w:sz="0" w:space="0" w:color="auto"/>
        <w:left w:val="none" w:sz="0" w:space="0" w:color="auto"/>
        <w:bottom w:val="none" w:sz="0" w:space="0" w:color="auto"/>
        <w:right w:val="none" w:sz="0" w:space="0" w:color="auto"/>
      </w:divBdr>
    </w:div>
    <w:div w:id="109051925">
      <w:bodyDiv w:val="1"/>
      <w:marLeft w:val="0"/>
      <w:marRight w:val="0"/>
      <w:marTop w:val="0"/>
      <w:marBottom w:val="0"/>
      <w:divBdr>
        <w:top w:val="none" w:sz="0" w:space="0" w:color="auto"/>
        <w:left w:val="none" w:sz="0" w:space="0" w:color="auto"/>
        <w:bottom w:val="none" w:sz="0" w:space="0" w:color="auto"/>
        <w:right w:val="none" w:sz="0" w:space="0" w:color="auto"/>
      </w:divBdr>
    </w:div>
    <w:div w:id="129633510">
      <w:bodyDiv w:val="1"/>
      <w:marLeft w:val="0"/>
      <w:marRight w:val="0"/>
      <w:marTop w:val="0"/>
      <w:marBottom w:val="0"/>
      <w:divBdr>
        <w:top w:val="none" w:sz="0" w:space="0" w:color="auto"/>
        <w:left w:val="none" w:sz="0" w:space="0" w:color="auto"/>
        <w:bottom w:val="none" w:sz="0" w:space="0" w:color="auto"/>
        <w:right w:val="none" w:sz="0" w:space="0" w:color="auto"/>
      </w:divBdr>
    </w:div>
    <w:div w:id="134688820">
      <w:bodyDiv w:val="1"/>
      <w:marLeft w:val="0"/>
      <w:marRight w:val="0"/>
      <w:marTop w:val="0"/>
      <w:marBottom w:val="0"/>
      <w:divBdr>
        <w:top w:val="none" w:sz="0" w:space="0" w:color="auto"/>
        <w:left w:val="none" w:sz="0" w:space="0" w:color="auto"/>
        <w:bottom w:val="none" w:sz="0" w:space="0" w:color="auto"/>
        <w:right w:val="none" w:sz="0" w:space="0" w:color="auto"/>
      </w:divBdr>
    </w:div>
    <w:div w:id="138504001">
      <w:bodyDiv w:val="1"/>
      <w:marLeft w:val="0"/>
      <w:marRight w:val="0"/>
      <w:marTop w:val="0"/>
      <w:marBottom w:val="0"/>
      <w:divBdr>
        <w:top w:val="none" w:sz="0" w:space="0" w:color="auto"/>
        <w:left w:val="none" w:sz="0" w:space="0" w:color="auto"/>
        <w:bottom w:val="none" w:sz="0" w:space="0" w:color="auto"/>
        <w:right w:val="none" w:sz="0" w:space="0" w:color="auto"/>
      </w:divBdr>
    </w:div>
    <w:div w:id="176237768">
      <w:bodyDiv w:val="1"/>
      <w:marLeft w:val="0"/>
      <w:marRight w:val="0"/>
      <w:marTop w:val="0"/>
      <w:marBottom w:val="0"/>
      <w:divBdr>
        <w:top w:val="none" w:sz="0" w:space="0" w:color="auto"/>
        <w:left w:val="none" w:sz="0" w:space="0" w:color="auto"/>
        <w:bottom w:val="none" w:sz="0" w:space="0" w:color="auto"/>
        <w:right w:val="none" w:sz="0" w:space="0" w:color="auto"/>
      </w:divBdr>
    </w:div>
    <w:div w:id="188614836">
      <w:bodyDiv w:val="1"/>
      <w:marLeft w:val="0"/>
      <w:marRight w:val="0"/>
      <w:marTop w:val="0"/>
      <w:marBottom w:val="0"/>
      <w:divBdr>
        <w:top w:val="none" w:sz="0" w:space="0" w:color="auto"/>
        <w:left w:val="none" w:sz="0" w:space="0" w:color="auto"/>
        <w:bottom w:val="none" w:sz="0" w:space="0" w:color="auto"/>
        <w:right w:val="none" w:sz="0" w:space="0" w:color="auto"/>
      </w:divBdr>
    </w:div>
    <w:div w:id="191920401">
      <w:bodyDiv w:val="1"/>
      <w:marLeft w:val="0"/>
      <w:marRight w:val="0"/>
      <w:marTop w:val="0"/>
      <w:marBottom w:val="0"/>
      <w:divBdr>
        <w:top w:val="none" w:sz="0" w:space="0" w:color="auto"/>
        <w:left w:val="none" w:sz="0" w:space="0" w:color="auto"/>
        <w:bottom w:val="none" w:sz="0" w:space="0" w:color="auto"/>
        <w:right w:val="none" w:sz="0" w:space="0" w:color="auto"/>
      </w:divBdr>
    </w:div>
    <w:div w:id="202064962">
      <w:bodyDiv w:val="1"/>
      <w:marLeft w:val="0"/>
      <w:marRight w:val="0"/>
      <w:marTop w:val="0"/>
      <w:marBottom w:val="0"/>
      <w:divBdr>
        <w:top w:val="none" w:sz="0" w:space="0" w:color="auto"/>
        <w:left w:val="none" w:sz="0" w:space="0" w:color="auto"/>
        <w:bottom w:val="none" w:sz="0" w:space="0" w:color="auto"/>
        <w:right w:val="none" w:sz="0" w:space="0" w:color="auto"/>
      </w:divBdr>
    </w:div>
    <w:div w:id="209535272">
      <w:bodyDiv w:val="1"/>
      <w:marLeft w:val="0"/>
      <w:marRight w:val="0"/>
      <w:marTop w:val="0"/>
      <w:marBottom w:val="0"/>
      <w:divBdr>
        <w:top w:val="none" w:sz="0" w:space="0" w:color="auto"/>
        <w:left w:val="none" w:sz="0" w:space="0" w:color="auto"/>
        <w:bottom w:val="none" w:sz="0" w:space="0" w:color="auto"/>
        <w:right w:val="none" w:sz="0" w:space="0" w:color="auto"/>
      </w:divBdr>
    </w:div>
    <w:div w:id="224025864">
      <w:bodyDiv w:val="1"/>
      <w:marLeft w:val="0"/>
      <w:marRight w:val="0"/>
      <w:marTop w:val="0"/>
      <w:marBottom w:val="0"/>
      <w:divBdr>
        <w:top w:val="none" w:sz="0" w:space="0" w:color="auto"/>
        <w:left w:val="none" w:sz="0" w:space="0" w:color="auto"/>
        <w:bottom w:val="none" w:sz="0" w:space="0" w:color="auto"/>
        <w:right w:val="none" w:sz="0" w:space="0" w:color="auto"/>
      </w:divBdr>
    </w:div>
    <w:div w:id="232666222">
      <w:bodyDiv w:val="1"/>
      <w:marLeft w:val="0"/>
      <w:marRight w:val="0"/>
      <w:marTop w:val="0"/>
      <w:marBottom w:val="0"/>
      <w:divBdr>
        <w:top w:val="none" w:sz="0" w:space="0" w:color="auto"/>
        <w:left w:val="none" w:sz="0" w:space="0" w:color="auto"/>
        <w:bottom w:val="none" w:sz="0" w:space="0" w:color="auto"/>
        <w:right w:val="none" w:sz="0" w:space="0" w:color="auto"/>
      </w:divBdr>
    </w:div>
    <w:div w:id="234359035">
      <w:bodyDiv w:val="1"/>
      <w:marLeft w:val="0"/>
      <w:marRight w:val="0"/>
      <w:marTop w:val="0"/>
      <w:marBottom w:val="0"/>
      <w:divBdr>
        <w:top w:val="none" w:sz="0" w:space="0" w:color="auto"/>
        <w:left w:val="none" w:sz="0" w:space="0" w:color="auto"/>
        <w:bottom w:val="none" w:sz="0" w:space="0" w:color="auto"/>
        <w:right w:val="none" w:sz="0" w:space="0" w:color="auto"/>
      </w:divBdr>
    </w:div>
    <w:div w:id="267546026">
      <w:bodyDiv w:val="1"/>
      <w:marLeft w:val="0"/>
      <w:marRight w:val="0"/>
      <w:marTop w:val="0"/>
      <w:marBottom w:val="0"/>
      <w:divBdr>
        <w:top w:val="none" w:sz="0" w:space="0" w:color="auto"/>
        <w:left w:val="none" w:sz="0" w:space="0" w:color="auto"/>
        <w:bottom w:val="none" w:sz="0" w:space="0" w:color="auto"/>
        <w:right w:val="none" w:sz="0" w:space="0" w:color="auto"/>
      </w:divBdr>
    </w:div>
    <w:div w:id="280652457">
      <w:bodyDiv w:val="1"/>
      <w:marLeft w:val="0"/>
      <w:marRight w:val="0"/>
      <w:marTop w:val="0"/>
      <w:marBottom w:val="0"/>
      <w:divBdr>
        <w:top w:val="none" w:sz="0" w:space="0" w:color="auto"/>
        <w:left w:val="none" w:sz="0" w:space="0" w:color="auto"/>
        <w:bottom w:val="none" w:sz="0" w:space="0" w:color="auto"/>
        <w:right w:val="none" w:sz="0" w:space="0" w:color="auto"/>
      </w:divBdr>
    </w:div>
    <w:div w:id="294799961">
      <w:bodyDiv w:val="1"/>
      <w:marLeft w:val="0"/>
      <w:marRight w:val="0"/>
      <w:marTop w:val="0"/>
      <w:marBottom w:val="0"/>
      <w:divBdr>
        <w:top w:val="none" w:sz="0" w:space="0" w:color="auto"/>
        <w:left w:val="none" w:sz="0" w:space="0" w:color="auto"/>
        <w:bottom w:val="none" w:sz="0" w:space="0" w:color="auto"/>
        <w:right w:val="none" w:sz="0" w:space="0" w:color="auto"/>
      </w:divBdr>
    </w:div>
    <w:div w:id="298000976">
      <w:bodyDiv w:val="1"/>
      <w:marLeft w:val="0"/>
      <w:marRight w:val="0"/>
      <w:marTop w:val="0"/>
      <w:marBottom w:val="0"/>
      <w:divBdr>
        <w:top w:val="none" w:sz="0" w:space="0" w:color="auto"/>
        <w:left w:val="none" w:sz="0" w:space="0" w:color="auto"/>
        <w:bottom w:val="none" w:sz="0" w:space="0" w:color="auto"/>
        <w:right w:val="none" w:sz="0" w:space="0" w:color="auto"/>
      </w:divBdr>
    </w:div>
    <w:div w:id="299114102">
      <w:bodyDiv w:val="1"/>
      <w:marLeft w:val="0"/>
      <w:marRight w:val="0"/>
      <w:marTop w:val="0"/>
      <w:marBottom w:val="0"/>
      <w:divBdr>
        <w:top w:val="none" w:sz="0" w:space="0" w:color="auto"/>
        <w:left w:val="none" w:sz="0" w:space="0" w:color="auto"/>
        <w:bottom w:val="none" w:sz="0" w:space="0" w:color="auto"/>
        <w:right w:val="none" w:sz="0" w:space="0" w:color="auto"/>
      </w:divBdr>
    </w:div>
    <w:div w:id="301617868">
      <w:bodyDiv w:val="1"/>
      <w:marLeft w:val="0"/>
      <w:marRight w:val="0"/>
      <w:marTop w:val="0"/>
      <w:marBottom w:val="0"/>
      <w:divBdr>
        <w:top w:val="none" w:sz="0" w:space="0" w:color="auto"/>
        <w:left w:val="none" w:sz="0" w:space="0" w:color="auto"/>
        <w:bottom w:val="none" w:sz="0" w:space="0" w:color="auto"/>
        <w:right w:val="none" w:sz="0" w:space="0" w:color="auto"/>
      </w:divBdr>
    </w:div>
    <w:div w:id="302468729">
      <w:bodyDiv w:val="1"/>
      <w:marLeft w:val="0"/>
      <w:marRight w:val="0"/>
      <w:marTop w:val="0"/>
      <w:marBottom w:val="0"/>
      <w:divBdr>
        <w:top w:val="none" w:sz="0" w:space="0" w:color="auto"/>
        <w:left w:val="none" w:sz="0" w:space="0" w:color="auto"/>
        <w:bottom w:val="none" w:sz="0" w:space="0" w:color="auto"/>
        <w:right w:val="none" w:sz="0" w:space="0" w:color="auto"/>
      </w:divBdr>
    </w:div>
    <w:div w:id="340591388">
      <w:bodyDiv w:val="1"/>
      <w:marLeft w:val="0"/>
      <w:marRight w:val="0"/>
      <w:marTop w:val="0"/>
      <w:marBottom w:val="0"/>
      <w:divBdr>
        <w:top w:val="none" w:sz="0" w:space="0" w:color="auto"/>
        <w:left w:val="none" w:sz="0" w:space="0" w:color="auto"/>
        <w:bottom w:val="none" w:sz="0" w:space="0" w:color="auto"/>
        <w:right w:val="none" w:sz="0" w:space="0" w:color="auto"/>
      </w:divBdr>
    </w:div>
    <w:div w:id="345326989">
      <w:bodyDiv w:val="1"/>
      <w:marLeft w:val="0"/>
      <w:marRight w:val="0"/>
      <w:marTop w:val="0"/>
      <w:marBottom w:val="0"/>
      <w:divBdr>
        <w:top w:val="none" w:sz="0" w:space="0" w:color="auto"/>
        <w:left w:val="none" w:sz="0" w:space="0" w:color="auto"/>
        <w:bottom w:val="none" w:sz="0" w:space="0" w:color="auto"/>
        <w:right w:val="none" w:sz="0" w:space="0" w:color="auto"/>
      </w:divBdr>
    </w:div>
    <w:div w:id="351801772">
      <w:bodyDiv w:val="1"/>
      <w:marLeft w:val="0"/>
      <w:marRight w:val="0"/>
      <w:marTop w:val="0"/>
      <w:marBottom w:val="0"/>
      <w:divBdr>
        <w:top w:val="none" w:sz="0" w:space="0" w:color="auto"/>
        <w:left w:val="none" w:sz="0" w:space="0" w:color="auto"/>
        <w:bottom w:val="none" w:sz="0" w:space="0" w:color="auto"/>
        <w:right w:val="none" w:sz="0" w:space="0" w:color="auto"/>
      </w:divBdr>
    </w:div>
    <w:div w:id="356468620">
      <w:bodyDiv w:val="1"/>
      <w:marLeft w:val="0"/>
      <w:marRight w:val="0"/>
      <w:marTop w:val="0"/>
      <w:marBottom w:val="0"/>
      <w:divBdr>
        <w:top w:val="none" w:sz="0" w:space="0" w:color="auto"/>
        <w:left w:val="none" w:sz="0" w:space="0" w:color="auto"/>
        <w:bottom w:val="none" w:sz="0" w:space="0" w:color="auto"/>
        <w:right w:val="none" w:sz="0" w:space="0" w:color="auto"/>
      </w:divBdr>
    </w:div>
    <w:div w:id="393507716">
      <w:bodyDiv w:val="1"/>
      <w:marLeft w:val="0"/>
      <w:marRight w:val="0"/>
      <w:marTop w:val="0"/>
      <w:marBottom w:val="0"/>
      <w:divBdr>
        <w:top w:val="none" w:sz="0" w:space="0" w:color="auto"/>
        <w:left w:val="none" w:sz="0" w:space="0" w:color="auto"/>
        <w:bottom w:val="none" w:sz="0" w:space="0" w:color="auto"/>
        <w:right w:val="none" w:sz="0" w:space="0" w:color="auto"/>
      </w:divBdr>
    </w:div>
    <w:div w:id="395516065">
      <w:bodyDiv w:val="1"/>
      <w:marLeft w:val="0"/>
      <w:marRight w:val="0"/>
      <w:marTop w:val="0"/>
      <w:marBottom w:val="0"/>
      <w:divBdr>
        <w:top w:val="none" w:sz="0" w:space="0" w:color="auto"/>
        <w:left w:val="none" w:sz="0" w:space="0" w:color="auto"/>
        <w:bottom w:val="none" w:sz="0" w:space="0" w:color="auto"/>
        <w:right w:val="none" w:sz="0" w:space="0" w:color="auto"/>
      </w:divBdr>
    </w:div>
    <w:div w:id="403989805">
      <w:bodyDiv w:val="1"/>
      <w:marLeft w:val="0"/>
      <w:marRight w:val="0"/>
      <w:marTop w:val="0"/>
      <w:marBottom w:val="0"/>
      <w:divBdr>
        <w:top w:val="none" w:sz="0" w:space="0" w:color="auto"/>
        <w:left w:val="none" w:sz="0" w:space="0" w:color="auto"/>
        <w:bottom w:val="none" w:sz="0" w:space="0" w:color="auto"/>
        <w:right w:val="none" w:sz="0" w:space="0" w:color="auto"/>
      </w:divBdr>
    </w:div>
    <w:div w:id="428697486">
      <w:bodyDiv w:val="1"/>
      <w:marLeft w:val="0"/>
      <w:marRight w:val="0"/>
      <w:marTop w:val="0"/>
      <w:marBottom w:val="0"/>
      <w:divBdr>
        <w:top w:val="none" w:sz="0" w:space="0" w:color="auto"/>
        <w:left w:val="none" w:sz="0" w:space="0" w:color="auto"/>
        <w:bottom w:val="none" w:sz="0" w:space="0" w:color="auto"/>
        <w:right w:val="none" w:sz="0" w:space="0" w:color="auto"/>
      </w:divBdr>
    </w:div>
    <w:div w:id="436487736">
      <w:bodyDiv w:val="1"/>
      <w:marLeft w:val="0"/>
      <w:marRight w:val="0"/>
      <w:marTop w:val="0"/>
      <w:marBottom w:val="0"/>
      <w:divBdr>
        <w:top w:val="none" w:sz="0" w:space="0" w:color="auto"/>
        <w:left w:val="none" w:sz="0" w:space="0" w:color="auto"/>
        <w:bottom w:val="none" w:sz="0" w:space="0" w:color="auto"/>
        <w:right w:val="none" w:sz="0" w:space="0" w:color="auto"/>
      </w:divBdr>
    </w:div>
    <w:div w:id="447049685">
      <w:bodyDiv w:val="1"/>
      <w:marLeft w:val="0"/>
      <w:marRight w:val="0"/>
      <w:marTop w:val="0"/>
      <w:marBottom w:val="0"/>
      <w:divBdr>
        <w:top w:val="none" w:sz="0" w:space="0" w:color="auto"/>
        <w:left w:val="none" w:sz="0" w:space="0" w:color="auto"/>
        <w:bottom w:val="none" w:sz="0" w:space="0" w:color="auto"/>
        <w:right w:val="none" w:sz="0" w:space="0" w:color="auto"/>
      </w:divBdr>
    </w:div>
    <w:div w:id="460999550">
      <w:bodyDiv w:val="1"/>
      <w:marLeft w:val="0"/>
      <w:marRight w:val="0"/>
      <w:marTop w:val="0"/>
      <w:marBottom w:val="0"/>
      <w:divBdr>
        <w:top w:val="none" w:sz="0" w:space="0" w:color="auto"/>
        <w:left w:val="none" w:sz="0" w:space="0" w:color="auto"/>
        <w:bottom w:val="none" w:sz="0" w:space="0" w:color="auto"/>
        <w:right w:val="none" w:sz="0" w:space="0" w:color="auto"/>
      </w:divBdr>
    </w:div>
    <w:div w:id="462767911">
      <w:bodyDiv w:val="1"/>
      <w:marLeft w:val="0"/>
      <w:marRight w:val="0"/>
      <w:marTop w:val="0"/>
      <w:marBottom w:val="0"/>
      <w:divBdr>
        <w:top w:val="none" w:sz="0" w:space="0" w:color="auto"/>
        <w:left w:val="none" w:sz="0" w:space="0" w:color="auto"/>
        <w:bottom w:val="none" w:sz="0" w:space="0" w:color="auto"/>
        <w:right w:val="none" w:sz="0" w:space="0" w:color="auto"/>
      </w:divBdr>
    </w:div>
    <w:div w:id="478153309">
      <w:bodyDiv w:val="1"/>
      <w:marLeft w:val="0"/>
      <w:marRight w:val="0"/>
      <w:marTop w:val="0"/>
      <w:marBottom w:val="0"/>
      <w:divBdr>
        <w:top w:val="none" w:sz="0" w:space="0" w:color="auto"/>
        <w:left w:val="none" w:sz="0" w:space="0" w:color="auto"/>
        <w:bottom w:val="none" w:sz="0" w:space="0" w:color="auto"/>
        <w:right w:val="none" w:sz="0" w:space="0" w:color="auto"/>
      </w:divBdr>
    </w:div>
    <w:div w:id="496581477">
      <w:bodyDiv w:val="1"/>
      <w:marLeft w:val="0"/>
      <w:marRight w:val="0"/>
      <w:marTop w:val="0"/>
      <w:marBottom w:val="0"/>
      <w:divBdr>
        <w:top w:val="none" w:sz="0" w:space="0" w:color="auto"/>
        <w:left w:val="none" w:sz="0" w:space="0" w:color="auto"/>
        <w:bottom w:val="none" w:sz="0" w:space="0" w:color="auto"/>
        <w:right w:val="none" w:sz="0" w:space="0" w:color="auto"/>
      </w:divBdr>
    </w:div>
    <w:div w:id="498814443">
      <w:bodyDiv w:val="1"/>
      <w:marLeft w:val="0"/>
      <w:marRight w:val="0"/>
      <w:marTop w:val="0"/>
      <w:marBottom w:val="0"/>
      <w:divBdr>
        <w:top w:val="none" w:sz="0" w:space="0" w:color="auto"/>
        <w:left w:val="none" w:sz="0" w:space="0" w:color="auto"/>
        <w:bottom w:val="none" w:sz="0" w:space="0" w:color="auto"/>
        <w:right w:val="none" w:sz="0" w:space="0" w:color="auto"/>
      </w:divBdr>
    </w:div>
    <w:div w:id="516777900">
      <w:bodyDiv w:val="1"/>
      <w:marLeft w:val="0"/>
      <w:marRight w:val="0"/>
      <w:marTop w:val="0"/>
      <w:marBottom w:val="0"/>
      <w:divBdr>
        <w:top w:val="none" w:sz="0" w:space="0" w:color="auto"/>
        <w:left w:val="none" w:sz="0" w:space="0" w:color="auto"/>
        <w:bottom w:val="none" w:sz="0" w:space="0" w:color="auto"/>
        <w:right w:val="none" w:sz="0" w:space="0" w:color="auto"/>
      </w:divBdr>
    </w:div>
    <w:div w:id="531965120">
      <w:bodyDiv w:val="1"/>
      <w:marLeft w:val="0"/>
      <w:marRight w:val="0"/>
      <w:marTop w:val="0"/>
      <w:marBottom w:val="0"/>
      <w:divBdr>
        <w:top w:val="none" w:sz="0" w:space="0" w:color="auto"/>
        <w:left w:val="none" w:sz="0" w:space="0" w:color="auto"/>
        <w:bottom w:val="none" w:sz="0" w:space="0" w:color="auto"/>
        <w:right w:val="none" w:sz="0" w:space="0" w:color="auto"/>
      </w:divBdr>
    </w:div>
    <w:div w:id="561404508">
      <w:bodyDiv w:val="1"/>
      <w:marLeft w:val="0"/>
      <w:marRight w:val="0"/>
      <w:marTop w:val="0"/>
      <w:marBottom w:val="0"/>
      <w:divBdr>
        <w:top w:val="none" w:sz="0" w:space="0" w:color="auto"/>
        <w:left w:val="none" w:sz="0" w:space="0" w:color="auto"/>
        <w:bottom w:val="none" w:sz="0" w:space="0" w:color="auto"/>
        <w:right w:val="none" w:sz="0" w:space="0" w:color="auto"/>
      </w:divBdr>
      <w:divsChild>
        <w:div w:id="145820784">
          <w:marLeft w:val="0"/>
          <w:marRight w:val="0"/>
          <w:marTop w:val="0"/>
          <w:marBottom w:val="0"/>
          <w:divBdr>
            <w:top w:val="none" w:sz="0" w:space="0" w:color="auto"/>
            <w:left w:val="none" w:sz="0" w:space="0" w:color="auto"/>
            <w:bottom w:val="none" w:sz="0" w:space="0" w:color="auto"/>
            <w:right w:val="none" w:sz="0" w:space="0" w:color="auto"/>
          </w:divBdr>
          <w:divsChild>
            <w:div w:id="1095901613">
              <w:marLeft w:val="0"/>
              <w:marRight w:val="0"/>
              <w:marTop w:val="0"/>
              <w:marBottom w:val="0"/>
              <w:divBdr>
                <w:top w:val="none" w:sz="0" w:space="0" w:color="auto"/>
                <w:left w:val="none" w:sz="0" w:space="0" w:color="auto"/>
                <w:bottom w:val="none" w:sz="0" w:space="0" w:color="auto"/>
                <w:right w:val="none" w:sz="0" w:space="0" w:color="auto"/>
              </w:divBdr>
              <w:divsChild>
                <w:div w:id="626085281">
                  <w:marLeft w:val="0"/>
                  <w:marRight w:val="0"/>
                  <w:marTop w:val="0"/>
                  <w:marBottom w:val="0"/>
                  <w:divBdr>
                    <w:top w:val="none" w:sz="0" w:space="0" w:color="auto"/>
                    <w:left w:val="none" w:sz="0" w:space="0" w:color="auto"/>
                    <w:bottom w:val="none" w:sz="0" w:space="0" w:color="auto"/>
                    <w:right w:val="none" w:sz="0" w:space="0" w:color="auto"/>
                  </w:divBdr>
                  <w:divsChild>
                    <w:div w:id="1629774946">
                      <w:marLeft w:val="0"/>
                      <w:marRight w:val="0"/>
                      <w:marTop w:val="0"/>
                      <w:marBottom w:val="0"/>
                      <w:divBdr>
                        <w:top w:val="none" w:sz="0" w:space="0" w:color="auto"/>
                        <w:left w:val="none" w:sz="0" w:space="0" w:color="auto"/>
                        <w:bottom w:val="none" w:sz="0" w:space="0" w:color="auto"/>
                        <w:right w:val="none" w:sz="0" w:space="0" w:color="auto"/>
                      </w:divBdr>
                      <w:divsChild>
                        <w:div w:id="2127264929">
                          <w:marLeft w:val="0"/>
                          <w:marRight w:val="0"/>
                          <w:marTop w:val="0"/>
                          <w:marBottom w:val="0"/>
                          <w:divBdr>
                            <w:top w:val="none" w:sz="0" w:space="0" w:color="auto"/>
                            <w:left w:val="none" w:sz="0" w:space="0" w:color="auto"/>
                            <w:bottom w:val="none" w:sz="0" w:space="0" w:color="auto"/>
                            <w:right w:val="none" w:sz="0" w:space="0" w:color="auto"/>
                          </w:divBdr>
                          <w:divsChild>
                            <w:div w:id="1836995356">
                              <w:marLeft w:val="0"/>
                              <w:marRight w:val="0"/>
                              <w:marTop w:val="0"/>
                              <w:marBottom w:val="0"/>
                              <w:divBdr>
                                <w:top w:val="none" w:sz="0" w:space="0" w:color="auto"/>
                                <w:left w:val="none" w:sz="0" w:space="0" w:color="auto"/>
                                <w:bottom w:val="none" w:sz="0" w:space="0" w:color="auto"/>
                                <w:right w:val="none" w:sz="0" w:space="0" w:color="auto"/>
                              </w:divBdr>
                              <w:divsChild>
                                <w:div w:id="216866801">
                                  <w:marLeft w:val="0"/>
                                  <w:marRight w:val="0"/>
                                  <w:marTop w:val="0"/>
                                  <w:marBottom w:val="0"/>
                                  <w:divBdr>
                                    <w:top w:val="none" w:sz="0" w:space="0" w:color="auto"/>
                                    <w:left w:val="none" w:sz="0" w:space="0" w:color="auto"/>
                                    <w:bottom w:val="none" w:sz="0" w:space="0" w:color="auto"/>
                                    <w:right w:val="none" w:sz="0" w:space="0" w:color="auto"/>
                                  </w:divBdr>
                                  <w:divsChild>
                                    <w:div w:id="458844955">
                                      <w:marLeft w:val="0"/>
                                      <w:marRight w:val="0"/>
                                      <w:marTop w:val="0"/>
                                      <w:marBottom w:val="0"/>
                                      <w:divBdr>
                                        <w:top w:val="none" w:sz="0" w:space="0" w:color="auto"/>
                                        <w:left w:val="none" w:sz="0" w:space="0" w:color="auto"/>
                                        <w:bottom w:val="none" w:sz="0" w:space="0" w:color="auto"/>
                                        <w:right w:val="none" w:sz="0" w:space="0" w:color="auto"/>
                                      </w:divBdr>
                                      <w:divsChild>
                                        <w:div w:id="18759211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261786">
      <w:bodyDiv w:val="1"/>
      <w:marLeft w:val="0"/>
      <w:marRight w:val="0"/>
      <w:marTop w:val="0"/>
      <w:marBottom w:val="0"/>
      <w:divBdr>
        <w:top w:val="none" w:sz="0" w:space="0" w:color="auto"/>
        <w:left w:val="none" w:sz="0" w:space="0" w:color="auto"/>
        <w:bottom w:val="none" w:sz="0" w:space="0" w:color="auto"/>
        <w:right w:val="none" w:sz="0" w:space="0" w:color="auto"/>
      </w:divBdr>
    </w:div>
    <w:div w:id="580021484">
      <w:bodyDiv w:val="1"/>
      <w:marLeft w:val="0"/>
      <w:marRight w:val="0"/>
      <w:marTop w:val="0"/>
      <w:marBottom w:val="0"/>
      <w:divBdr>
        <w:top w:val="none" w:sz="0" w:space="0" w:color="auto"/>
        <w:left w:val="none" w:sz="0" w:space="0" w:color="auto"/>
        <w:bottom w:val="none" w:sz="0" w:space="0" w:color="auto"/>
        <w:right w:val="none" w:sz="0" w:space="0" w:color="auto"/>
      </w:divBdr>
    </w:div>
    <w:div w:id="580795755">
      <w:bodyDiv w:val="1"/>
      <w:marLeft w:val="0"/>
      <w:marRight w:val="0"/>
      <w:marTop w:val="0"/>
      <w:marBottom w:val="0"/>
      <w:divBdr>
        <w:top w:val="none" w:sz="0" w:space="0" w:color="auto"/>
        <w:left w:val="none" w:sz="0" w:space="0" w:color="auto"/>
        <w:bottom w:val="none" w:sz="0" w:space="0" w:color="auto"/>
        <w:right w:val="none" w:sz="0" w:space="0" w:color="auto"/>
      </w:divBdr>
    </w:div>
    <w:div w:id="588732908">
      <w:bodyDiv w:val="1"/>
      <w:marLeft w:val="0"/>
      <w:marRight w:val="0"/>
      <w:marTop w:val="0"/>
      <w:marBottom w:val="0"/>
      <w:divBdr>
        <w:top w:val="none" w:sz="0" w:space="0" w:color="auto"/>
        <w:left w:val="none" w:sz="0" w:space="0" w:color="auto"/>
        <w:bottom w:val="none" w:sz="0" w:space="0" w:color="auto"/>
        <w:right w:val="none" w:sz="0" w:space="0" w:color="auto"/>
      </w:divBdr>
    </w:div>
    <w:div w:id="595020740">
      <w:bodyDiv w:val="1"/>
      <w:marLeft w:val="0"/>
      <w:marRight w:val="0"/>
      <w:marTop w:val="0"/>
      <w:marBottom w:val="0"/>
      <w:divBdr>
        <w:top w:val="none" w:sz="0" w:space="0" w:color="auto"/>
        <w:left w:val="none" w:sz="0" w:space="0" w:color="auto"/>
        <w:bottom w:val="none" w:sz="0" w:space="0" w:color="auto"/>
        <w:right w:val="none" w:sz="0" w:space="0" w:color="auto"/>
      </w:divBdr>
    </w:div>
    <w:div w:id="613054982">
      <w:bodyDiv w:val="1"/>
      <w:marLeft w:val="0"/>
      <w:marRight w:val="0"/>
      <w:marTop w:val="0"/>
      <w:marBottom w:val="0"/>
      <w:divBdr>
        <w:top w:val="none" w:sz="0" w:space="0" w:color="auto"/>
        <w:left w:val="none" w:sz="0" w:space="0" w:color="auto"/>
        <w:bottom w:val="none" w:sz="0" w:space="0" w:color="auto"/>
        <w:right w:val="none" w:sz="0" w:space="0" w:color="auto"/>
      </w:divBdr>
    </w:div>
    <w:div w:id="623077824">
      <w:bodyDiv w:val="1"/>
      <w:marLeft w:val="0"/>
      <w:marRight w:val="0"/>
      <w:marTop w:val="0"/>
      <w:marBottom w:val="0"/>
      <w:divBdr>
        <w:top w:val="none" w:sz="0" w:space="0" w:color="auto"/>
        <w:left w:val="none" w:sz="0" w:space="0" w:color="auto"/>
        <w:bottom w:val="none" w:sz="0" w:space="0" w:color="auto"/>
        <w:right w:val="none" w:sz="0" w:space="0" w:color="auto"/>
      </w:divBdr>
    </w:div>
    <w:div w:id="637076364">
      <w:bodyDiv w:val="1"/>
      <w:marLeft w:val="0"/>
      <w:marRight w:val="0"/>
      <w:marTop w:val="0"/>
      <w:marBottom w:val="0"/>
      <w:divBdr>
        <w:top w:val="none" w:sz="0" w:space="0" w:color="auto"/>
        <w:left w:val="none" w:sz="0" w:space="0" w:color="auto"/>
        <w:bottom w:val="none" w:sz="0" w:space="0" w:color="auto"/>
        <w:right w:val="none" w:sz="0" w:space="0" w:color="auto"/>
      </w:divBdr>
      <w:divsChild>
        <w:div w:id="1675955744">
          <w:marLeft w:val="0"/>
          <w:marRight w:val="0"/>
          <w:marTop w:val="0"/>
          <w:marBottom w:val="0"/>
          <w:divBdr>
            <w:top w:val="none" w:sz="0" w:space="0" w:color="auto"/>
            <w:left w:val="none" w:sz="0" w:space="0" w:color="auto"/>
            <w:bottom w:val="none" w:sz="0" w:space="0" w:color="auto"/>
            <w:right w:val="none" w:sz="0" w:space="0" w:color="auto"/>
          </w:divBdr>
          <w:divsChild>
            <w:div w:id="676661158">
              <w:marLeft w:val="0"/>
              <w:marRight w:val="0"/>
              <w:marTop w:val="0"/>
              <w:marBottom w:val="0"/>
              <w:divBdr>
                <w:top w:val="none" w:sz="0" w:space="0" w:color="auto"/>
                <w:left w:val="none" w:sz="0" w:space="0" w:color="auto"/>
                <w:bottom w:val="none" w:sz="0" w:space="0" w:color="auto"/>
                <w:right w:val="none" w:sz="0" w:space="0" w:color="auto"/>
              </w:divBdr>
              <w:divsChild>
                <w:div w:id="219098106">
                  <w:marLeft w:val="0"/>
                  <w:marRight w:val="0"/>
                  <w:marTop w:val="0"/>
                  <w:marBottom w:val="0"/>
                  <w:divBdr>
                    <w:top w:val="none" w:sz="0" w:space="0" w:color="auto"/>
                    <w:left w:val="none" w:sz="0" w:space="0" w:color="auto"/>
                    <w:bottom w:val="none" w:sz="0" w:space="0" w:color="auto"/>
                    <w:right w:val="none" w:sz="0" w:space="0" w:color="auto"/>
                  </w:divBdr>
                  <w:divsChild>
                    <w:div w:id="405616034">
                      <w:marLeft w:val="0"/>
                      <w:marRight w:val="0"/>
                      <w:marTop w:val="0"/>
                      <w:marBottom w:val="0"/>
                      <w:divBdr>
                        <w:top w:val="none" w:sz="0" w:space="0" w:color="auto"/>
                        <w:left w:val="none" w:sz="0" w:space="0" w:color="auto"/>
                        <w:bottom w:val="none" w:sz="0" w:space="0" w:color="auto"/>
                        <w:right w:val="none" w:sz="0" w:space="0" w:color="auto"/>
                      </w:divBdr>
                      <w:divsChild>
                        <w:div w:id="17065595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47301406">
          <w:marLeft w:val="0"/>
          <w:marRight w:val="0"/>
          <w:marTop w:val="0"/>
          <w:marBottom w:val="0"/>
          <w:divBdr>
            <w:top w:val="none" w:sz="0" w:space="0" w:color="auto"/>
            <w:left w:val="none" w:sz="0" w:space="0" w:color="auto"/>
            <w:bottom w:val="none" w:sz="0" w:space="0" w:color="auto"/>
            <w:right w:val="none" w:sz="0" w:space="0" w:color="auto"/>
          </w:divBdr>
          <w:divsChild>
            <w:div w:id="1491482731">
              <w:marLeft w:val="0"/>
              <w:marRight w:val="0"/>
              <w:marTop w:val="0"/>
              <w:marBottom w:val="0"/>
              <w:divBdr>
                <w:top w:val="none" w:sz="0" w:space="0" w:color="auto"/>
                <w:left w:val="none" w:sz="0" w:space="0" w:color="auto"/>
                <w:bottom w:val="none" w:sz="0" w:space="0" w:color="auto"/>
                <w:right w:val="none" w:sz="0" w:space="0" w:color="auto"/>
              </w:divBdr>
              <w:divsChild>
                <w:div w:id="448401605">
                  <w:marLeft w:val="0"/>
                  <w:marRight w:val="0"/>
                  <w:marTop w:val="0"/>
                  <w:marBottom w:val="0"/>
                  <w:divBdr>
                    <w:top w:val="none" w:sz="0" w:space="0" w:color="auto"/>
                    <w:left w:val="none" w:sz="0" w:space="0" w:color="auto"/>
                    <w:bottom w:val="none" w:sz="0" w:space="0" w:color="auto"/>
                    <w:right w:val="none" w:sz="0" w:space="0" w:color="auto"/>
                  </w:divBdr>
                  <w:divsChild>
                    <w:div w:id="1198927973">
                      <w:marLeft w:val="0"/>
                      <w:marRight w:val="0"/>
                      <w:marTop w:val="0"/>
                      <w:marBottom w:val="0"/>
                      <w:divBdr>
                        <w:top w:val="none" w:sz="0" w:space="0" w:color="auto"/>
                        <w:left w:val="none" w:sz="0" w:space="0" w:color="auto"/>
                        <w:bottom w:val="none" w:sz="0" w:space="0" w:color="auto"/>
                        <w:right w:val="none" w:sz="0" w:space="0" w:color="auto"/>
                      </w:divBdr>
                      <w:divsChild>
                        <w:div w:id="17146933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97035958">
          <w:marLeft w:val="0"/>
          <w:marRight w:val="0"/>
          <w:marTop w:val="0"/>
          <w:marBottom w:val="0"/>
          <w:divBdr>
            <w:top w:val="none" w:sz="0" w:space="0" w:color="auto"/>
            <w:left w:val="none" w:sz="0" w:space="0" w:color="auto"/>
            <w:bottom w:val="none" w:sz="0" w:space="0" w:color="auto"/>
            <w:right w:val="none" w:sz="0" w:space="0" w:color="auto"/>
          </w:divBdr>
          <w:divsChild>
            <w:div w:id="979458699">
              <w:marLeft w:val="0"/>
              <w:marRight w:val="0"/>
              <w:marTop w:val="0"/>
              <w:marBottom w:val="0"/>
              <w:divBdr>
                <w:top w:val="none" w:sz="0" w:space="0" w:color="auto"/>
                <w:left w:val="none" w:sz="0" w:space="0" w:color="auto"/>
                <w:bottom w:val="none" w:sz="0" w:space="0" w:color="auto"/>
                <w:right w:val="none" w:sz="0" w:space="0" w:color="auto"/>
              </w:divBdr>
              <w:divsChild>
                <w:div w:id="136536392">
                  <w:marLeft w:val="0"/>
                  <w:marRight w:val="0"/>
                  <w:marTop w:val="0"/>
                  <w:marBottom w:val="0"/>
                  <w:divBdr>
                    <w:top w:val="none" w:sz="0" w:space="0" w:color="auto"/>
                    <w:left w:val="none" w:sz="0" w:space="0" w:color="auto"/>
                    <w:bottom w:val="none" w:sz="0" w:space="0" w:color="auto"/>
                    <w:right w:val="none" w:sz="0" w:space="0" w:color="auto"/>
                  </w:divBdr>
                  <w:divsChild>
                    <w:div w:id="1285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45668">
      <w:bodyDiv w:val="1"/>
      <w:marLeft w:val="0"/>
      <w:marRight w:val="0"/>
      <w:marTop w:val="0"/>
      <w:marBottom w:val="0"/>
      <w:divBdr>
        <w:top w:val="none" w:sz="0" w:space="0" w:color="auto"/>
        <w:left w:val="none" w:sz="0" w:space="0" w:color="auto"/>
        <w:bottom w:val="none" w:sz="0" w:space="0" w:color="auto"/>
        <w:right w:val="none" w:sz="0" w:space="0" w:color="auto"/>
      </w:divBdr>
    </w:div>
    <w:div w:id="648829015">
      <w:bodyDiv w:val="1"/>
      <w:marLeft w:val="0"/>
      <w:marRight w:val="0"/>
      <w:marTop w:val="0"/>
      <w:marBottom w:val="0"/>
      <w:divBdr>
        <w:top w:val="none" w:sz="0" w:space="0" w:color="auto"/>
        <w:left w:val="none" w:sz="0" w:space="0" w:color="auto"/>
        <w:bottom w:val="none" w:sz="0" w:space="0" w:color="auto"/>
        <w:right w:val="none" w:sz="0" w:space="0" w:color="auto"/>
      </w:divBdr>
    </w:div>
    <w:div w:id="674966237">
      <w:bodyDiv w:val="1"/>
      <w:marLeft w:val="0"/>
      <w:marRight w:val="0"/>
      <w:marTop w:val="0"/>
      <w:marBottom w:val="0"/>
      <w:divBdr>
        <w:top w:val="none" w:sz="0" w:space="0" w:color="auto"/>
        <w:left w:val="none" w:sz="0" w:space="0" w:color="auto"/>
        <w:bottom w:val="none" w:sz="0" w:space="0" w:color="auto"/>
        <w:right w:val="none" w:sz="0" w:space="0" w:color="auto"/>
      </w:divBdr>
    </w:div>
    <w:div w:id="682634385">
      <w:bodyDiv w:val="1"/>
      <w:marLeft w:val="0"/>
      <w:marRight w:val="0"/>
      <w:marTop w:val="0"/>
      <w:marBottom w:val="0"/>
      <w:divBdr>
        <w:top w:val="none" w:sz="0" w:space="0" w:color="auto"/>
        <w:left w:val="none" w:sz="0" w:space="0" w:color="auto"/>
        <w:bottom w:val="none" w:sz="0" w:space="0" w:color="auto"/>
        <w:right w:val="none" w:sz="0" w:space="0" w:color="auto"/>
      </w:divBdr>
    </w:div>
    <w:div w:id="712772448">
      <w:bodyDiv w:val="1"/>
      <w:marLeft w:val="0"/>
      <w:marRight w:val="0"/>
      <w:marTop w:val="0"/>
      <w:marBottom w:val="0"/>
      <w:divBdr>
        <w:top w:val="none" w:sz="0" w:space="0" w:color="auto"/>
        <w:left w:val="none" w:sz="0" w:space="0" w:color="auto"/>
        <w:bottom w:val="none" w:sz="0" w:space="0" w:color="auto"/>
        <w:right w:val="none" w:sz="0" w:space="0" w:color="auto"/>
      </w:divBdr>
    </w:div>
    <w:div w:id="749693465">
      <w:bodyDiv w:val="1"/>
      <w:marLeft w:val="0"/>
      <w:marRight w:val="0"/>
      <w:marTop w:val="0"/>
      <w:marBottom w:val="0"/>
      <w:divBdr>
        <w:top w:val="none" w:sz="0" w:space="0" w:color="auto"/>
        <w:left w:val="none" w:sz="0" w:space="0" w:color="auto"/>
        <w:bottom w:val="none" w:sz="0" w:space="0" w:color="auto"/>
        <w:right w:val="none" w:sz="0" w:space="0" w:color="auto"/>
      </w:divBdr>
    </w:div>
    <w:div w:id="749742027">
      <w:bodyDiv w:val="1"/>
      <w:marLeft w:val="0"/>
      <w:marRight w:val="0"/>
      <w:marTop w:val="0"/>
      <w:marBottom w:val="0"/>
      <w:divBdr>
        <w:top w:val="none" w:sz="0" w:space="0" w:color="auto"/>
        <w:left w:val="none" w:sz="0" w:space="0" w:color="auto"/>
        <w:bottom w:val="none" w:sz="0" w:space="0" w:color="auto"/>
        <w:right w:val="none" w:sz="0" w:space="0" w:color="auto"/>
      </w:divBdr>
    </w:div>
    <w:div w:id="758409458">
      <w:bodyDiv w:val="1"/>
      <w:marLeft w:val="0"/>
      <w:marRight w:val="0"/>
      <w:marTop w:val="0"/>
      <w:marBottom w:val="0"/>
      <w:divBdr>
        <w:top w:val="none" w:sz="0" w:space="0" w:color="auto"/>
        <w:left w:val="none" w:sz="0" w:space="0" w:color="auto"/>
        <w:bottom w:val="none" w:sz="0" w:space="0" w:color="auto"/>
        <w:right w:val="none" w:sz="0" w:space="0" w:color="auto"/>
      </w:divBdr>
    </w:div>
    <w:div w:id="759839512">
      <w:bodyDiv w:val="1"/>
      <w:marLeft w:val="0"/>
      <w:marRight w:val="0"/>
      <w:marTop w:val="0"/>
      <w:marBottom w:val="0"/>
      <w:divBdr>
        <w:top w:val="none" w:sz="0" w:space="0" w:color="auto"/>
        <w:left w:val="none" w:sz="0" w:space="0" w:color="auto"/>
        <w:bottom w:val="none" w:sz="0" w:space="0" w:color="auto"/>
        <w:right w:val="none" w:sz="0" w:space="0" w:color="auto"/>
      </w:divBdr>
    </w:div>
    <w:div w:id="787819065">
      <w:bodyDiv w:val="1"/>
      <w:marLeft w:val="0"/>
      <w:marRight w:val="0"/>
      <w:marTop w:val="0"/>
      <w:marBottom w:val="0"/>
      <w:divBdr>
        <w:top w:val="none" w:sz="0" w:space="0" w:color="auto"/>
        <w:left w:val="none" w:sz="0" w:space="0" w:color="auto"/>
        <w:bottom w:val="none" w:sz="0" w:space="0" w:color="auto"/>
        <w:right w:val="none" w:sz="0" w:space="0" w:color="auto"/>
      </w:divBdr>
    </w:div>
    <w:div w:id="821242175">
      <w:bodyDiv w:val="1"/>
      <w:marLeft w:val="0"/>
      <w:marRight w:val="0"/>
      <w:marTop w:val="0"/>
      <w:marBottom w:val="0"/>
      <w:divBdr>
        <w:top w:val="none" w:sz="0" w:space="0" w:color="auto"/>
        <w:left w:val="none" w:sz="0" w:space="0" w:color="auto"/>
        <w:bottom w:val="none" w:sz="0" w:space="0" w:color="auto"/>
        <w:right w:val="none" w:sz="0" w:space="0" w:color="auto"/>
      </w:divBdr>
    </w:div>
    <w:div w:id="853959996">
      <w:bodyDiv w:val="1"/>
      <w:marLeft w:val="0"/>
      <w:marRight w:val="0"/>
      <w:marTop w:val="0"/>
      <w:marBottom w:val="0"/>
      <w:divBdr>
        <w:top w:val="none" w:sz="0" w:space="0" w:color="auto"/>
        <w:left w:val="none" w:sz="0" w:space="0" w:color="auto"/>
        <w:bottom w:val="none" w:sz="0" w:space="0" w:color="auto"/>
        <w:right w:val="none" w:sz="0" w:space="0" w:color="auto"/>
      </w:divBdr>
    </w:div>
    <w:div w:id="854805886">
      <w:bodyDiv w:val="1"/>
      <w:marLeft w:val="0"/>
      <w:marRight w:val="0"/>
      <w:marTop w:val="0"/>
      <w:marBottom w:val="0"/>
      <w:divBdr>
        <w:top w:val="none" w:sz="0" w:space="0" w:color="auto"/>
        <w:left w:val="none" w:sz="0" w:space="0" w:color="auto"/>
        <w:bottom w:val="none" w:sz="0" w:space="0" w:color="auto"/>
        <w:right w:val="none" w:sz="0" w:space="0" w:color="auto"/>
      </w:divBdr>
    </w:div>
    <w:div w:id="912856873">
      <w:bodyDiv w:val="1"/>
      <w:marLeft w:val="0"/>
      <w:marRight w:val="0"/>
      <w:marTop w:val="0"/>
      <w:marBottom w:val="0"/>
      <w:divBdr>
        <w:top w:val="none" w:sz="0" w:space="0" w:color="auto"/>
        <w:left w:val="none" w:sz="0" w:space="0" w:color="auto"/>
        <w:bottom w:val="none" w:sz="0" w:space="0" w:color="auto"/>
        <w:right w:val="none" w:sz="0" w:space="0" w:color="auto"/>
      </w:divBdr>
    </w:div>
    <w:div w:id="950086270">
      <w:bodyDiv w:val="1"/>
      <w:marLeft w:val="0"/>
      <w:marRight w:val="0"/>
      <w:marTop w:val="0"/>
      <w:marBottom w:val="0"/>
      <w:divBdr>
        <w:top w:val="none" w:sz="0" w:space="0" w:color="auto"/>
        <w:left w:val="none" w:sz="0" w:space="0" w:color="auto"/>
        <w:bottom w:val="none" w:sz="0" w:space="0" w:color="auto"/>
        <w:right w:val="none" w:sz="0" w:space="0" w:color="auto"/>
      </w:divBdr>
      <w:divsChild>
        <w:div w:id="1414620435">
          <w:marLeft w:val="44"/>
          <w:marRight w:val="55"/>
          <w:marTop w:val="0"/>
          <w:marBottom w:val="0"/>
          <w:divBdr>
            <w:top w:val="none" w:sz="0" w:space="0" w:color="auto"/>
            <w:left w:val="none" w:sz="0" w:space="0" w:color="auto"/>
            <w:bottom w:val="none" w:sz="0" w:space="0" w:color="auto"/>
            <w:right w:val="none" w:sz="0" w:space="0" w:color="auto"/>
          </w:divBdr>
          <w:divsChild>
            <w:div w:id="433943205">
              <w:marLeft w:val="443"/>
              <w:marRight w:val="0"/>
              <w:marTop w:val="0"/>
              <w:marBottom w:val="0"/>
              <w:divBdr>
                <w:top w:val="none" w:sz="0" w:space="0" w:color="auto"/>
                <w:left w:val="none" w:sz="0" w:space="0" w:color="auto"/>
                <w:bottom w:val="none" w:sz="0" w:space="0" w:color="auto"/>
                <w:right w:val="none" w:sz="0" w:space="0" w:color="auto"/>
              </w:divBdr>
              <w:divsChild>
                <w:div w:id="622616283">
                  <w:marLeft w:val="11"/>
                  <w:marRight w:val="0"/>
                  <w:marTop w:val="55"/>
                  <w:marBottom w:val="55"/>
                  <w:divBdr>
                    <w:top w:val="single" w:sz="4" w:space="2" w:color="auto"/>
                    <w:left w:val="single" w:sz="4" w:space="3" w:color="auto"/>
                    <w:bottom w:val="single" w:sz="4" w:space="2" w:color="auto"/>
                    <w:right w:val="single" w:sz="4" w:space="3" w:color="auto"/>
                  </w:divBdr>
                </w:div>
              </w:divsChild>
            </w:div>
          </w:divsChild>
        </w:div>
      </w:divsChild>
    </w:div>
    <w:div w:id="950941252">
      <w:bodyDiv w:val="1"/>
      <w:marLeft w:val="0"/>
      <w:marRight w:val="0"/>
      <w:marTop w:val="0"/>
      <w:marBottom w:val="0"/>
      <w:divBdr>
        <w:top w:val="none" w:sz="0" w:space="0" w:color="auto"/>
        <w:left w:val="none" w:sz="0" w:space="0" w:color="auto"/>
        <w:bottom w:val="none" w:sz="0" w:space="0" w:color="auto"/>
        <w:right w:val="none" w:sz="0" w:space="0" w:color="auto"/>
      </w:divBdr>
    </w:div>
    <w:div w:id="985861754">
      <w:bodyDiv w:val="1"/>
      <w:marLeft w:val="0"/>
      <w:marRight w:val="0"/>
      <w:marTop w:val="0"/>
      <w:marBottom w:val="0"/>
      <w:divBdr>
        <w:top w:val="none" w:sz="0" w:space="0" w:color="auto"/>
        <w:left w:val="none" w:sz="0" w:space="0" w:color="auto"/>
        <w:bottom w:val="none" w:sz="0" w:space="0" w:color="auto"/>
        <w:right w:val="none" w:sz="0" w:space="0" w:color="auto"/>
      </w:divBdr>
    </w:div>
    <w:div w:id="1011104602">
      <w:bodyDiv w:val="1"/>
      <w:marLeft w:val="0"/>
      <w:marRight w:val="0"/>
      <w:marTop w:val="0"/>
      <w:marBottom w:val="0"/>
      <w:divBdr>
        <w:top w:val="none" w:sz="0" w:space="0" w:color="auto"/>
        <w:left w:val="none" w:sz="0" w:space="0" w:color="auto"/>
        <w:bottom w:val="none" w:sz="0" w:space="0" w:color="auto"/>
        <w:right w:val="none" w:sz="0" w:space="0" w:color="auto"/>
      </w:divBdr>
    </w:div>
    <w:div w:id="1020424665">
      <w:bodyDiv w:val="1"/>
      <w:marLeft w:val="0"/>
      <w:marRight w:val="0"/>
      <w:marTop w:val="0"/>
      <w:marBottom w:val="0"/>
      <w:divBdr>
        <w:top w:val="none" w:sz="0" w:space="0" w:color="auto"/>
        <w:left w:val="none" w:sz="0" w:space="0" w:color="auto"/>
        <w:bottom w:val="none" w:sz="0" w:space="0" w:color="auto"/>
        <w:right w:val="none" w:sz="0" w:space="0" w:color="auto"/>
      </w:divBdr>
    </w:div>
    <w:div w:id="1020550131">
      <w:bodyDiv w:val="1"/>
      <w:marLeft w:val="0"/>
      <w:marRight w:val="0"/>
      <w:marTop w:val="0"/>
      <w:marBottom w:val="0"/>
      <w:divBdr>
        <w:top w:val="none" w:sz="0" w:space="0" w:color="auto"/>
        <w:left w:val="none" w:sz="0" w:space="0" w:color="auto"/>
        <w:bottom w:val="none" w:sz="0" w:space="0" w:color="auto"/>
        <w:right w:val="none" w:sz="0" w:space="0" w:color="auto"/>
      </w:divBdr>
    </w:div>
    <w:div w:id="1036976269">
      <w:bodyDiv w:val="1"/>
      <w:marLeft w:val="0"/>
      <w:marRight w:val="0"/>
      <w:marTop w:val="0"/>
      <w:marBottom w:val="0"/>
      <w:divBdr>
        <w:top w:val="none" w:sz="0" w:space="0" w:color="auto"/>
        <w:left w:val="none" w:sz="0" w:space="0" w:color="auto"/>
        <w:bottom w:val="none" w:sz="0" w:space="0" w:color="auto"/>
        <w:right w:val="none" w:sz="0" w:space="0" w:color="auto"/>
      </w:divBdr>
    </w:div>
    <w:div w:id="1047146897">
      <w:bodyDiv w:val="1"/>
      <w:marLeft w:val="0"/>
      <w:marRight w:val="0"/>
      <w:marTop w:val="0"/>
      <w:marBottom w:val="0"/>
      <w:divBdr>
        <w:top w:val="none" w:sz="0" w:space="0" w:color="auto"/>
        <w:left w:val="none" w:sz="0" w:space="0" w:color="auto"/>
        <w:bottom w:val="none" w:sz="0" w:space="0" w:color="auto"/>
        <w:right w:val="none" w:sz="0" w:space="0" w:color="auto"/>
      </w:divBdr>
    </w:div>
    <w:div w:id="1086196275">
      <w:bodyDiv w:val="1"/>
      <w:marLeft w:val="0"/>
      <w:marRight w:val="0"/>
      <w:marTop w:val="0"/>
      <w:marBottom w:val="0"/>
      <w:divBdr>
        <w:top w:val="none" w:sz="0" w:space="0" w:color="auto"/>
        <w:left w:val="none" w:sz="0" w:space="0" w:color="auto"/>
        <w:bottom w:val="none" w:sz="0" w:space="0" w:color="auto"/>
        <w:right w:val="none" w:sz="0" w:space="0" w:color="auto"/>
      </w:divBdr>
    </w:div>
    <w:div w:id="1104806542">
      <w:bodyDiv w:val="1"/>
      <w:marLeft w:val="0"/>
      <w:marRight w:val="0"/>
      <w:marTop w:val="0"/>
      <w:marBottom w:val="0"/>
      <w:divBdr>
        <w:top w:val="none" w:sz="0" w:space="0" w:color="auto"/>
        <w:left w:val="none" w:sz="0" w:space="0" w:color="auto"/>
        <w:bottom w:val="none" w:sz="0" w:space="0" w:color="auto"/>
        <w:right w:val="none" w:sz="0" w:space="0" w:color="auto"/>
      </w:divBdr>
    </w:div>
    <w:div w:id="1106344841">
      <w:bodyDiv w:val="1"/>
      <w:marLeft w:val="0"/>
      <w:marRight w:val="0"/>
      <w:marTop w:val="0"/>
      <w:marBottom w:val="0"/>
      <w:divBdr>
        <w:top w:val="none" w:sz="0" w:space="0" w:color="auto"/>
        <w:left w:val="none" w:sz="0" w:space="0" w:color="auto"/>
        <w:bottom w:val="none" w:sz="0" w:space="0" w:color="auto"/>
        <w:right w:val="none" w:sz="0" w:space="0" w:color="auto"/>
      </w:divBdr>
    </w:div>
    <w:div w:id="1124731118">
      <w:bodyDiv w:val="1"/>
      <w:marLeft w:val="0"/>
      <w:marRight w:val="0"/>
      <w:marTop w:val="0"/>
      <w:marBottom w:val="0"/>
      <w:divBdr>
        <w:top w:val="none" w:sz="0" w:space="0" w:color="auto"/>
        <w:left w:val="none" w:sz="0" w:space="0" w:color="auto"/>
        <w:bottom w:val="none" w:sz="0" w:space="0" w:color="auto"/>
        <w:right w:val="none" w:sz="0" w:space="0" w:color="auto"/>
      </w:divBdr>
    </w:div>
    <w:div w:id="1146050604">
      <w:bodyDiv w:val="1"/>
      <w:marLeft w:val="0"/>
      <w:marRight w:val="0"/>
      <w:marTop w:val="0"/>
      <w:marBottom w:val="0"/>
      <w:divBdr>
        <w:top w:val="none" w:sz="0" w:space="0" w:color="auto"/>
        <w:left w:val="none" w:sz="0" w:space="0" w:color="auto"/>
        <w:bottom w:val="none" w:sz="0" w:space="0" w:color="auto"/>
        <w:right w:val="none" w:sz="0" w:space="0" w:color="auto"/>
      </w:divBdr>
    </w:div>
    <w:div w:id="1156873184">
      <w:bodyDiv w:val="1"/>
      <w:marLeft w:val="0"/>
      <w:marRight w:val="0"/>
      <w:marTop w:val="0"/>
      <w:marBottom w:val="0"/>
      <w:divBdr>
        <w:top w:val="none" w:sz="0" w:space="0" w:color="auto"/>
        <w:left w:val="none" w:sz="0" w:space="0" w:color="auto"/>
        <w:bottom w:val="none" w:sz="0" w:space="0" w:color="auto"/>
        <w:right w:val="none" w:sz="0" w:space="0" w:color="auto"/>
      </w:divBdr>
    </w:div>
    <w:div w:id="1161654324">
      <w:bodyDiv w:val="1"/>
      <w:marLeft w:val="0"/>
      <w:marRight w:val="0"/>
      <w:marTop w:val="0"/>
      <w:marBottom w:val="0"/>
      <w:divBdr>
        <w:top w:val="none" w:sz="0" w:space="0" w:color="auto"/>
        <w:left w:val="none" w:sz="0" w:space="0" w:color="auto"/>
        <w:bottom w:val="none" w:sz="0" w:space="0" w:color="auto"/>
        <w:right w:val="none" w:sz="0" w:space="0" w:color="auto"/>
      </w:divBdr>
    </w:div>
    <w:div w:id="1173909980">
      <w:bodyDiv w:val="1"/>
      <w:marLeft w:val="0"/>
      <w:marRight w:val="0"/>
      <w:marTop w:val="0"/>
      <w:marBottom w:val="0"/>
      <w:divBdr>
        <w:top w:val="none" w:sz="0" w:space="0" w:color="auto"/>
        <w:left w:val="none" w:sz="0" w:space="0" w:color="auto"/>
        <w:bottom w:val="none" w:sz="0" w:space="0" w:color="auto"/>
        <w:right w:val="none" w:sz="0" w:space="0" w:color="auto"/>
      </w:divBdr>
    </w:div>
    <w:div w:id="1174952270">
      <w:bodyDiv w:val="1"/>
      <w:marLeft w:val="0"/>
      <w:marRight w:val="0"/>
      <w:marTop w:val="0"/>
      <w:marBottom w:val="0"/>
      <w:divBdr>
        <w:top w:val="none" w:sz="0" w:space="0" w:color="auto"/>
        <w:left w:val="none" w:sz="0" w:space="0" w:color="auto"/>
        <w:bottom w:val="none" w:sz="0" w:space="0" w:color="auto"/>
        <w:right w:val="none" w:sz="0" w:space="0" w:color="auto"/>
      </w:divBdr>
    </w:div>
    <w:div w:id="1226456232">
      <w:bodyDiv w:val="1"/>
      <w:marLeft w:val="0"/>
      <w:marRight w:val="0"/>
      <w:marTop w:val="0"/>
      <w:marBottom w:val="0"/>
      <w:divBdr>
        <w:top w:val="none" w:sz="0" w:space="0" w:color="auto"/>
        <w:left w:val="none" w:sz="0" w:space="0" w:color="auto"/>
        <w:bottom w:val="none" w:sz="0" w:space="0" w:color="auto"/>
        <w:right w:val="none" w:sz="0" w:space="0" w:color="auto"/>
      </w:divBdr>
    </w:div>
    <w:div w:id="1228757725">
      <w:bodyDiv w:val="1"/>
      <w:marLeft w:val="0"/>
      <w:marRight w:val="0"/>
      <w:marTop w:val="0"/>
      <w:marBottom w:val="0"/>
      <w:divBdr>
        <w:top w:val="none" w:sz="0" w:space="0" w:color="auto"/>
        <w:left w:val="none" w:sz="0" w:space="0" w:color="auto"/>
        <w:bottom w:val="none" w:sz="0" w:space="0" w:color="auto"/>
        <w:right w:val="none" w:sz="0" w:space="0" w:color="auto"/>
      </w:divBdr>
    </w:div>
    <w:div w:id="1260260274">
      <w:bodyDiv w:val="1"/>
      <w:marLeft w:val="0"/>
      <w:marRight w:val="0"/>
      <w:marTop w:val="0"/>
      <w:marBottom w:val="0"/>
      <w:divBdr>
        <w:top w:val="none" w:sz="0" w:space="0" w:color="auto"/>
        <w:left w:val="none" w:sz="0" w:space="0" w:color="auto"/>
        <w:bottom w:val="none" w:sz="0" w:space="0" w:color="auto"/>
        <w:right w:val="none" w:sz="0" w:space="0" w:color="auto"/>
      </w:divBdr>
    </w:div>
    <w:div w:id="1268656051">
      <w:bodyDiv w:val="1"/>
      <w:marLeft w:val="0"/>
      <w:marRight w:val="0"/>
      <w:marTop w:val="0"/>
      <w:marBottom w:val="0"/>
      <w:divBdr>
        <w:top w:val="none" w:sz="0" w:space="0" w:color="auto"/>
        <w:left w:val="none" w:sz="0" w:space="0" w:color="auto"/>
        <w:bottom w:val="none" w:sz="0" w:space="0" w:color="auto"/>
        <w:right w:val="none" w:sz="0" w:space="0" w:color="auto"/>
      </w:divBdr>
    </w:div>
    <w:div w:id="1272201065">
      <w:bodyDiv w:val="1"/>
      <w:marLeft w:val="0"/>
      <w:marRight w:val="0"/>
      <w:marTop w:val="0"/>
      <w:marBottom w:val="0"/>
      <w:divBdr>
        <w:top w:val="none" w:sz="0" w:space="0" w:color="auto"/>
        <w:left w:val="none" w:sz="0" w:space="0" w:color="auto"/>
        <w:bottom w:val="none" w:sz="0" w:space="0" w:color="auto"/>
        <w:right w:val="none" w:sz="0" w:space="0" w:color="auto"/>
      </w:divBdr>
    </w:div>
    <w:div w:id="1280141191">
      <w:bodyDiv w:val="1"/>
      <w:marLeft w:val="0"/>
      <w:marRight w:val="0"/>
      <w:marTop w:val="0"/>
      <w:marBottom w:val="0"/>
      <w:divBdr>
        <w:top w:val="none" w:sz="0" w:space="0" w:color="auto"/>
        <w:left w:val="none" w:sz="0" w:space="0" w:color="auto"/>
        <w:bottom w:val="none" w:sz="0" w:space="0" w:color="auto"/>
        <w:right w:val="none" w:sz="0" w:space="0" w:color="auto"/>
      </w:divBdr>
    </w:div>
    <w:div w:id="1303921528">
      <w:bodyDiv w:val="1"/>
      <w:marLeft w:val="0"/>
      <w:marRight w:val="0"/>
      <w:marTop w:val="0"/>
      <w:marBottom w:val="0"/>
      <w:divBdr>
        <w:top w:val="none" w:sz="0" w:space="0" w:color="auto"/>
        <w:left w:val="none" w:sz="0" w:space="0" w:color="auto"/>
        <w:bottom w:val="none" w:sz="0" w:space="0" w:color="auto"/>
        <w:right w:val="none" w:sz="0" w:space="0" w:color="auto"/>
      </w:divBdr>
    </w:div>
    <w:div w:id="1312170600">
      <w:bodyDiv w:val="1"/>
      <w:marLeft w:val="0"/>
      <w:marRight w:val="0"/>
      <w:marTop w:val="0"/>
      <w:marBottom w:val="0"/>
      <w:divBdr>
        <w:top w:val="none" w:sz="0" w:space="0" w:color="auto"/>
        <w:left w:val="none" w:sz="0" w:space="0" w:color="auto"/>
        <w:bottom w:val="none" w:sz="0" w:space="0" w:color="auto"/>
        <w:right w:val="none" w:sz="0" w:space="0" w:color="auto"/>
      </w:divBdr>
    </w:div>
    <w:div w:id="1328361826">
      <w:bodyDiv w:val="1"/>
      <w:marLeft w:val="0"/>
      <w:marRight w:val="0"/>
      <w:marTop w:val="0"/>
      <w:marBottom w:val="0"/>
      <w:divBdr>
        <w:top w:val="none" w:sz="0" w:space="0" w:color="auto"/>
        <w:left w:val="none" w:sz="0" w:space="0" w:color="auto"/>
        <w:bottom w:val="none" w:sz="0" w:space="0" w:color="auto"/>
        <w:right w:val="none" w:sz="0" w:space="0" w:color="auto"/>
      </w:divBdr>
    </w:div>
    <w:div w:id="1328443311">
      <w:bodyDiv w:val="1"/>
      <w:marLeft w:val="0"/>
      <w:marRight w:val="0"/>
      <w:marTop w:val="0"/>
      <w:marBottom w:val="0"/>
      <w:divBdr>
        <w:top w:val="none" w:sz="0" w:space="0" w:color="auto"/>
        <w:left w:val="none" w:sz="0" w:space="0" w:color="auto"/>
        <w:bottom w:val="none" w:sz="0" w:space="0" w:color="auto"/>
        <w:right w:val="none" w:sz="0" w:space="0" w:color="auto"/>
      </w:divBdr>
    </w:div>
    <w:div w:id="1328443555">
      <w:bodyDiv w:val="1"/>
      <w:marLeft w:val="0"/>
      <w:marRight w:val="0"/>
      <w:marTop w:val="0"/>
      <w:marBottom w:val="0"/>
      <w:divBdr>
        <w:top w:val="none" w:sz="0" w:space="0" w:color="auto"/>
        <w:left w:val="none" w:sz="0" w:space="0" w:color="auto"/>
        <w:bottom w:val="none" w:sz="0" w:space="0" w:color="auto"/>
        <w:right w:val="none" w:sz="0" w:space="0" w:color="auto"/>
      </w:divBdr>
    </w:div>
    <w:div w:id="1330908713">
      <w:bodyDiv w:val="1"/>
      <w:marLeft w:val="0"/>
      <w:marRight w:val="0"/>
      <w:marTop w:val="0"/>
      <w:marBottom w:val="0"/>
      <w:divBdr>
        <w:top w:val="none" w:sz="0" w:space="0" w:color="auto"/>
        <w:left w:val="none" w:sz="0" w:space="0" w:color="auto"/>
        <w:bottom w:val="none" w:sz="0" w:space="0" w:color="auto"/>
        <w:right w:val="none" w:sz="0" w:space="0" w:color="auto"/>
      </w:divBdr>
    </w:div>
    <w:div w:id="1337079501">
      <w:bodyDiv w:val="1"/>
      <w:marLeft w:val="0"/>
      <w:marRight w:val="0"/>
      <w:marTop w:val="0"/>
      <w:marBottom w:val="0"/>
      <w:divBdr>
        <w:top w:val="none" w:sz="0" w:space="0" w:color="auto"/>
        <w:left w:val="none" w:sz="0" w:space="0" w:color="auto"/>
        <w:bottom w:val="none" w:sz="0" w:space="0" w:color="auto"/>
        <w:right w:val="none" w:sz="0" w:space="0" w:color="auto"/>
      </w:divBdr>
    </w:div>
    <w:div w:id="1392147400">
      <w:bodyDiv w:val="1"/>
      <w:marLeft w:val="0"/>
      <w:marRight w:val="0"/>
      <w:marTop w:val="0"/>
      <w:marBottom w:val="0"/>
      <w:divBdr>
        <w:top w:val="none" w:sz="0" w:space="0" w:color="auto"/>
        <w:left w:val="none" w:sz="0" w:space="0" w:color="auto"/>
        <w:bottom w:val="none" w:sz="0" w:space="0" w:color="auto"/>
        <w:right w:val="none" w:sz="0" w:space="0" w:color="auto"/>
      </w:divBdr>
    </w:div>
    <w:div w:id="1406800447">
      <w:bodyDiv w:val="1"/>
      <w:marLeft w:val="0"/>
      <w:marRight w:val="0"/>
      <w:marTop w:val="0"/>
      <w:marBottom w:val="0"/>
      <w:divBdr>
        <w:top w:val="none" w:sz="0" w:space="0" w:color="auto"/>
        <w:left w:val="none" w:sz="0" w:space="0" w:color="auto"/>
        <w:bottom w:val="none" w:sz="0" w:space="0" w:color="auto"/>
        <w:right w:val="none" w:sz="0" w:space="0" w:color="auto"/>
      </w:divBdr>
    </w:div>
    <w:div w:id="1413576987">
      <w:bodyDiv w:val="1"/>
      <w:marLeft w:val="0"/>
      <w:marRight w:val="0"/>
      <w:marTop w:val="0"/>
      <w:marBottom w:val="0"/>
      <w:divBdr>
        <w:top w:val="none" w:sz="0" w:space="0" w:color="auto"/>
        <w:left w:val="none" w:sz="0" w:space="0" w:color="auto"/>
        <w:bottom w:val="none" w:sz="0" w:space="0" w:color="auto"/>
        <w:right w:val="none" w:sz="0" w:space="0" w:color="auto"/>
      </w:divBdr>
    </w:div>
    <w:div w:id="1413694652">
      <w:bodyDiv w:val="1"/>
      <w:marLeft w:val="0"/>
      <w:marRight w:val="0"/>
      <w:marTop w:val="0"/>
      <w:marBottom w:val="0"/>
      <w:divBdr>
        <w:top w:val="none" w:sz="0" w:space="0" w:color="auto"/>
        <w:left w:val="none" w:sz="0" w:space="0" w:color="auto"/>
        <w:bottom w:val="none" w:sz="0" w:space="0" w:color="auto"/>
        <w:right w:val="none" w:sz="0" w:space="0" w:color="auto"/>
      </w:divBdr>
      <w:divsChild>
        <w:div w:id="613831254">
          <w:marLeft w:val="0"/>
          <w:marRight w:val="0"/>
          <w:marTop w:val="0"/>
          <w:marBottom w:val="55"/>
          <w:divBdr>
            <w:top w:val="none" w:sz="0" w:space="0" w:color="auto"/>
            <w:left w:val="none" w:sz="0" w:space="0" w:color="auto"/>
            <w:bottom w:val="none" w:sz="0" w:space="0" w:color="auto"/>
            <w:right w:val="none" w:sz="0" w:space="0" w:color="auto"/>
          </w:divBdr>
          <w:divsChild>
            <w:div w:id="757941247">
              <w:marLeft w:val="0"/>
              <w:marRight w:val="0"/>
              <w:marTop w:val="0"/>
              <w:marBottom w:val="0"/>
              <w:divBdr>
                <w:top w:val="none" w:sz="0" w:space="0" w:color="auto"/>
                <w:left w:val="none" w:sz="0" w:space="0" w:color="auto"/>
                <w:bottom w:val="none" w:sz="0" w:space="0" w:color="auto"/>
                <w:right w:val="none" w:sz="0" w:space="0" w:color="auto"/>
              </w:divBdr>
            </w:div>
          </w:divsChild>
        </w:div>
        <w:div w:id="1259564585">
          <w:marLeft w:val="0"/>
          <w:marRight w:val="0"/>
          <w:marTop w:val="0"/>
          <w:marBottom w:val="0"/>
          <w:divBdr>
            <w:top w:val="none" w:sz="0" w:space="0" w:color="auto"/>
            <w:left w:val="none" w:sz="0" w:space="0" w:color="auto"/>
            <w:bottom w:val="none" w:sz="0" w:space="0" w:color="auto"/>
            <w:right w:val="none" w:sz="0" w:space="0" w:color="auto"/>
          </w:divBdr>
        </w:div>
      </w:divsChild>
    </w:div>
    <w:div w:id="1442604199">
      <w:bodyDiv w:val="1"/>
      <w:marLeft w:val="0"/>
      <w:marRight w:val="0"/>
      <w:marTop w:val="0"/>
      <w:marBottom w:val="0"/>
      <w:divBdr>
        <w:top w:val="none" w:sz="0" w:space="0" w:color="auto"/>
        <w:left w:val="none" w:sz="0" w:space="0" w:color="auto"/>
        <w:bottom w:val="none" w:sz="0" w:space="0" w:color="auto"/>
        <w:right w:val="none" w:sz="0" w:space="0" w:color="auto"/>
      </w:divBdr>
    </w:div>
    <w:div w:id="1516462612">
      <w:bodyDiv w:val="1"/>
      <w:marLeft w:val="0"/>
      <w:marRight w:val="0"/>
      <w:marTop w:val="0"/>
      <w:marBottom w:val="0"/>
      <w:divBdr>
        <w:top w:val="none" w:sz="0" w:space="0" w:color="auto"/>
        <w:left w:val="none" w:sz="0" w:space="0" w:color="auto"/>
        <w:bottom w:val="none" w:sz="0" w:space="0" w:color="auto"/>
        <w:right w:val="none" w:sz="0" w:space="0" w:color="auto"/>
      </w:divBdr>
    </w:div>
    <w:div w:id="1519270632">
      <w:bodyDiv w:val="1"/>
      <w:marLeft w:val="0"/>
      <w:marRight w:val="0"/>
      <w:marTop w:val="0"/>
      <w:marBottom w:val="0"/>
      <w:divBdr>
        <w:top w:val="none" w:sz="0" w:space="0" w:color="auto"/>
        <w:left w:val="none" w:sz="0" w:space="0" w:color="auto"/>
        <w:bottom w:val="none" w:sz="0" w:space="0" w:color="auto"/>
        <w:right w:val="none" w:sz="0" w:space="0" w:color="auto"/>
      </w:divBdr>
    </w:div>
    <w:div w:id="1519738878">
      <w:bodyDiv w:val="1"/>
      <w:marLeft w:val="0"/>
      <w:marRight w:val="0"/>
      <w:marTop w:val="0"/>
      <w:marBottom w:val="0"/>
      <w:divBdr>
        <w:top w:val="none" w:sz="0" w:space="0" w:color="auto"/>
        <w:left w:val="none" w:sz="0" w:space="0" w:color="auto"/>
        <w:bottom w:val="none" w:sz="0" w:space="0" w:color="auto"/>
        <w:right w:val="none" w:sz="0" w:space="0" w:color="auto"/>
      </w:divBdr>
    </w:div>
    <w:div w:id="1526751024">
      <w:bodyDiv w:val="1"/>
      <w:marLeft w:val="0"/>
      <w:marRight w:val="0"/>
      <w:marTop w:val="0"/>
      <w:marBottom w:val="0"/>
      <w:divBdr>
        <w:top w:val="none" w:sz="0" w:space="0" w:color="auto"/>
        <w:left w:val="none" w:sz="0" w:space="0" w:color="auto"/>
        <w:bottom w:val="none" w:sz="0" w:space="0" w:color="auto"/>
        <w:right w:val="none" w:sz="0" w:space="0" w:color="auto"/>
      </w:divBdr>
    </w:div>
    <w:div w:id="1578058171">
      <w:bodyDiv w:val="1"/>
      <w:marLeft w:val="0"/>
      <w:marRight w:val="0"/>
      <w:marTop w:val="0"/>
      <w:marBottom w:val="0"/>
      <w:divBdr>
        <w:top w:val="none" w:sz="0" w:space="0" w:color="auto"/>
        <w:left w:val="none" w:sz="0" w:space="0" w:color="auto"/>
        <w:bottom w:val="none" w:sz="0" w:space="0" w:color="auto"/>
        <w:right w:val="none" w:sz="0" w:space="0" w:color="auto"/>
      </w:divBdr>
    </w:div>
    <w:div w:id="1638298497">
      <w:bodyDiv w:val="1"/>
      <w:marLeft w:val="0"/>
      <w:marRight w:val="0"/>
      <w:marTop w:val="0"/>
      <w:marBottom w:val="0"/>
      <w:divBdr>
        <w:top w:val="none" w:sz="0" w:space="0" w:color="auto"/>
        <w:left w:val="none" w:sz="0" w:space="0" w:color="auto"/>
        <w:bottom w:val="none" w:sz="0" w:space="0" w:color="auto"/>
        <w:right w:val="none" w:sz="0" w:space="0" w:color="auto"/>
      </w:divBdr>
    </w:div>
    <w:div w:id="1638415840">
      <w:bodyDiv w:val="1"/>
      <w:marLeft w:val="0"/>
      <w:marRight w:val="0"/>
      <w:marTop w:val="0"/>
      <w:marBottom w:val="0"/>
      <w:divBdr>
        <w:top w:val="none" w:sz="0" w:space="0" w:color="auto"/>
        <w:left w:val="none" w:sz="0" w:space="0" w:color="auto"/>
        <w:bottom w:val="none" w:sz="0" w:space="0" w:color="auto"/>
        <w:right w:val="none" w:sz="0" w:space="0" w:color="auto"/>
      </w:divBdr>
    </w:div>
    <w:div w:id="1659842387">
      <w:bodyDiv w:val="1"/>
      <w:marLeft w:val="0"/>
      <w:marRight w:val="0"/>
      <w:marTop w:val="0"/>
      <w:marBottom w:val="0"/>
      <w:divBdr>
        <w:top w:val="none" w:sz="0" w:space="0" w:color="auto"/>
        <w:left w:val="none" w:sz="0" w:space="0" w:color="auto"/>
        <w:bottom w:val="none" w:sz="0" w:space="0" w:color="auto"/>
        <w:right w:val="none" w:sz="0" w:space="0" w:color="auto"/>
      </w:divBdr>
    </w:div>
    <w:div w:id="1662003014">
      <w:bodyDiv w:val="1"/>
      <w:marLeft w:val="0"/>
      <w:marRight w:val="0"/>
      <w:marTop w:val="0"/>
      <w:marBottom w:val="0"/>
      <w:divBdr>
        <w:top w:val="none" w:sz="0" w:space="0" w:color="auto"/>
        <w:left w:val="none" w:sz="0" w:space="0" w:color="auto"/>
        <w:bottom w:val="none" w:sz="0" w:space="0" w:color="auto"/>
        <w:right w:val="none" w:sz="0" w:space="0" w:color="auto"/>
      </w:divBdr>
    </w:div>
    <w:div w:id="1673099109">
      <w:bodyDiv w:val="1"/>
      <w:marLeft w:val="0"/>
      <w:marRight w:val="0"/>
      <w:marTop w:val="0"/>
      <w:marBottom w:val="0"/>
      <w:divBdr>
        <w:top w:val="none" w:sz="0" w:space="0" w:color="auto"/>
        <w:left w:val="none" w:sz="0" w:space="0" w:color="auto"/>
        <w:bottom w:val="none" w:sz="0" w:space="0" w:color="auto"/>
        <w:right w:val="none" w:sz="0" w:space="0" w:color="auto"/>
      </w:divBdr>
    </w:div>
    <w:div w:id="1682193885">
      <w:bodyDiv w:val="1"/>
      <w:marLeft w:val="0"/>
      <w:marRight w:val="0"/>
      <w:marTop w:val="0"/>
      <w:marBottom w:val="0"/>
      <w:divBdr>
        <w:top w:val="none" w:sz="0" w:space="0" w:color="auto"/>
        <w:left w:val="none" w:sz="0" w:space="0" w:color="auto"/>
        <w:bottom w:val="none" w:sz="0" w:space="0" w:color="auto"/>
        <w:right w:val="none" w:sz="0" w:space="0" w:color="auto"/>
      </w:divBdr>
    </w:div>
    <w:div w:id="1684479179">
      <w:bodyDiv w:val="1"/>
      <w:marLeft w:val="0"/>
      <w:marRight w:val="0"/>
      <w:marTop w:val="0"/>
      <w:marBottom w:val="0"/>
      <w:divBdr>
        <w:top w:val="none" w:sz="0" w:space="0" w:color="auto"/>
        <w:left w:val="none" w:sz="0" w:space="0" w:color="auto"/>
        <w:bottom w:val="none" w:sz="0" w:space="0" w:color="auto"/>
        <w:right w:val="none" w:sz="0" w:space="0" w:color="auto"/>
      </w:divBdr>
    </w:div>
    <w:div w:id="1688478306">
      <w:bodyDiv w:val="1"/>
      <w:marLeft w:val="0"/>
      <w:marRight w:val="0"/>
      <w:marTop w:val="0"/>
      <w:marBottom w:val="0"/>
      <w:divBdr>
        <w:top w:val="none" w:sz="0" w:space="0" w:color="auto"/>
        <w:left w:val="none" w:sz="0" w:space="0" w:color="auto"/>
        <w:bottom w:val="none" w:sz="0" w:space="0" w:color="auto"/>
        <w:right w:val="none" w:sz="0" w:space="0" w:color="auto"/>
      </w:divBdr>
    </w:div>
    <w:div w:id="1699308815">
      <w:bodyDiv w:val="1"/>
      <w:marLeft w:val="0"/>
      <w:marRight w:val="0"/>
      <w:marTop w:val="0"/>
      <w:marBottom w:val="0"/>
      <w:divBdr>
        <w:top w:val="none" w:sz="0" w:space="0" w:color="auto"/>
        <w:left w:val="none" w:sz="0" w:space="0" w:color="auto"/>
        <w:bottom w:val="none" w:sz="0" w:space="0" w:color="auto"/>
        <w:right w:val="none" w:sz="0" w:space="0" w:color="auto"/>
      </w:divBdr>
    </w:div>
    <w:div w:id="1702969543">
      <w:bodyDiv w:val="1"/>
      <w:marLeft w:val="0"/>
      <w:marRight w:val="0"/>
      <w:marTop w:val="0"/>
      <w:marBottom w:val="0"/>
      <w:divBdr>
        <w:top w:val="none" w:sz="0" w:space="0" w:color="auto"/>
        <w:left w:val="none" w:sz="0" w:space="0" w:color="auto"/>
        <w:bottom w:val="none" w:sz="0" w:space="0" w:color="auto"/>
        <w:right w:val="none" w:sz="0" w:space="0" w:color="auto"/>
      </w:divBdr>
    </w:div>
    <w:div w:id="1710299107">
      <w:bodyDiv w:val="1"/>
      <w:marLeft w:val="0"/>
      <w:marRight w:val="0"/>
      <w:marTop w:val="0"/>
      <w:marBottom w:val="0"/>
      <w:divBdr>
        <w:top w:val="none" w:sz="0" w:space="0" w:color="auto"/>
        <w:left w:val="none" w:sz="0" w:space="0" w:color="auto"/>
        <w:bottom w:val="none" w:sz="0" w:space="0" w:color="auto"/>
        <w:right w:val="none" w:sz="0" w:space="0" w:color="auto"/>
      </w:divBdr>
    </w:div>
    <w:div w:id="1720939247">
      <w:bodyDiv w:val="1"/>
      <w:marLeft w:val="0"/>
      <w:marRight w:val="0"/>
      <w:marTop w:val="0"/>
      <w:marBottom w:val="0"/>
      <w:divBdr>
        <w:top w:val="none" w:sz="0" w:space="0" w:color="auto"/>
        <w:left w:val="none" w:sz="0" w:space="0" w:color="auto"/>
        <w:bottom w:val="none" w:sz="0" w:space="0" w:color="auto"/>
        <w:right w:val="none" w:sz="0" w:space="0" w:color="auto"/>
      </w:divBdr>
    </w:div>
    <w:div w:id="1721662274">
      <w:bodyDiv w:val="1"/>
      <w:marLeft w:val="0"/>
      <w:marRight w:val="0"/>
      <w:marTop w:val="0"/>
      <w:marBottom w:val="0"/>
      <w:divBdr>
        <w:top w:val="none" w:sz="0" w:space="0" w:color="auto"/>
        <w:left w:val="none" w:sz="0" w:space="0" w:color="auto"/>
        <w:bottom w:val="none" w:sz="0" w:space="0" w:color="auto"/>
        <w:right w:val="none" w:sz="0" w:space="0" w:color="auto"/>
      </w:divBdr>
    </w:div>
    <w:div w:id="1771512900">
      <w:bodyDiv w:val="1"/>
      <w:marLeft w:val="0"/>
      <w:marRight w:val="0"/>
      <w:marTop w:val="0"/>
      <w:marBottom w:val="0"/>
      <w:divBdr>
        <w:top w:val="none" w:sz="0" w:space="0" w:color="auto"/>
        <w:left w:val="none" w:sz="0" w:space="0" w:color="auto"/>
        <w:bottom w:val="none" w:sz="0" w:space="0" w:color="auto"/>
        <w:right w:val="none" w:sz="0" w:space="0" w:color="auto"/>
      </w:divBdr>
    </w:div>
    <w:div w:id="1802456213">
      <w:bodyDiv w:val="1"/>
      <w:marLeft w:val="0"/>
      <w:marRight w:val="0"/>
      <w:marTop w:val="0"/>
      <w:marBottom w:val="0"/>
      <w:divBdr>
        <w:top w:val="none" w:sz="0" w:space="0" w:color="auto"/>
        <w:left w:val="none" w:sz="0" w:space="0" w:color="auto"/>
        <w:bottom w:val="none" w:sz="0" w:space="0" w:color="auto"/>
        <w:right w:val="none" w:sz="0" w:space="0" w:color="auto"/>
      </w:divBdr>
    </w:div>
    <w:div w:id="1807887757">
      <w:bodyDiv w:val="1"/>
      <w:marLeft w:val="0"/>
      <w:marRight w:val="0"/>
      <w:marTop w:val="0"/>
      <w:marBottom w:val="0"/>
      <w:divBdr>
        <w:top w:val="none" w:sz="0" w:space="0" w:color="auto"/>
        <w:left w:val="none" w:sz="0" w:space="0" w:color="auto"/>
        <w:bottom w:val="none" w:sz="0" w:space="0" w:color="auto"/>
        <w:right w:val="none" w:sz="0" w:space="0" w:color="auto"/>
      </w:divBdr>
    </w:div>
    <w:div w:id="1829856739">
      <w:bodyDiv w:val="1"/>
      <w:marLeft w:val="0"/>
      <w:marRight w:val="0"/>
      <w:marTop w:val="0"/>
      <w:marBottom w:val="0"/>
      <w:divBdr>
        <w:top w:val="none" w:sz="0" w:space="0" w:color="auto"/>
        <w:left w:val="none" w:sz="0" w:space="0" w:color="auto"/>
        <w:bottom w:val="none" w:sz="0" w:space="0" w:color="auto"/>
        <w:right w:val="none" w:sz="0" w:space="0" w:color="auto"/>
      </w:divBdr>
    </w:div>
    <w:div w:id="1834569720">
      <w:bodyDiv w:val="1"/>
      <w:marLeft w:val="0"/>
      <w:marRight w:val="0"/>
      <w:marTop w:val="0"/>
      <w:marBottom w:val="0"/>
      <w:divBdr>
        <w:top w:val="none" w:sz="0" w:space="0" w:color="auto"/>
        <w:left w:val="none" w:sz="0" w:space="0" w:color="auto"/>
        <w:bottom w:val="none" w:sz="0" w:space="0" w:color="auto"/>
        <w:right w:val="none" w:sz="0" w:space="0" w:color="auto"/>
      </w:divBdr>
    </w:div>
    <w:div w:id="1835414338">
      <w:bodyDiv w:val="1"/>
      <w:marLeft w:val="0"/>
      <w:marRight w:val="0"/>
      <w:marTop w:val="0"/>
      <w:marBottom w:val="0"/>
      <w:divBdr>
        <w:top w:val="none" w:sz="0" w:space="0" w:color="auto"/>
        <w:left w:val="none" w:sz="0" w:space="0" w:color="auto"/>
        <w:bottom w:val="none" w:sz="0" w:space="0" w:color="auto"/>
        <w:right w:val="none" w:sz="0" w:space="0" w:color="auto"/>
      </w:divBdr>
      <w:divsChild>
        <w:div w:id="820192835">
          <w:marLeft w:val="0"/>
          <w:marRight w:val="0"/>
          <w:marTop w:val="0"/>
          <w:marBottom w:val="0"/>
          <w:divBdr>
            <w:top w:val="none" w:sz="0" w:space="0" w:color="auto"/>
            <w:left w:val="none" w:sz="0" w:space="0" w:color="auto"/>
            <w:bottom w:val="none" w:sz="0" w:space="0" w:color="auto"/>
            <w:right w:val="none" w:sz="0" w:space="0" w:color="auto"/>
          </w:divBdr>
        </w:div>
        <w:div w:id="1021467192">
          <w:marLeft w:val="0"/>
          <w:marRight w:val="0"/>
          <w:marTop w:val="0"/>
          <w:marBottom w:val="55"/>
          <w:divBdr>
            <w:top w:val="none" w:sz="0" w:space="0" w:color="auto"/>
            <w:left w:val="none" w:sz="0" w:space="0" w:color="auto"/>
            <w:bottom w:val="none" w:sz="0" w:space="0" w:color="auto"/>
            <w:right w:val="none" w:sz="0" w:space="0" w:color="auto"/>
          </w:divBdr>
          <w:divsChild>
            <w:div w:id="3989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5557">
      <w:bodyDiv w:val="1"/>
      <w:marLeft w:val="0"/>
      <w:marRight w:val="0"/>
      <w:marTop w:val="0"/>
      <w:marBottom w:val="0"/>
      <w:divBdr>
        <w:top w:val="none" w:sz="0" w:space="0" w:color="auto"/>
        <w:left w:val="none" w:sz="0" w:space="0" w:color="auto"/>
        <w:bottom w:val="none" w:sz="0" w:space="0" w:color="auto"/>
        <w:right w:val="none" w:sz="0" w:space="0" w:color="auto"/>
      </w:divBdr>
    </w:div>
    <w:div w:id="1847672223">
      <w:bodyDiv w:val="1"/>
      <w:marLeft w:val="0"/>
      <w:marRight w:val="0"/>
      <w:marTop w:val="0"/>
      <w:marBottom w:val="0"/>
      <w:divBdr>
        <w:top w:val="none" w:sz="0" w:space="0" w:color="auto"/>
        <w:left w:val="none" w:sz="0" w:space="0" w:color="auto"/>
        <w:bottom w:val="none" w:sz="0" w:space="0" w:color="auto"/>
        <w:right w:val="none" w:sz="0" w:space="0" w:color="auto"/>
      </w:divBdr>
    </w:div>
    <w:div w:id="1871912339">
      <w:bodyDiv w:val="1"/>
      <w:marLeft w:val="0"/>
      <w:marRight w:val="0"/>
      <w:marTop w:val="0"/>
      <w:marBottom w:val="0"/>
      <w:divBdr>
        <w:top w:val="none" w:sz="0" w:space="0" w:color="auto"/>
        <w:left w:val="none" w:sz="0" w:space="0" w:color="auto"/>
        <w:bottom w:val="none" w:sz="0" w:space="0" w:color="auto"/>
        <w:right w:val="none" w:sz="0" w:space="0" w:color="auto"/>
      </w:divBdr>
      <w:divsChild>
        <w:div w:id="677316538">
          <w:marLeft w:val="0"/>
          <w:marRight w:val="0"/>
          <w:marTop w:val="0"/>
          <w:marBottom w:val="55"/>
          <w:divBdr>
            <w:top w:val="none" w:sz="0" w:space="0" w:color="auto"/>
            <w:left w:val="none" w:sz="0" w:space="0" w:color="auto"/>
            <w:bottom w:val="none" w:sz="0" w:space="0" w:color="auto"/>
            <w:right w:val="none" w:sz="0" w:space="0" w:color="auto"/>
          </w:divBdr>
          <w:divsChild>
            <w:div w:id="8133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464">
      <w:bodyDiv w:val="1"/>
      <w:marLeft w:val="0"/>
      <w:marRight w:val="0"/>
      <w:marTop w:val="0"/>
      <w:marBottom w:val="0"/>
      <w:divBdr>
        <w:top w:val="none" w:sz="0" w:space="0" w:color="auto"/>
        <w:left w:val="none" w:sz="0" w:space="0" w:color="auto"/>
        <w:bottom w:val="none" w:sz="0" w:space="0" w:color="auto"/>
        <w:right w:val="none" w:sz="0" w:space="0" w:color="auto"/>
      </w:divBdr>
    </w:div>
    <w:div w:id="1914392279">
      <w:bodyDiv w:val="1"/>
      <w:marLeft w:val="0"/>
      <w:marRight w:val="0"/>
      <w:marTop w:val="0"/>
      <w:marBottom w:val="0"/>
      <w:divBdr>
        <w:top w:val="none" w:sz="0" w:space="0" w:color="auto"/>
        <w:left w:val="none" w:sz="0" w:space="0" w:color="auto"/>
        <w:bottom w:val="none" w:sz="0" w:space="0" w:color="auto"/>
        <w:right w:val="none" w:sz="0" w:space="0" w:color="auto"/>
      </w:divBdr>
    </w:div>
    <w:div w:id="1922641121">
      <w:bodyDiv w:val="1"/>
      <w:marLeft w:val="0"/>
      <w:marRight w:val="0"/>
      <w:marTop w:val="0"/>
      <w:marBottom w:val="0"/>
      <w:divBdr>
        <w:top w:val="none" w:sz="0" w:space="0" w:color="auto"/>
        <w:left w:val="none" w:sz="0" w:space="0" w:color="auto"/>
        <w:bottom w:val="none" w:sz="0" w:space="0" w:color="auto"/>
        <w:right w:val="none" w:sz="0" w:space="0" w:color="auto"/>
      </w:divBdr>
    </w:div>
    <w:div w:id="1939873739">
      <w:bodyDiv w:val="1"/>
      <w:marLeft w:val="0"/>
      <w:marRight w:val="0"/>
      <w:marTop w:val="0"/>
      <w:marBottom w:val="0"/>
      <w:divBdr>
        <w:top w:val="none" w:sz="0" w:space="0" w:color="auto"/>
        <w:left w:val="none" w:sz="0" w:space="0" w:color="auto"/>
        <w:bottom w:val="none" w:sz="0" w:space="0" w:color="auto"/>
        <w:right w:val="none" w:sz="0" w:space="0" w:color="auto"/>
      </w:divBdr>
    </w:div>
    <w:div w:id="1944799910">
      <w:bodyDiv w:val="1"/>
      <w:marLeft w:val="0"/>
      <w:marRight w:val="0"/>
      <w:marTop w:val="0"/>
      <w:marBottom w:val="0"/>
      <w:divBdr>
        <w:top w:val="none" w:sz="0" w:space="0" w:color="auto"/>
        <w:left w:val="none" w:sz="0" w:space="0" w:color="auto"/>
        <w:bottom w:val="none" w:sz="0" w:space="0" w:color="auto"/>
        <w:right w:val="none" w:sz="0" w:space="0" w:color="auto"/>
      </w:divBdr>
    </w:div>
    <w:div w:id="1945111661">
      <w:bodyDiv w:val="1"/>
      <w:marLeft w:val="0"/>
      <w:marRight w:val="0"/>
      <w:marTop w:val="0"/>
      <w:marBottom w:val="0"/>
      <w:divBdr>
        <w:top w:val="none" w:sz="0" w:space="0" w:color="auto"/>
        <w:left w:val="none" w:sz="0" w:space="0" w:color="auto"/>
        <w:bottom w:val="none" w:sz="0" w:space="0" w:color="auto"/>
        <w:right w:val="none" w:sz="0" w:space="0" w:color="auto"/>
      </w:divBdr>
    </w:div>
    <w:div w:id="1953322793">
      <w:bodyDiv w:val="1"/>
      <w:marLeft w:val="0"/>
      <w:marRight w:val="0"/>
      <w:marTop w:val="0"/>
      <w:marBottom w:val="0"/>
      <w:divBdr>
        <w:top w:val="none" w:sz="0" w:space="0" w:color="auto"/>
        <w:left w:val="none" w:sz="0" w:space="0" w:color="auto"/>
        <w:bottom w:val="none" w:sz="0" w:space="0" w:color="auto"/>
        <w:right w:val="none" w:sz="0" w:space="0" w:color="auto"/>
      </w:divBdr>
    </w:div>
    <w:div w:id="1993024575">
      <w:bodyDiv w:val="1"/>
      <w:marLeft w:val="0"/>
      <w:marRight w:val="0"/>
      <w:marTop w:val="0"/>
      <w:marBottom w:val="0"/>
      <w:divBdr>
        <w:top w:val="none" w:sz="0" w:space="0" w:color="auto"/>
        <w:left w:val="none" w:sz="0" w:space="0" w:color="auto"/>
        <w:bottom w:val="none" w:sz="0" w:space="0" w:color="auto"/>
        <w:right w:val="none" w:sz="0" w:space="0" w:color="auto"/>
      </w:divBdr>
    </w:div>
    <w:div w:id="1994601436">
      <w:bodyDiv w:val="1"/>
      <w:marLeft w:val="0"/>
      <w:marRight w:val="0"/>
      <w:marTop w:val="0"/>
      <w:marBottom w:val="0"/>
      <w:divBdr>
        <w:top w:val="none" w:sz="0" w:space="0" w:color="auto"/>
        <w:left w:val="none" w:sz="0" w:space="0" w:color="auto"/>
        <w:bottom w:val="none" w:sz="0" w:space="0" w:color="auto"/>
        <w:right w:val="none" w:sz="0" w:space="0" w:color="auto"/>
      </w:divBdr>
    </w:div>
    <w:div w:id="1998413647">
      <w:bodyDiv w:val="1"/>
      <w:marLeft w:val="0"/>
      <w:marRight w:val="0"/>
      <w:marTop w:val="0"/>
      <w:marBottom w:val="0"/>
      <w:divBdr>
        <w:top w:val="none" w:sz="0" w:space="0" w:color="auto"/>
        <w:left w:val="none" w:sz="0" w:space="0" w:color="auto"/>
        <w:bottom w:val="none" w:sz="0" w:space="0" w:color="auto"/>
        <w:right w:val="none" w:sz="0" w:space="0" w:color="auto"/>
      </w:divBdr>
    </w:div>
    <w:div w:id="2003776103">
      <w:bodyDiv w:val="1"/>
      <w:marLeft w:val="0"/>
      <w:marRight w:val="0"/>
      <w:marTop w:val="0"/>
      <w:marBottom w:val="0"/>
      <w:divBdr>
        <w:top w:val="none" w:sz="0" w:space="0" w:color="auto"/>
        <w:left w:val="none" w:sz="0" w:space="0" w:color="auto"/>
        <w:bottom w:val="none" w:sz="0" w:space="0" w:color="auto"/>
        <w:right w:val="none" w:sz="0" w:space="0" w:color="auto"/>
      </w:divBdr>
    </w:div>
    <w:div w:id="2008557413">
      <w:bodyDiv w:val="1"/>
      <w:marLeft w:val="0"/>
      <w:marRight w:val="0"/>
      <w:marTop w:val="0"/>
      <w:marBottom w:val="0"/>
      <w:divBdr>
        <w:top w:val="none" w:sz="0" w:space="0" w:color="auto"/>
        <w:left w:val="none" w:sz="0" w:space="0" w:color="auto"/>
        <w:bottom w:val="none" w:sz="0" w:space="0" w:color="auto"/>
        <w:right w:val="none" w:sz="0" w:space="0" w:color="auto"/>
      </w:divBdr>
    </w:div>
    <w:div w:id="2010600198">
      <w:bodyDiv w:val="1"/>
      <w:marLeft w:val="0"/>
      <w:marRight w:val="0"/>
      <w:marTop w:val="0"/>
      <w:marBottom w:val="0"/>
      <w:divBdr>
        <w:top w:val="none" w:sz="0" w:space="0" w:color="auto"/>
        <w:left w:val="none" w:sz="0" w:space="0" w:color="auto"/>
        <w:bottom w:val="none" w:sz="0" w:space="0" w:color="auto"/>
        <w:right w:val="none" w:sz="0" w:space="0" w:color="auto"/>
      </w:divBdr>
    </w:div>
    <w:div w:id="2015914441">
      <w:bodyDiv w:val="1"/>
      <w:marLeft w:val="0"/>
      <w:marRight w:val="0"/>
      <w:marTop w:val="0"/>
      <w:marBottom w:val="0"/>
      <w:divBdr>
        <w:top w:val="none" w:sz="0" w:space="0" w:color="auto"/>
        <w:left w:val="none" w:sz="0" w:space="0" w:color="auto"/>
        <w:bottom w:val="none" w:sz="0" w:space="0" w:color="auto"/>
        <w:right w:val="none" w:sz="0" w:space="0" w:color="auto"/>
      </w:divBdr>
    </w:div>
    <w:div w:id="2018847618">
      <w:marLeft w:val="0"/>
      <w:marRight w:val="0"/>
      <w:marTop w:val="0"/>
      <w:marBottom w:val="0"/>
      <w:divBdr>
        <w:top w:val="none" w:sz="0" w:space="0" w:color="auto"/>
        <w:left w:val="none" w:sz="0" w:space="0" w:color="auto"/>
        <w:bottom w:val="none" w:sz="0" w:space="0" w:color="auto"/>
        <w:right w:val="none" w:sz="0" w:space="0" w:color="auto"/>
      </w:divBdr>
    </w:div>
    <w:div w:id="2018847619">
      <w:marLeft w:val="0"/>
      <w:marRight w:val="0"/>
      <w:marTop w:val="0"/>
      <w:marBottom w:val="0"/>
      <w:divBdr>
        <w:top w:val="none" w:sz="0" w:space="0" w:color="auto"/>
        <w:left w:val="none" w:sz="0" w:space="0" w:color="auto"/>
        <w:bottom w:val="none" w:sz="0" w:space="0" w:color="auto"/>
        <w:right w:val="none" w:sz="0" w:space="0" w:color="auto"/>
      </w:divBdr>
    </w:div>
    <w:div w:id="2018847620">
      <w:marLeft w:val="0"/>
      <w:marRight w:val="0"/>
      <w:marTop w:val="0"/>
      <w:marBottom w:val="0"/>
      <w:divBdr>
        <w:top w:val="none" w:sz="0" w:space="0" w:color="auto"/>
        <w:left w:val="none" w:sz="0" w:space="0" w:color="auto"/>
        <w:bottom w:val="none" w:sz="0" w:space="0" w:color="auto"/>
        <w:right w:val="none" w:sz="0" w:space="0" w:color="auto"/>
      </w:divBdr>
    </w:div>
    <w:div w:id="2018847622">
      <w:marLeft w:val="0"/>
      <w:marRight w:val="0"/>
      <w:marTop w:val="0"/>
      <w:marBottom w:val="0"/>
      <w:divBdr>
        <w:top w:val="none" w:sz="0" w:space="0" w:color="auto"/>
        <w:left w:val="none" w:sz="0" w:space="0" w:color="auto"/>
        <w:bottom w:val="none" w:sz="0" w:space="0" w:color="auto"/>
        <w:right w:val="none" w:sz="0" w:space="0" w:color="auto"/>
      </w:divBdr>
      <w:divsChild>
        <w:div w:id="2018847621">
          <w:marLeft w:val="0"/>
          <w:marRight w:val="0"/>
          <w:marTop w:val="0"/>
          <w:marBottom w:val="0"/>
          <w:divBdr>
            <w:top w:val="none" w:sz="0" w:space="0" w:color="auto"/>
            <w:left w:val="none" w:sz="0" w:space="0" w:color="auto"/>
            <w:bottom w:val="none" w:sz="0" w:space="0" w:color="auto"/>
            <w:right w:val="none" w:sz="0" w:space="0" w:color="auto"/>
          </w:divBdr>
          <w:divsChild>
            <w:div w:id="20188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7624">
      <w:marLeft w:val="0"/>
      <w:marRight w:val="0"/>
      <w:marTop w:val="0"/>
      <w:marBottom w:val="0"/>
      <w:divBdr>
        <w:top w:val="none" w:sz="0" w:space="0" w:color="auto"/>
        <w:left w:val="none" w:sz="0" w:space="0" w:color="auto"/>
        <w:bottom w:val="none" w:sz="0" w:space="0" w:color="auto"/>
        <w:right w:val="none" w:sz="0" w:space="0" w:color="auto"/>
      </w:divBdr>
      <w:divsChild>
        <w:div w:id="2018847642">
          <w:marLeft w:val="0"/>
          <w:marRight w:val="0"/>
          <w:marTop w:val="0"/>
          <w:marBottom w:val="0"/>
          <w:divBdr>
            <w:top w:val="none" w:sz="0" w:space="0" w:color="auto"/>
            <w:left w:val="none" w:sz="0" w:space="0" w:color="auto"/>
            <w:bottom w:val="none" w:sz="0" w:space="0" w:color="auto"/>
            <w:right w:val="none" w:sz="0" w:space="0" w:color="auto"/>
          </w:divBdr>
        </w:div>
      </w:divsChild>
    </w:div>
    <w:div w:id="2018847625">
      <w:marLeft w:val="0"/>
      <w:marRight w:val="0"/>
      <w:marTop w:val="0"/>
      <w:marBottom w:val="0"/>
      <w:divBdr>
        <w:top w:val="none" w:sz="0" w:space="0" w:color="auto"/>
        <w:left w:val="none" w:sz="0" w:space="0" w:color="auto"/>
        <w:bottom w:val="none" w:sz="0" w:space="0" w:color="auto"/>
        <w:right w:val="none" w:sz="0" w:space="0" w:color="auto"/>
      </w:divBdr>
    </w:div>
    <w:div w:id="2018847626">
      <w:marLeft w:val="0"/>
      <w:marRight w:val="0"/>
      <w:marTop w:val="0"/>
      <w:marBottom w:val="0"/>
      <w:divBdr>
        <w:top w:val="none" w:sz="0" w:space="0" w:color="auto"/>
        <w:left w:val="none" w:sz="0" w:space="0" w:color="auto"/>
        <w:bottom w:val="none" w:sz="0" w:space="0" w:color="auto"/>
        <w:right w:val="none" w:sz="0" w:space="0" w:color="auto"/>
      </w:divBdr>
    </w:div>
    <w:div w:id="2018847628">
      <w:marLeft w:val="0"/>
      <w:marRight w:val="0"/>
      <w:marTop w:val="0"/>
      <w:marBottom w:val="0"/>
      <w:divBdr>
        <w:top w:val="none" w:sz="0" w:space="0" w:color="auto"/>
        <w:left w:val="none" w:sz="0" w:space="0" w:color="auto"/>
        <w:bottom w:val="none" w:sz="0" w:space="0" w:color="auto"/>
        <w:right w:val="none" w:sz="0" w:space="0" w:color="auto"/>
      </w:divBdr>
      <w:divsChild>
        <w:div w:id="2018847648">
          <w:marLeft w:val="0"/>
          <w:marRight w:val="0"/>
          <w:marTop w:val="0"/>
          <w:marBottom w:val="0"/>
          <w:divBdr>
            <w:top w:val="none" w:sz="0" w:space="0" w:color="auto"/>
            <w:left w:val="none" w:sz="0" w:space="0" w:color="auto"/>
            <w:bottom w:val="none" w:sz="0" w:space="0" w:color="auto"/>
            <w:right w:val="none" w:sz="0" w:space="0" w:color="auto"/>
          </w:divBdr>
        </w:div>
      </w:divsChild>
    </w:div>
    <w:div w:id="2018847629">
      <w:marLeft w:val="0"/>
      <w:marRight w:val="0"/>
      <w:marTop w:val="0"/>
      <w:marBottom w:val="0"/>
      <w:divBdr>
        <w:top w:val="none" w:sz="0" w:space="0" w:color="auto"/>
        <w:left w:val="none" w:sz="0" w:space="0" w:color="auto"/>
        <w:bottom w:val="none" w:sz="0" w:space="0" w:color="auto"/>
        <w:right w:val="none" w:sz="0" w:space="0" w:color="auto"/>
      </w:divBdr>
    </w:div>
    <w:div w:id="2018847631">
      <w:marLeft w:val="0"/>
      <w:marRight w:val="0"/>
      <w:marTop w:val="0"/>
      <w:marBottom w:val="0"/>
      <w:divBdr>
        <w:top w:val="none" w:sz="0" w:space="0" w:color="auto"/>
        <w:left w:val="none" w:sz="0" w:space="0" w:color="auto"/>
        <w:bottom w:val="none" w:sz="0" w:space="0" w:color="auto"/>
        <w:right w:val="none" w:sz="0" w:space="0" w:color="auto"/>
      </w:divBdr>
      <w:divsChild>
        <w:div w:id="2018847644">
          <w:marLeft w:val="0"/>
          <w:marRight w:val="0"/>
          <w:marTop w:val="0"/>
          <w:marBottom w:val="0"/>
          <w:divBdr>
            <w:top w:val="none" w:sz="0" w:space="0" w:color="auto"/>
            <w:left w:val="none" w:sz="0" w:space="0" w:color="auto"/>
            <w:bottom w:val="none" w:sz="0" w:space="0" w:color="auto"/>
            <w:right w:val="none" w:sz="0" w:space="0" w:color="auto"/>
          </w:divBdr>
          <w:divsChild>
            <w:div w:id="20188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7632">
      <w:marLeft w:val="0"/>
      <w:marRight w:val="0"/>
      <w:marTop w:val="0"/>
      <w:marBottom w:val="0"/>
      <w:divBdr>
        <w:top w:val="none" w:sz="0" w:space="0" w:color="auto"/>
        <w:left w:val="none" w:sz="0" w:space="0" w:color="auto"/>
        <w:bottom w:val="none" w:sz="0" w:space="0" w:color="auto"/>
        <w:right w:val="none" w:sz="0" w:space="0" w:color="auto"/>
      </w:divBdr>
    </w:div>
    <w:div w:id="2018847634">
      <w:marLeft w:val="0"/>
      <w:marRight w:val="0"/>
      <w:marTop w:val="0"/>
      <w:marBottom w:val="0"/>
      <w:divBdr>
        <w:top w:val="none" w:sz="0" w:space="0" w:color="auto"/>
        <w:left w:val="none" w:sz="0" w:space="0" w:color="auto"/>
        <w:bottom w:val="none" w:sz="0" w:space="0" w:color="auto"/>
        <w:right w:val="none" w:sz="0" w:space="0" w:color="auto"/>
      </w:divBdr>
      <w:divsChild>
        <w:div w:id="2018847657">
          <w:marLeft w:val="0"/>
          <w:marRight w:val="0"/>
          <w:marTop w:val="0"/>
          <w:marBottom w:val="0"/>
          <w:divBdr>
            <w:top w:val="none" w:sz="0" w:space="0" w:color="auto"/>
            <w:left w:val="none" w:sz="0" w:space="0" w:color="auto"/>
            <w:bottom w:val="none" w:sz="0" w:space="0" w:color="auto"/>
            <w:right w:val="none" w:sz="0" w:space="0" w:color="auto"/>
          </w:divBdr>
          <w:divsChild>
            <w:div w:id="20188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7638">
      <w:marLeft w:val="0"/>
      <w:marRight w:val="0"/>
      <w:marTop w:val="0"/>
      <w:marBottom w:val="0"/>
      <w:divBdr>
        <w:top w:val="none" w:sz="0" w:space="0" w:color="auto"/>
        <w:left w:val="none" w:sz="0" w:space="0" w:color="auto"/>
        <w:bottom w:val="none" w:sz="0" w:space="0" w:color="auto"/>
        <w:right w:val="none" w:sz="0" w:space="0" w:color="auto"/>
      </w:divBdr>
    </w:div>
    <w:div w:id="2018847639">
      <w:marLeft w:val="0"/>
      <w:marRight w:val="0"/>
      <w:marTop w:val="0"/>
      <w:marBottom w:val="0"/>
      <w:divBdr>
        <w:top w:val="none" w:sz="0" w:space="0" w:color="auto"/>
        <w:left w:val="none" w:sz="0" w:space="0" w:color="auto"/>
        <w:bottom w:val="none" w:sz="0" w:space="0" w:color="auto"/>
        <w:right w:val="none" w:sz="0" w:space="0" w:color="auto"/>
      </w:divBdr>
    </w:div>
    <w:div w:id="2018847640">
      <w:marLeft w:val="0"/>
      <w:marRight w:val="0"/>
      <w:marTop w:val="0"/>
      <w:marBottom w:val="0"/>
      <w:divBdr>
        <w:top w:val="none" w:sz="0" w:space="0" w:color="auto"/>
        <w:left w:val="none" w:sz="0" w:space="0" w:color="auto"/>
        <w:bottom w:val="none" w:sz="0" w:space="0" w:color="auto"/>
        <w:right w:val="none" w:sz="0" w:space="0" w:color="auto"/>
      </w:divBdr>
      <w:divsChild>
        <w:div w:id="2018847636">
          <w:marLeft w:val="0"/>
          <w:marRight w:val="0"/>
          <w:marTop w:val="0"/>
          <w:marBottom w:val="0"/>
          <w:divBdr>
            <w:top w:val="none" w:sz="0" w:space="0" w:color="auto"/>
            <w:left w:val="none" w:sz="0" w:space="0" w:color="auto"/>
            <w:bottom w:val="none" w:sz="0" w:space="0" w:color="auto"/>
            <w:right w:val="none" w:sz="0" w:space="0" w:color="auto"/>
          </w:divBdr>
        </w:div>
      </w:divsChild>
    </w:div>
    <w:div w:id="2018847646">
      <w:marLeft w:val="0"/>
      <w:marRight w:val="0"/>
      <w:marTop w:val="0"/>
      <w:marBottom w:val="0"/>
      <w:divBdr>
        <w:top w:val="none" w:sz="0" w:space="0" w:color="auto"/>
        <w:left w:val="none" w:sz="0" w:space="0" w:color="auto"/>
        <w:bottom w:val="none" w:sz="0" w:space="0" w:color="auto"/>
        <w:right w:val="none" w:sz="0" w:space="0" w:color="auto"/>
      </w:divBdr>
    </w:div>
    <w:div w:id="2018847647">
      <w:marLeft w:val="0"/>
      <w:marRight w:val="0"/>
      <w:marTop w:val="0"/>
      <w:marBottom w:val="0"/>
      <w:divBdr>
        <w:top w:val="none" w:sz="0" w:space="0" w:color="auto"/>
        <w:left w:val="none" w:sz="0" w:space="0" w:color="auto"/>
        <w:bottom w:val="none" w:sz="0" w:space="0" w:color="auto"/>
        <w:right w:val="none" w:sz="0" w:space="0" w:color="auto"/>
      </w:divBdr>
      <w:divsChild>
        <w:div w:id="2018847623">
          <w:marLeft w:val="0"/>
          <w:marRight w:val="0"/>
          <w:marTop w:val="240"/>
          <w:marBottom w:val="0"/>
          <w:divBdr>
            <w:top w:val="none" w:sz="0" w:space="0" w:color="auto"/>
            <w:left w:val="none" w:sz="0" w:space="0" w:color="auto"/>
            <w:bottom w:val="none" w:sz="0" w:space="0" w:color="auto"/>
            <w:right w:val="none" w:sz="0" w:space="0" w:color="auto"/>
          </w:divBdr>
          <w:divsChild>
            <w:div w:id="2018847649">
              <w:marLeft w:val="0"/>
              <w:marRight w:val="0"/>
              <w:marTop w:val="0"/>
              <w:marBottom w:val="0"/>
              <w:divBdr>
                <w:top w:val="none" w:sz="0" w:space="0" w:color="auto"/>
                <w:left w:val="none" w:sz="0" w:space="0" w:color="auto"/>
                <w:bottom w:val="none" w:sz="0" w:space="0" w:color="auto"/>
                <w:right w:val="none" w:sz="0" w:space="0" w:color="auto"/>
              </w:divBdr>
              <w:divsChild>
                <w:div w:id="2018847667">
                  <w:marLeft w:val="240"/>
                  <w:marRight w:val="3360"/>
                  <w:marTop w:val="0"/>
                  <w:marBottom w:val="432"/>
                  <w:divBdr>
                    <w:top w:val="none" w:sz="0" w:space="0" w:color="auto"/>
                    <w:left w:val="none" w:sz="0" w:space="0" w:color="auto"/>
                    <w:bottom w:val="none" w:sz="0" w:space="0" w:color="auto"/>
                    <w:right w:val="none" w:sz="0" w:space="0" w:color="auto"/>
                  </w:divBdr>
                </w:div>
              </w:divsChild>
            </w:div>
          </w:divsChild>
        </w:div>
      </w:divsChild>
    </w:div>
    <w:div w:id="2018847650">
      <w:marLeft w:val="120"/>
      <w:marRight w:val="120"/>
      <w:marTop w:val="0"/>
      <w:marBottom w:val="240"/>
      <w:divBdr>
        <w:top w:val="none" w:sz="0" w:space="0" w:color="auto"/>
        <w:left w:val="none" w:sz="0" w:space="0" w:color="auto"/>
        <w:bottom w:val="none" w:sz="0" w:space="0" w:color="auto"/>
        <w:right w:val="none" w:sz="0" w:space="0" w:color="auto"/>
      </w:divBdr>
      <w:divsChild>
        <w:div w:id="2018847668">
          <w:marLeft w:val="0"/>
          <w:marRight w:val="0"/>
          <w:marTop w:val="0"/>
          <w:marBottom w:val="0"/>
          <w:divBdr>
            <w:top w:val="none" w:sz="0" w:space="0" w:color="auto"/>
            <w:left w:val="none" w:sz="0" w:space="0" w:color="auto"/>
            <w:bottom w:val="none" w:sz="0" w:space="0" w:color="auto"/>
            <w:right w:val="none" w:sz="0" w:space="0" w:color="auto"/>
          </w:divBdr>
        </w:div>
      </w:divsChild>
    </w:div>
    <w:div w:id="2018847652">
      <w:marLeft w:val="0"/>
      <w:marRight w:val="0"/>
      <w:marTop w:val="0"/>
      <w:marBottom w:val="0"/>
      <w:divBdr>
        <w:top w:val="none" w:sz="0" w:space="0" w:color="auto"/>
        <w:left w:val="none" w:sz="0" w:space="0" w:color="auto"/>
        <w:bottom w:val="none" w:sz="0" w:space="0" w:color="auto"/>
        <w:right w:val="none" w:sz="0" w:space="0" w:color="auto"/>
      </w:divBdr>
    </w:div>
    <w:div w:id="2018847658">
      <w:marLeft w:val="0"/>
      <w:marRight w:val="0"/>
      <w:marTop w:val="0"/>
      <w:marBottom w:val="0"/>
      <w:divBdr>
        <w:top w:val="none" w:sz="0" w:space="0" w:color="auto"/>
        <w:left w:val="none" w:sz="0" w:space="0" w:color="auto"/>
        <w:bottom w:val="none" w:sz="0" w:space="0" w:color="auto"/>
        <w:right w:val="none" w:sz="0" w:space="0" w:color="auto"/>
      </w:divBdr>
    </w:div>
    <w:div w:id="2018847659">
      <w:marLeft w:val="0"/>
      <w:marRight w:val="0"/>
      <w:marTop w:val="0"/>
      <w:marBottom w:val="0"/>
      <w:divBdr>
        <w:top w:val="none" w:sz="0" w:space="0" w:color="auto"/>
        <w:left w:val="none" w:sz="0" w:space="0" w:color="auto"/>
        <w:bottom w:val="none" w:sz="0" w:space="0" w:color="auto"/>
        <w:right w:val="none" w:sz="0" w:space="0" w:color="auto"/>
      </w:divBdr>
      <w:divsChild>
        <w:div w:id="2018847637">
          <w:marLeft w:val="0"/>
          <w:marRight w:val="0"/>
          <w:marTop w:val="0"/>
          <w:marBottom w:val="0"/>
          <w:divBdr>
            <w:top w:val="none" w:sz="0" w:space="0" w:color="auto"/>
            <w:left w:val="none" w:sz="0" w:space="0" w:color="auto"/>
            <w:bottom w:val="none" w:sz="0" w:space="0" w:color="auto"/>
            <w:right w:val="none" w:sz="0" w:space="0" w:color="auto"/>
          </w:divBdr>
          <w:divsChild>
            <w:div w:id="2018847661">
              <w:marLeft w:val="0"/>
              <w:marRight w:val="0"/>
              <w:marTop w:val="0"/>
              <w:marBottom w:val="0"/>
              <w:divBdr>
                <w:top w:val="none" w:sz="0" w:space="0" w:color="auto"/>
                <w:left w:val="none" w:sz="0" w:space="0" w:color="auto"/>
                <w:bottom w:val="none" w:sz="0" w:space="0" w:color="auto"/>
                <w:right w:val="none" w:sz="0" w:space="0" w:color="auto"/>
              </w:divBdr>
              <w:divsChild>
                <w:div w:id="2018847653">
                  <w:marLeft w:val="0"/>
                  <w:marRight w:val="0"/>
                  <w:marTop w:val="0"/>
                  <w:marBottom w:val="120"/>
                  <w:divBdr>
                    <w:top w:val="none" w:sz="0" w:space="0" w:color="auto"/>
                    <w:left w:val="none" w:sz="0" w:space="0" w:color="auto"/>
                    <w:bottom w:val="none" w:sz="0" w:space="0" w:color="auto"/>
                    <w:right w:val="none" w:sz="0" w:space="0" w:color="auto"/>
                  </w:divBdr>
                </w:div>
                <w:div w:id="2018847666">
                  <w:marLeft w:val="0"/>
                  <w:marRight w:val="0"/>
                  <w:marTop w:val="0"/>
                  <w:marBottom w:val="0"/>
                  <w:divBdr>
                    <w:top w:val="none" w:sz="0" w:space="0" w:color="auto"/>
                    <w:left w:val="none" w:sz="0" w:space="0" w:color="auto"/>
                    <w:bottom w:val="none" w:sz="0" w:space="0" w:color="auto"/>
                    <w:right w:val="none" w:sz="0" w:space="0" w:color="auto"/>
                  </w:divBdr>
                  <w:divsChild>
                    <w:div w:id="2018847627">
                      <w:marLeft w:val="0"/>
                      <w:marRight w:val="0"/>
                      <w:marTop w:val="0"/>
                      <w:marBottom w:val="0"/>
                      <w:divBdr>
                        <w:top w:val="none" w:sz="0" w:space="0" w:color="auto"/>
                        <w:left w:val="none" w:sz="0" w:space="0" w:color="auto"/>
                        <w:bottom w:val="none" w:sz="0" w:space="0" w:color="auto"/>
                        <w:right w:val="none" w:sz="0" w:space="0" w:color="auto"/>
                      </w:divBdr>
                      <w:divsChild>
                        <w:div w:id="2018847643">
                          <w:marLeft w:val="0"/>
                          <w:marRight w:val="0"/>
                          <w:marTop w:val="0"/>
                          <w:marBottom w:val="0"/>
                          <w:divBdr>
                            <w:top w:val="none" w:sz="0" w:space="0" w:color="auto"/>
                            <w:left w:val="none" w:sz="0" w:space="0" w:color="auto"/>
                            <w:bottom w:val="none" w:sz="0" w:space="0" w:color="auto"/>
                            <w:right w:val="none" w:sz="0" w:space="0" w:color="auto"/>
                          </w:divBdr>
                          <w:divsChild>
                            <w:div w:id="2018847635">
                              <w:marLeft w:val="0"/>
                              <w:marRight w:val="0"/>
                              <w:marTop w:val="0"/>
                              <w:marBottom w:val="0"/>
                              <w:divBdr>
                                <w:top w:val="none" w:sz="0" w:space="0" w:color="auto"/>
                                <w:left w:val="none" w:sz="0" w:space="0" w:color="auto"/>
                                <w:bottom w:val="none" w:sz="0" w:space="0" w:color="auto"/>
                                <w:right w:val="none" w:sz="0" w:space="0" w:color="auto"/>
                              </w:divBdr>
                              <w:divsChild>
                                <w:div w:id="2018847655">
                                  <w:marLeft w:val="0"/>
                                  <w:marRight w:val="0"/>
                                  <w:marTop w:val="0"/>
                                  <w:marBottom w:val="0"/>
                                  <w:divBdr>
                                    <w:top w:val="none" w:sz="0" w:space="0" w:color="auto"/>
                                    <w:left w:val="none" w:sz="0" w:space="0" w:color="auto"/>
                                    <w:bottom w:val="none" w:sz="0" w:space="0" w:color="auto"/>
                                    <w:right w:val="none" w:sz="0" w:space="0" w:color="auto"/>
                                  </w:divBdr>
                                </w:div>
                                <w:div w:id="20188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7662">
      <w:marLeft w:val="0"/>
      <w:marRight w:val="0"/>
      <w:marTop w:val="0"/>
      <w:marBottom w:val="0"/>
      <w:divBdr>
        <w:top w:val="none" w:sz="0" w:space="0" w:color="auto"/>
        <w:left w:val="none" w:sz="0" w:space="0" w:color="auto"/>
        <w:bottom w:val="none" w:sz="0" w:space="0" w:color="auto"/>
        <w:right w:val="none" w:sz="0" w:space="0" w:color="auto"/>
      </w:divBdr>
    </w:div>
    <w:div w:id="2018847664">
      <w:marLeft w:val="0"/>
      <w:marRight w:val="0"/>
      <w:marTop w:val="0"/>
      <w:marBottom w:val="0"/>
      <w:divBdr>
        <w:top w:val="none" w:sz="0" w:space="0" w:color="auto"/>
        <w:left w:val="none" w:sz="0" w:space="0" w:color="auto"/>
        <w:bottom w:val="none" w:sz="0" w:space="0" w:color="auto"/>
        <w:right w:val="none" w:sz="0" w:space="0" w:color="auto"/>
      </w:divBdr>
      <w:divsChild>
        <w:div w:id="2018847676">
          <w:marLeft w:val="0"/>
          <w:marRight w:val="0"/>
          <w:marTop w:val="0"/>
          <w:marBottom w:val="0"/>
          <w:divBdr>
            <w:top w:val="none" w:sz="0" w:space="0" w:color="auto"/>
            <w:left w:val="none" w:sz="0" w:space="0" w:color="auto"/>
            <w:bottom w:val="none" w:sz="0" w:space="0" w:color="auto"/>
            <w:right w:val="none" w:sz="0" w:space="0" w:color="auto"/>
          </w:divBdr>
          <w:divsChild>
            <w:div w:id="20188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7669">
      <w:marLeft w:val="0"/>
      <w:marRight w:val="0"/>
      <w:marTop w:val="0"/>
      <w:marBottom w:val="0"/>
      <w:divBdr>
        <w:top w:val="none" w:sz="0" w:space="0" w:color="auto"/>
        <w:left w:val="none" w:sz="0" w:space="0" w:color="auto"/>
        <w:bottom w:val="none" w:sz="0" w:space="0" w:color="auto"/>
        <w:right w:val="none" w:sz="0" w:space="0" w:color="auto"/>
      </w:divBdr>
      <w:divsChild>
        <w:div w:id="2018847677">
          <w:marLeft w:val="0"/>
          <w:marRight w:val="0"/>
          <w:marTop w:val="240"/>
          <w:marBottom w:val="0"/>
          <w:divBdr>
            <w:top w:val="none" w:sz="0" w:space="0" w:color="auto"/>
            <w:left w:val="none" w:sz="0" w:space="0" w:color="auto"/>
            <w:bottom w:val="none" w:sz="0" w:space="0" w:color="auto"/>
            <w:right w:val="none" w:sz="0" w:space="0" w:color="auto"/>
          </w:divBdr>
          <w:divsChild>
            <w:div w:id="2018847672">
              <w:marLeft w:val="0"/>
              <w:marRight w:val="0"/>
              <w:marTop w:val="0"/>
              <w:marBottom w:val="0"/>
              <w:divBdr>
                <w:top w:val="none" w:sz="0" w:space="0" w:color="auto"/>
                <w:left w:val="none" w:sz="0" w:space="0" w:color="auto"/>
                <w:bottom w:val="none" w:sz="0" w:space="0" w:color="auto"/>
                <w:right w:val="none" w:sz="0" w:space="0" w:color="auto"/>
              </w:divBdr>
              <w:divsChild>
                <w:div w:id="2018847656">
                  <w:marLeft w:val="240"/>
                  <w:marRight w:val="3360"/>
                  <w:marTop w:val="0"/>
                  <w:marBottom w:val="432"/>
                  <w:divBdr>
                    <w:top w:val="none" w:sz="0" w:space="0" w:color="auto"/>
                    <w:left w:val="none" w:sz="0" w:space="0" w:color="auto"/>
                    <w:bottom w:val="none" w:sz="0" w:space="0" w:color="auto"/>
                    <w:right w:val="none" w:sz="0" w:space="0" w:color="auto"/>
                  </w:divBdr>
                  <w:divsChild>
                    <w:div w:id="20188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7670">
      <w:marLeft w:val="0"/>
      <w:marRight w:val="0"/>
      <w:marTop w:val="0"/>
      <w:marBottom w:val="0"/>
      <w:divBdr>
        <w:top w:val="none" w:sz="0" w:space="0" w:color="auto"/>
        <w:left w:val="none" w:sz="0" w:space="0" w:color="auto"/>
        <w:bottom w:val="none" w:sz="0" w:space="0" w:color="auto"/>
        <w:right w:val="none" w:sz="0" w:space="0" w:color="auto"/>
      </w:divBdr>
    </w:div>
    <w:div w:id="2018847673">
      <w:marLeft w:val="0"/>
      <w:marRight w:val="0"/>
      <w:marTop w:val="0"/>
      <w:marBottom w:val="0"/>
      <w:divBdr>
        <w:top w:val="none" w:sz="0" w:space="0" w:color="auto"/>
        <w:left w:val="none" w:sz="0" w:space="0" w:color="auto"/>
        <w:bottom w:val="none" w:sz="0" w:space="0" w:color="auto"/>
        <w:right w:val="none" w:sz="0" w:space="0" w:color="auto"/>
      </w:divBdr>
      <w:divsChild>
        <w:div w:id="2018847641">
          <w:marLeft w:val="0"/>
          <w:marRight w:val="0"/>
          <w:marTop w:val="0"/>
          <w:marBottom w:val="0"/>
          <w:divBdr>
            <w:top w:val="none" w:sz="0" w:space="0" w:color="auto"/>
            <w:left w:val="none" w:sz="0" w:space="0" w:color="auto"/>
            <w:bottom w:val="none" w:sz="0" w:space="0" w:color="auto"/>
            <w:right w:val="none" w:sz="0" w:space="0" w:color="auto"/>
          </w:divBdr>
          <w:divsChild>
            <w:div w:id="20188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7674">
      <w:marLeft w:val="0"/>
      <w:marRight w:val="0"/>
      <w:marTop w:val="0"/>
      <w:marBottom w:val="0"/>
      <w:divBdr>
        <w:top w:val="none" w:sz="0" w:space="0" w:color="auto"/>
        <w:left w:val="none" w:sz="0" w:space="0" w:color="auto"/>
        <w:bottom w:val="none" w:sz="0" w:space="0" w:color="auto"/>
        <w:right w:val="none" w:sz="0" w:space="0" w:color="auto"/>
      </w:divBdr>
      <w:divsChild>
        <w:div w:id="2018847645">
          <w:marLeft w:val="0"/>
          <w:marRight w:val="0"/>
          <w:marTop w:val="0"/>
          <w:marBottom w:val="55"/>
          <w:divBdr>
            <w:top w:val="none" w:sz="0" w:space="0" w:color="auto"/>
            <w:left w:val="none" w:sz="0" w:space="0" w:color="auto"/>
            <w:bottom w:val="none" w:sz="0" w:space="0" w:color="auto"/>
            <w:right w:val="none" w:sz="0" w:space="0" w:color="auto"/>
          </w:divBdr>
          <w:divsChild>
            <w:div w:id="2018847660">
              <w:marLeft w:val="0"/>
              <w:marRight w:val="0"/>
              <w:marTop w:val="0"/>
              <w:marBottom w:val="0"/>
              <w:divBdr>
                <w:top w:val="none" w:sz="0" w:space="0" w:color="auto"/>
                <w:left w:val="none" w:sz="0" w:space="0" w:color="auto"/>
                <w:bottom w:val="none" w:sz="0" w:space="0" w:color="auto"/>
                <w:right w:val="none" w:sz="0" w:space="0" w:color="auto"/>
              </w:divBdr>
            </w:div>
          </w:divsChild>
        </w:div>
        <w:div w:id="2018847651">
          <w:marLeft w:val="0"/>
          <w:marRight w:val="0"/>
          <w:marTop w:val="0"/>
          <w:marBottom w:val="0"/>
          <w:divBdr>
            <w:top w:val="none" w:sz="0" w:space="0" w:color="auto"/>
            <w:left w:val="none" w:sz="0" w:space="0" w:color="auto"/>
            <w:bottom w:val="none" w:sz="0" w:space="0" w:color="auto"/>
            <w:right w:val="none" w:sz="0" w:space="0" w:color="auto"/>
          </w:divBdr>
        </w:div>
      </w:divsChild>
    </w:div>
    <w:div w:id="2018847675">
      <w:marLeft w:val="0"/>
      <w:marRight w:val="0"/>
      <w:marTop w:val="0"/>
      <w:marBottom w:val="0"/>
      <w:divBdr>
        <w:top w:val="none" w:sz="0" w:space="0" w:color="auto"/>
        <w:left w:val="none" w:sz="0" w:space="0" w:color="auto"/>
        <w:bottom w:val="none" w:sz="0" w:space="0" w:color="auto"/>
        <w:right w:val="none" w:sz="0" w:space="0" w:color="auto"/>
      </w:divBdr>
    </w:div>
    <w:div w:id="2021733512">
      <w:bodyDiv w:val="1"/>
      <w:marLeft w:val="0"/>
      <w:marRight w:val="0"/>
      <w:marTop w:val="0"/>
      <w:marBottom w:val="0"/>
      <w:divBdr>
        <w:top w:val="none" w:sz="0" w:space="0" w:color="auto"/>
        <w:left w:val="none" w:sz="0" w:space="0" w:color="auto"/>
        <w:bottom w:val="none" w:sz="0" w:space="0" w:color="auto"/>
        <w:right w:val="none" w:sz="0" w:space="0" w:color="auto"/>
      </w:divBdr>
    </w:div>
    <w:div w:id="2050521189">
      <w:bodyDiv w:val="1"/>
      <w:marLeft w:val="0"/>
      <w:marRight w:val="0"/>
      <w:marTop w:val="0"/>
      <w:marBottom w:val="0"/>
      <w:divBdr>
        <w:top w:val="none" w:sz="0" w:space="0" w:color="auto"/>
        <w:left w:val="none" w:sz="0" w:space="0" w:color="auto"/>
        <w:bottom w:val="none" w:sz="0" w:space="0" w:color="auto"/>
        <w:right w:val="none" w:sz="0" w:space="0" w:color="auto"/>
      </w:divBdr>
    </w:div>
    <w:div w:id="2059746594">
      <w:bodyDiv w:val="1"/>
      <w:marLeft w:val="0"/>
      <w:marRight w:val="0"/>
      <w:marTop w:val="0"/>
      <w:marBottom w:val="0"/>
      <w:divBdr>
        <w:top w:val="none" w:sz="0" w:space="0" w:color="auto"/>
        <w:left w:val="none" w:sz="0" w:space="0" w:color="auto"/>
        <w:bottom w:val="none" w:sz="0" w:space="0" w:color="auto"/>
        <w:right w:val="none" w:sz="0" w:space="0" w:color="auto"/>
      </w:divBdr>
    </w:div>
    <w:div w:id="2089881100">
      <w:bodyDiv w:val="1"/>
      <w:marLeft w:val="0"/>
      <w:marRight w:val="0"/>
      <w:marTop w:val="0"/>
      <w:marBottom w:val="0"/>
      <w:divBdr>
        <w:top w:val="none" w:sz="0" w:space="0" w:color="auto"/>
        <w:left w:val="none" w:sz="0" w:space="0" w:color="auto"/>
        <w:bottom w:val="none" w:sz="0" w:space="0" w:color="auto"/>
        <w:right w:val="none" w:sz="0" w:space="0" w:color="auto"/>
      </w:divBdr>
    </w:div>
    <w:div w:id="2102069556">
      <w:bodyDiv w:val="1"/>
      <w:marLeft w:val="0"/>
      <w:marRight w:val="0"/>
      <w:marTop w:val="0"/>
      <w:marBottom w:val="0"/>
      <w:divBdr>
        <w:top w:val="none" w:sz="0" w:space="0" w:color="auto"/>
        <w:left w:val="none" w:sz="0" w:space="0" w:color="auto"/>
        <w:bottom w:val="none" w:sz="0" w:space="0" w:color="auto"/>
        <w:right w:val="none" w:sz="0" w:space="0" w:color="auto"/>
      </w:divBdr>
    </w:div>
    <w:div w:id="2102992469">
      <w:bodyDiv w:val="1"/>
      <w:marLeft w:val="0"/>
      <w:marRight w:val="0"/>
      <w:marTop w:val="0"/>
      <w:marBottom w:val="0"/>
      <w:divBdr>
        <w:top w:val="none" w:sz="0" w:space="0" w:color="auto"/>
        <w:left w:val="none" w:sz="0" w:space="0" w:color="auto"/>
        <w:bottom w:val="none" w:sz="0" w:space="0" w:color="auto"/>
        <w:right w:val="none" w:sz="0" w:space="0" w:color="auto"/>
      </w:divBdr>
    </w:div>
    <w:div w:id="214442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hram.org.eg" TargetMode="External"/><Relationship Id="rId4" Type="http://schemas.microsoft.com/office/2007/relationships/stylesWithEffects" Target="stylesWithEffects.xml"/><Relationship Id="rId9" Type="http://schemas.openxmlformats.org/officeDocument/2006/relationships/hyperlink" Target="http://www.omanlega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297E-3EEB-43C6-9064-5654FC16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47318</TotalTime>
  <Pages>1</Pages>
  <Words>5891</Words>
  <Characters>33581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Teacher of English: Abdul Rahman D.</vt:lpstr>
    </vt:vector>
  </TitlesOfParts>
  <Company>By DR.Ahmed Saker 2o1O ;)</Company>
  <LinksUpToDate>false</LinksUpToDate>
  <CharactersWithSpaces>39394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English: Abdul Rahman D.</dc:title>
  <dc:creator>Teacher of English: Abdul Rahman D.</dc:creator>
  <cp:lastModifiedBy>safaa</cp:lastModifiedBy>
  <cp:revision>3117</cp:revision>
  <cp:lastPrinted>2021-11-01T10:20:00Z</cp:lastPrinted>
  <dcterms:created xsi:type="dcterms:W3CDTF">2013-09-05T16:47:00Z</dcterms:created>
  <dcterms:modified xsi:type="dcterms:W3CDTF">2022-02-22T05:06:00Z</dcterms:modified>
</cp:coreProperties>
</file>