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C76" w:rsidRPr="00B95C76" w:rsidRDefault="00B95C76" w:rsidP="00B95C76">
      <w:pPr>
        <w:spacing w:after="240" w:line="240" w:lineRule="auto"/>
        <w:jc w:val="center"/>
        <w:rPr>
          <w:rFonts w:ascii="Droid Arabic Kufi" w:eastAsia="Times New Roman" w:hAnsi="Droid Arabic Kufi" w:cs="Times New Roman"/>
          <w:color w:val="666666"/>
          <w:sz w:val="28"/>
          <w:szCs w:val="28"/>
          <w:rtl/>
        </w:rPr>
      </w:pPr>
      <w:r w:rsidRPr="00B95C76">
        <w:rPr>
          <w:rFonts w:ascii="Droid Arabic Kufi" w:eastAsia="Times New Roman" w:hAnsi="Droid Arabic Kufi" w:cs="Times New Roman" w:hint="cs"/>
          <w:color w:val="666666"/>
          <w:sz w:val="28"/>
          <w:szCs w:val="28"/>
          <w:rtl/>
        </w:rPr>
        <w:t>المحاضرة الاولى</w:t>
      </w:r>
    </w:p>
    <w:p w:rsidR="00B95C76" w:rsidRPr="00B95C76" w:rsidRDefault="00B95C76" w:rsidP="006F36F3">
      <w:pPr>
        <w:spacing w:after="240" w:line="240" w:lineRule="auto"/>
        <w:rPr>
          <w:rFonts w:ascii="Droid Arabic Kufi" w:eastAsia="Times New Roman" w:hAnsi="Droid Arabic Kufi" w:cs="Times New Roman"/>
          <w:color w:val="666666"/>
          <w:sz w:val="28"/>
          <w:szCs w:val="28"/>
        </w:rPr>
      </w:pPr>
      <w:r w:rsidRPr="00B95C76">
        <w:rPr>
          <w:rFonts w:ascii="Droid Arabic Kufi" w:eastAsia="Times New Roman" w:hAnsi="Droid Arabic Kufi" w:cs="Times New Roman"/>
          <w:color w:val="666666"/>
          <w:sz w:val="28"/>
          <w:szCs w:val="28"/>
          <w:rtl/>
        </w:rPr>
        <w:t>تعريف علم العقاب</w:t>
      </w:r>
      <w:r w:rsidRPr="00B95C76">
        <w:rPr>
          <w:rFonts w:ascii="Droid Arabic Kufi" w:eastAsia="Times New Roman" w:hAnsi="Droid Arabic Kufi" w:cs="Times New Roman" w:hint="cs"/>
          <w:color w:val="666666"/>
          <w:sz w:val="28"/>
          <w:szCs w:val="28"/>
          <w:rtl/>
        </w:rPr>
        <w:t>:</w:t>
      </w:r>
      <w:r w:rsidRPr="00B95C76">
        <w:rPr>
          <w:rFonts w:ascii="Droid Arabic Kufi" w:eastAsia="Times New Roman" w:hAnsi="Droid Arabic Kufi" w:cs="Times New Roman"/>
          <w:color w:val="666666"/>
          <w:sz w:val="28"/>
          <w:szCs w:val="28"/>
          <w:rtl/>
        </w:rPr>
        <w:br/>
        <w:t>علم العقاب هو (مجموعة من القواعد تحدد أساليب تنفيذ العقوبات والتدابير الاحترازية على نحو الذي يكون من شأنه تحقيق أغراضها ) ومن خلال دراسة التعريف يتضح لنا ان هناك عنصرين مهمين وهما :</w:t>
      </w:r>
      <w:r w:rsidRPr="00B95C76">
        <w:rPr>
          <w:rFonts w:ascii="Droid Arabic Kufi" w:eastAsia="Times New Roman" w:hAnsi="Droid Arabic Kufi" w:cs="Times New Roman"/>
          <w:color w:val="666666"/>
          <w:sz w:val="28"/>
          <w:szCs w:val="28"/>
          <w:rtl/>
        </w:rPr>
        <w:br/>
        <w:t>1- أنه العلم الذي يهتم بدراسة الجزاء الجنائي بصورتيه العقوبة والتدبير الاحترازي .</w:t>
      </w:r>
      <w:r w:rsidRPr="00B95C76">
        <w:rPr>
          <w:rFonts w:ascii="Droid Arabic Kufi" w:eastAsia="Times New Roman" w:hAnsi="Droid Arabic Kufi" w:cs="Times New Roman"/>
          <w:color w:val="666666"/>
          <w:sz w:val="28"/>
          <w:szCs w:val="28"/>
          <w:rtl/>
        </w:rPr>
        <w:br/>
        <w:t>2- كما يهتم بدراسة اسلوب تنفيذ الجزاء الجنائي على نحو يكفل تحقيق أغراض العقوبة وهي المنع الخاص بمنع الجاني من العودة الى الاجرام بارتكاب جريمة جديدة والمنع العام بإشعار الناس كافة بالتهديد بالعقاب اذا اقدموا على ارتكاب الجريمة وكذلك تحقيق العدالة بتحميل الجاني مسؤولية افعاله.</w:t>
      </w:r>
      <w:r w:rsidRPr="00B95C76">
        <w:rPr>
          <w:rFonts w:ascii="Droid Arabic Kufi" w:eastAsia="Times New Roman" w:hAnsi="Droid Arabic Kufi" w:cs="Times New Roman"/>
          <w:color w:val="666666"/>
          <w:sz w:val="28"/>
          <w:szCs w:val="28"/>
          <w:rtl/>
        </w:rPr>
        <w:br/>
        <w:t>فالمقصود من علم العقاب هو العلم الذي يسعى لإيجاد افضل السبل لمكافحة الجريمة سواء بالوقاية منها أم بالعقاب عليها بعد وقوعها .</w:t>
      </w:r>
      <w:r w:rsidRPr="00B95C76">
        <w:rPr>
          <w:rFonts w:ascii="Droid Arabic Kufi" w:eastAsia="Times New Roman" w:hAnsi="Droid Arabic Kufi" w:cs="Times New Roman"/>
          <w:color w:val="666666"/>
          <w:sz w:val="28"/>
          <w:szCs w:val="28"/>
          <w:rtl/>
        </w:rPr>
        <w:br/>
        <w:t>وعلى الرغم من شيوع استخدام مصطلح (علم العقاب) الا ان البعض قد اقترح استبداله بمصطلح أخر هو (علم معاملة المجرمين) على اعتبار ان كلمة العقاب تشمل جميع العقوبات في حين تنصب دراسة علم العقاب على العقوبات السالبة للحرية.</w:t>
      </w:r>
      <w:r w:rsidRPr="00B95C76">
        <w:rPr>
          <w:rFonts w:ascii="Droid Arabic Kufi" w:eastAsia="Times New Roman" w:hAnsi="Droid Arabic Kufi" w:cs="Times New Roman"/>
          <w:color w:val="666666"/>
          <w:sz w:val="28"/>
          <w:szCs w:val="28"/>
          <w:rtl/>
        </w:rPr>
        <w:br/>
        <w:t>ثانيا: صلة علم العقاب بالعلوم الجنائية :</w:t>
      </w:r>
      <w:r w:rsidRPr="00B95C76">
        <w:rPr>
          <w:rFonts w:ascii="Droid Arabic Kufi" w:eastAsia="Times New Roman" w:hAnsi="Droid Arabic Kufi" w:cs="Times New Roman"/>
          <w:color w:val="666666"/>
          <w:sz w:val="28"/>
          <w:szCs w:val="28"/>
          <w:rtl/>
        </w:rPr>
        <w:br/>
        <w:t>يعد علم العقاب ذا صلة وثيقة بالقانون الجنائي وعلم العقاب وسنتولى بيان ذلك :-</w:t>
      </w:r>
      <w:r w:rsidRPr="00B95C76">
        <w:rPr>
          <w:rFonts w:ascii="Droid Arabic Kufi" w:eastAsia="Times New Roman" w:hAnsi="Droid Arabic Kufi" w:cs="Times New Roman"/>
          <w:color w:val="666666"/>
          <w:sz w:val="28"/>
          <w:szCs w:val="28"/>
          <w:rtl/>
        </w:rPr>
        <w:br/>
        <w:t>أولا: علاقة علم العقاب بالقانون الجنائي :-</w:t>
      </w:r>
      <w:r w:rsidRPr="00B95C76">
        <w:rPr>
          <w:rFonts w:ascii="Droid Arabic Kufi" w:eastAsia="Times New Roman" w:hAnsi="Droid Arabic Kufi" w:cs="Times New Roman"/>
          <w:color w:val="666666"/>
          <w:sz w:val="28"/>
          <w:szCs w:val="28"/>
          <w:rtl/>
        </w:rPr>
        <w:br/>
        <w:t>أوجه الخلاف بين القانون الجنائي علم العقاب :</w:t>
      </w:r>
      <w:r w:rsidRPr="00B95C76">
        <w:rPr>
          <w:rFonts w:ascii="Droid Arabic Kufi" w:eastAsia="Times New Roman" w:hAnsi="Droid Arabic Kufi" w:cs="Times New Roman"/>
          <w:color w:val="666666"/>
          <w:sz w:val="28"/>
          <w:szCs w:val="28"/>
          <w:rtl/>
        </w:rPr>
        <w:br/>
        <w:t>1- ان القانون الجنائي يضم القواعد الموضوعية التي تحدد الجرائم والعقوبات المقررة لها في قانون العقوبات والقواعد الاجرائية التي يتم اتباعها في تعقب المتهمين واجراءات الدعوى الجزائية وتشكيلات المحاكم وطرق الطعن بالأحكام أما علم العقاب فلا ينحصر نطاقه بتشريع محدد بل يعتمد في ابحاثه اسلوب المقارنة بين التشريعات المختلفة .</w:t>
      </w:r>
      <w:r w:rsidRPr="00B95C76">
        <w:rPr>
          <w:rFonts w:ascii="Droid Arabic Kufi" w:eastAsia="Times New Roman" w:hAnsi="Droid Arabic Kufi" w:cs="Times New Roman"/>
          <w:color w:val="666666"/>
          <w:sz w:val="28"/>
          <w:szCs w:val="28"/>
          <w:rtl/>
        </w:rPr>
        <w:br/>
        <w:t>2- ان علم العقاب هو علم تجريبي يقوم على الملاحظة ، بينما يعتمد القانون الجنائي على المعيار الشكلي لاعتبار فعل ما جريمة وتحديد عقوبتها.</w:t>
      </w:r>
      <w:r w:rsidRPr="00B95C76">
        <w:rPr>
          <w:rFonts w:ascii="Droid Arabic Kufi" w:eastAsia="Times New Roman" w:hAnsi="Droid Arabic Kufi" w:cs="Times New Roman"/>
          <w:color w:val="666666"/>
          <w:sz w:val="28"/>
          <w:szCs w:val="28"/>
          <w:rtl/>
        </w:rPr>
        <w:br/>
      </w:r>
      <w:r w:rsidRPr="00B95C76">
        <w:rPr>
          <w:rFonts w:ascii="Droid Arabic Kufi" w:eastAsia="Times New Roman" w:hAnsi="Droid Arabic Kufi" w:cs="Times New Roman"/>
          <w:color w:val="666666"/>
          <w:sz w:val="28"/>
          <w:szCs w:val="28"/>
          <w:rtl/>
        </w:rPr>
        <w:br/>
        <w:t>أوجه الارتباط بين القانون الجنائي وعلم العقاب :</w:t>
      </w:r>
      <w:r w:rsidRPr="00B95C76">
        <w:rPr>
          <w:rFonts w:ascii="Droid Arabic Kufi" w:eastAsia="Times New Roman" w:hAnsi="Droid Arabic Kufi" w:cs="Times New Roman"/>
          <w:color w:val="666666"/>
          <w:sz w:val="28"/>
          <w:szCs w:val="28"/>
          <w:rtl/>
        </w:rPr>
        <w:br/>
        <w:t xml:space="preserve">1- ان القانون الجنائي يمد علم العقاب بمادة بحثه اذ يعتمد الباحثين على المقارنة بين النظم الجزائية المختلفة ليمد المشرع بأفضل الوسائل لتنفيذ </w:t>
      </w:r>
      <w:proofErr w:type="spellStart"/>
      <w:r w:rsidRPr="00B95C76">
        <w:rPr>
          <w:rFonts w:ascii="Droid Arabic Kufi" w:eastAsia="Times New Roman" w:hAnsi="Droid Arabic Kufi" w:cs="Times New Roman"/>
          <w:color w:val="666666"/>
          <w:sz w:val="28"/>
          <w:szCs w:val="28"/>
          <w:rtl/>
        </w:rPr>
        <w:t>الجزاءات</w:t>
      </w:r>
      <w:proofErr w:type="spellEnd"/>
      <w:r w:rsidRPr="00B95C76">
        <w:rPr>
          <w:rFonts w:ascii="Droid Arabic Kufi" w:eastAsia="Times New Roman" w:hAnsi="Droid Arabic Kufi" w:cs="Times New Roman"/>
          <w:color w:val="666666"/>
          <w:sz w:val="28"/>
          <w:szCs w:val="28"/>
          <w:rtl/>
        </w:rPr>
        <w:t xml:space="preserve"> الجنائية .</w:t>
      </w:r>
      <w:r w:rsidRPr="00B95C76">
        <w:rPr>
          <w:rFonts w:ascii="Droid Arabic Kufi" w:eastAsia="Times New Roman" w:hAnsi="Droid Arabic Kufi" w:cs="Times New Roman"/>
          <w:color w:val="666666"/>
          <w:sz w:val="28"/>
          <w:szCs w:val="28"/>
          <w:rtl/>
        </w:rPr>
        <w:br/>
        <w:t>2- يستعين القانون الجنائي بأبحاث علم العقاب لتطوير نصوصه الجزائية.</w:t>
      </w:r>
      <w:r w:rsidRPr="00B95C76">
        <w:rPr>
          <w:rFonts w:ascii="Droid Arabic Kufi" w:eastAsia="Times New Roman" w:hAnsi="Droid Arabic Kufi" w:cs="Times New Roman"/>
          <w:color w:val="666666"/>
          <w:sz w:val="28"/>
          <w:szCs w:val="28"/>
          <w:rtl/>
        </w:rPr>
        <w:br/>
        <w:t>ثانيا: علاقة علم الاجرام بعلم العقاب:-</w:t>
      </w:r>
      <w:r w:rsidRPr="00B95C76">
        <w:rPr>
          <w:rFonts w:ascii="Droid Arabic Kufi" w:eastAsia="Times New Roman" w:hAnsi="Droid Arabic Kufi" w:cs="Times New Roman"/>
          <w:color w:val="666666"/>
          <w:sz w:val="28"/>
          <w:szCs w:val="28"/>
          <w:rtl/>
        </w:rPr>
        <w:br/>
        <w:t>أوحه الشبه:</w:t>
      </w:r>
      <w:r w:rsidRPr="00B95C76">
        <w:rPr>
          <w:rFonts w:ascii="Droid Arabic Kufi" w:eastAsia="Times New Roman" w:hAnsi="Droid Arabic Kufi" w:cs="Times New Roman"/>
          <w:color w:val="666666"/>
          <w:sz w:val="28"/>
          <w:szCs w:val="28"/>
          <w:rtl/>
        </w:rPr>
        <w:br/>
        <w:t>1- ان علمي الاجرام والعقاب موضوعهما واحد وهو دراسة الجريمة.</w:t>
      </w:r>
      <w:r w:rsidRPr="00B95C76">
        <w:rPr>
          <w:rFonts w:ascii="Droid Arabic Kufi" w:eastAsia="Times New Roman" w:hAnsi="Droid Arabic Kufi" w:cs="Times New Roman"/>
          <w:color w:val="666666"/>
          <w:sz w:val="28"/>
          <w:szCs w:val="28"/>
          <w:rtl/>
        </w:rPr>
        <w:br/>
        <w:t>2- انهما من الوسائل التي يملكها المجتمع لمواجهة الجريمة فهدفهما واحد.</w:t>
      </w:r>
      <w:r w:rsidRPr="00B95C76">
        <w:rPr>
          <w:rFonts w:ascii="Droid Arabic Kufi" w:eastAsia="Times New Roman" w:hAnsi="Droid Arabic Kufi" w:cs="Times New Roman"/>
          <w:color w:val="666666"/>
          <w:sz w:val="28"/>
          <w:szCs w:val="28"/>
          <w:rtl/>
        </w:rPr>
        <w:br/>
        <w:t>3- يعد علم الاجرام مدخلاً لعلم العقاب.</w:t>
      </w:r>
      <w:r w:rsidRPr="00B95C76">
        <w:rPr>
          <w:rFonts w:ascii="Droid Arabic Kufi" w:eastAsia="Times New Roman" w:hAnsi="Droid Arabic Kufi" w:cs="Times New Roman"/>
          <w:color w:val="666666"/>
          <w:sz w:val="28"/>
          <w:szCs w:val="28"/>
          <w:rtl/>
        </w:rPr>
        <w:br/>
        <w:t>أوجه الخلاف:</w:t>
      </w:r>
      <w:r w:rsidRPr="00B95C76">
        <w:rPr>
          <w:rFonts w:ascii="Droid Arabic Kufi" w:eastAsia="Times New Roman" w:hAnsi="Droid Arabic Kufi" w:cs="Times New Roman"/>
          <w:color w:val="666666"/>
          <w:sz w:val="28"/>
          <w:szCs w:val="28"/>
          <w:rtl/>
        </w:rPr>
        <w:br/>
        <w:t>1. ان علم الاجرام يهتم بدراسة اسباب وعوامل الظاهرة الاجرامية بينما نجد ان علم العقاب فهو العلم الذي يدرس معالجة هذه الظاهرة.</w:t>
      </w:r>
      <w:r w:rsidRPr="00B95C76">
        <w:rPr>
          <w:rFonts w:ascii="Droid Arabic Kufi" w:eastAsia="Times New Roman" w:hAnsi="Droid Arabic Kufi" w:cs="Times New Roman"/>
          <w:color w:val="666666"/>
          <w:sz w:val="28"/>
          <w:szCs w:val="28"/>
          <w:rtl/>
        </w:rPr>
        <w:br/>
        <w:t>2. ان دراسة علم الاجرام هي دراسة وصفية بينما دراسة علم العقاب دراسة تجريبية.</w:t>
      </w:r>
      <w:r w:rsidRPr="00B95C76">
        <w:rPr>
          <w:rFonts w:ascii="Droid Arabic Kufi" w:eastAsia="Times New Roman" w:hAnsi="Droid Arabic Kufi" w:cs="Times New Roman"/>
          <w:color w:val="666666"/>
          <w:sz w:val="28"/>
          <w:szCs w:val="28"/>
          <w:rtl/>
        </w:rPr>
        <w:br/>
        <w:t>3. ان علم الاجرام يهتم بالجريمة باعتبارها ظاهرة اجتماعية بينما علم العقاب يدرسها باعتبارها ظاهرة قانونية.</w:t>
      </w:r>
      <w:r w:rsidRPr="00B95C76">
        <w:rPr>
          <w:rFonts w:ascii="Droid Arabic Kufi" w:eastAsia="Times New Roman" w:hAnsi="Droid Arabic Kufi" w:cs="Times New Roman"/>
          <w:color w:val="666666"/>
          <w:sz w:val="28"/>
          <w:szCs w:val="28"/>
          <w:rtl/>
        </w:rPr>
        <w:br/>
      </w:r>
      <w:r w:rsidRPr="00B95C76">
        <w:rPr>
          <w:rFonts w:ascii="Droid Arabic Kufi" w:eastAsia="Times New Roman" w:hAnsi="Droid Arabic Kufi" w:cs="Times New Roman"/>
          <w:color w:val="666666"/>
          <w:sz w:val="28"/>
          <w:szCs w:val="28"/>
          <w:rtl/>
        </w:rPr>
        <w:br/>
        <w:t>ثالثا -</w:t>
      </w:r>
      <w:r w:rsidRPr="00B95C76">
        <w:rPr>
          <w:rFonts w:ascii="Droid Arabic Kufi" w:eastAsia="Times New Roman" w:hAnsi="Droid Arabic Kufi" w:cs="Times New Roman" w:hint="cs"/>
          <w:color w:val="666666"/>
          <w:sz w:val="28"/>
          <w:szCs w:val="28"/>
          <w:rtl/>
        </w:rPr>
        <w:t xml:space="preserve"> </w:t>
      </w:r>
      <w:r w:rsidRPr="00B95C76">
        <w:rPr>
          <w:rFonts w:ascii="Droid Arabic Kufi" w:eastAsia="Times New Roman" w:hAnsi="Droid Arabic Kufi" w:cs="Times New Roman"/>
          <w:color w:val="666666"/>
          <w:sz w:val="28"/>
          <w:szCs w:val="28"/>
          <w:rtl/>
        </w:rPr>
        <w:t>مراحل تطور علم العقاب:</w:t>
      </w:r>
      <w:r w:rsidRPr="00B95C76">
        <w:rPr>
          <w:rFonts w:ascii="Droid Arabic Kufi" w:eastAsia="Times New Roman" w:hAnsi="Droid Arabic Kufi" w:cs="Times New Roman"/>
          <w:color w:val="666666"/>
          <w:sz w:val="28"/>
          <w:szCs w:val="28"/>
          <w:rtl/>
        </w:rPr>
        <w:br/>
        <w:t>يعد علم العقاب علم حديث النشأة حيث بدأت الدراسات العقابية في القرن السابع عشر على يد فيليب فرانس من ايطاليا وقد مر علم العقاب في ثلاث مراحل:</w:t>
      </w:r>
      <w:r w:rsidRPr="00B95C76">
        <w:rPr>
          <w:rFonts w:ascii="Droid Arabic Kufi" w:eastAsia="Times New Roman" w:hAnsi="Droid Arabic Kufi" w:cs="Times New Roman"/>
          <w:color w:val="666666"/>
          <w:sz w:val="28"/>
          <w:szCs w:val="28"/>
          <w:rtl/>
        </w:rPr>
        <w:br/>
        <w:t>1. المرحلة الأولى : وفي هذه المرحلة تم الاهتمام بالجانب المادي للسجن كتصميم بناية السجن بحيث تكون ادارة السجن قادرة على مراقبة المساجين وضمان عدم هروبهم ويسمي بعض الباحثين هذه الفترة بعلم السجن.</w:t>
      </w:r>
      <w:r w:rsidRPr="00B95C76">
        <w:rPr>
          <w:rFonts w:ascii="Droid Arabic Kufi" w:eastAsia="Times New Roman" w:hAnsi="Droid Arabic Kufi" w:cs="Times New Roman"/>
          <w:color w:val="666666"/>
          <w:sz w:val="28"/>
          <w:szCs w:val="28"/>
          <w:rtl/>
        </w:rPr>
        <w:br/>
        <w:t>2. المرحلة الثانية : وهي مرحلة الاهتمام بالجانب الشخصي وفي هذه المرحلة تركز الاهتمام على السجين حيث تناول الباحثون حقوق السجين وعدم جواز فرض أي عقوبة الا بمقتضى القوانين والتعليمات.</w:t>
      </w:r>
      <w:r w:rsidRPr="00B95C76">
        <w:rPr>
          <w:rFonts w:ascii="Droid Arabic Kufi" w:eastAsia="Times New Roman" w:hAnsi="Droid Arabic Kufi" w:cs="Times New Roman"/>
          <w:color w:val="666666"/>
          <w:sz w:val="28"/>
          <w:szCs w:val="28"/>
          <w:rtl/>
        </w:rPr>
        <w:br/>
        <w:t>3. المرحلة الثالثة : وفي هذه المرحلة انصب الاهتمام على الجانبين الشخصي والمادي من حيث المعاملة العقابية حيث تم الاهتمام بالإضافة الى ابنية السجون بكافة النواحي للمساجين بحيث اصبحت المؤسسات العقابية مؤسسات علاجية تعمل على اعادة تأهيل النزلاء.</w:t>
      </w:r>
      <w:r w:rsidRPr="00B95C76">
        <w:rPr>
          <w:rFonts w:ascii="Droid Arabic Kufi" w:eastAsia="Times New Roman" w:hAnsi="Droid Arabic Kufi" w:cs="Times New Roman"/>
          <w:color w:val="666666"/>
          <w:sz w:val="28"/>
          <w:szCs w:val="28"/>
          <w:rtl/>
        </w:rPr>
        <w:br/>
        <w:t>العوامل التي ساهمت في تطور علم العقاب:</w:t>
      </w:r>
      <w:r w:rsidRPr="00B95C76">
        <w:rPr>
          <w:rFonts w:ascii="Droid Arabic Kufi" w:eastAsia="Times New Roman" w:hAnsi="Droid Arabic Kufi" w:cs="Times New Roman"/>
          <w:color w:val="666666"/>
          <w:sz w:val="28"/>
          <w:szCs w:val="28"/>
          <w:rtl/>
        </w:rPr>
        <w:br/>
        <w:t>هناك عدة عوامل ساهمت في تطور علم العقاب هي:</w:t>
      </w:r>
      <w:r w:rsidRPr="00B95C76">
        <w:rPr>
          <w:rFonts w:ascii="Droid Arabic Kufi" w:eastAsia="Times New Roman" w:hAnsi="Droid Arabic Kufi" w:cs="Times New Roman"/>
          <w:color w:val="666666"/>
          <w:sz w:val="28"/>
          <w:szCs w:val="28"/>
          <w:rtl/>
        </w:rPr>
        <w:br/>
        <w:t>1. ازدهار الافكار الديمقراطية : تغيرت النظرة الى المجرم في هذه الفترة حيث اضحت النظرة اليه باعتباره مواطنا عاديا الا انه اخطأ فيتوجب عزله عن المجتمع لفترة محددة.</w:t>
      </w:r>
      <w:r w:rsidRPr="00B95C76">
        <w:rPr>
          <w:rFonts w:ascii="Droid Arabic Kufi" w:eastAsia="Times New Roman" w:hAnsi="Droid Arabic Kufi" w:cs="Times New Roman"/>
          <w:color w:val="666666"/>
          <w:sz w:val="28"/>
          <w:szCs w:val="28"/>
          <w:rtl/>
        </w:rPr>
        <w:br/>
        <w:t>2. زيادة الامكانات المالية للدولة :ان عملية اصلاح المجرمين واعادة تأهيلهم يحتاج الى مبالغ مالية كبيرة لتوفير الكوادر المختصة كالأطباء والمعلمين والخبراء الاجتماعيين وقد كانت الدولة قديما عاجزة عن توفير هذه المبالغ وكانت تلجأ الى العقوبات البدنية لقلة النفقات عند تطبيقها.</w:t>
      </w:r>
      <w:r w:rsidRPr="00B95C76">
        <w:rPr>
          <w:rFonts w:ascii="Droid Arabic Kufi" w:eastAsia="Times New Roman" w:hAnsi="Droid Arabic Kufi" w:cs="Times New Roman"/>
          <w:color w:val="666666"/>
          <w:sz w:val="28"/>
          <w:szCs w:val="28"/>
          <w:rtl/>
        </w:rPr>
        <w:br/>
        <w:t>3. التقدم العلمي الذي احرز في مجال العلوم النفسية والاجتماعية : ان لتطور علم النفس كان له اثر كبير في الاهتمام بالجوانب النفسية عند علاج المجرمين وكذلك اضحى لتطور علم الاجتماع دور كبير في التركيز على الرعاية الاجتماعية للنزيل داخل المؤسسة العقابية كالزيارة أو خارج المؤسسة العقابية عن طريق الرعاية اللاحقة للنزيل</w:t>
      </w:r>
    </w:p>
    <w:p w:rsidR="00333DBC" w:rsidRDefault="00333DBC">
      <w:pPr>
        <w:rPr>
          <w:lang w:bidi="ar-IQ"/>
        </w:rPr>
      </w:pPr>
    </w:p>
    <w:sectPr w:rsidR="00333DBC"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roid Arabic Kufi">
    <w:altName w:val="Noto Serif Thai"/>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A61"/>
    <w:multiLevelType w:val="hybridMultilevel"/>
    <w:tmpl w:val="BCAA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2D"/>
    <w:rsid w:val="00132051"/>
    <w:rsid w:val="00333DBC"/>
    <w:rsid w:val="006F36F3"/>
    <w:rsid w:val="0094163F"/>
    <w:rsid w:val="00B95C76"/>
    <w:rsid w:val="00D35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44A65-6F4C-D743-B682-F9059F91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82896">
      <w:bodyDiv w:val="1"/>
      <w:marLeft w:val="0"/>
      <w:marRight w:val="0"/>
      <w:marTop w:val="0"/>
      <w:marBottom w:val="0"/>
      <w:divBdr>
        <w:top w:val="none" w:sz="0" w:space="0" w:color="auto"/>
        <w:left w:val="none" w:sz="0" w:space="0" w:color="auto"/>
        <w:bottom w:val="none" w:sz="0" w:space="0" w:color="auto"/>
        <w:right w:val="none" w:sz="0" w:space="0" w:color="auto"/>
      </w:divBdr>
      <w:divsChild>
        <w:div w:id="21066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3418</Characters>
  <Application>Microsoft Office Word</Application>
  <DocSecurity>0</DocSecurity>
  <Lines>28</Lines>
  <Paragraphs>8</Paragraphs>
  <ScaleCrop>false</ScaleCrop>
  <Company>SACC</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2022-02-23T08:54:00Z</dcterms:created>
  <dcterms:modified xsi:type="dcterms:W3CDTF">2022-02-23T08:54:00Z</dcterms:modified>
</cp:coreProperties>
</file>