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78F" w:rsidRDefault="003F778F" w:rsidP="00831684">
      <w:pPr>
        <w:spacing w:after="0" w:line="240" w:lineRule="auto"/>
        <w:jc w:val="center"/>
        <w:rPr>
          <w:rFonts w:ascii="Times New Roman" w:eastAsia="Times New Roman" w:hAnsi="Times New Roman" w:cs="Times New Roman"/>
          <w:b/>
          <w:bCs/>
          <w:sz w:val="36"/>
          <w:szCs w:val="36"/>
          <w:rtl/>
          <w:lang w:bidi="ar-IQ"/>
        </w:rPr>
      </w:pPr>
    </w:p>
    <w:p w:rsidR="00831684" w:rsidRPr="00360D3F" w:rsidRDefault="00831684" w:rsidP="00831684">
      <w:pPr>
        <w:spacing w:after="0" w:line="240" w:lineRule="auto"/>
        <w:jc w:val="center"/>
        <w:rPr>
          <w:rFonts w:ascii="Times New Roman" w:eastAsia="Times New Roman" w:hAnsi="Times New Roman" w:cs="Times New Roman"/>
          <w:b/>
          <w:bCs/>
          <w:sz w:val="36"/>
          <w:szCs w:val="36"/>
          <w:rtl/>
          <w:lang w:bidi="ar"/>
        </w:rPr>
      </w:pPr>
      <w:r w:rsidRPr="00360D3F">
        <w:rPr>
          <w:rFonts w:ascii="Times New Roman" w:eastAsia="Times New Roman" w:hAnsi="Times New Roman" w:cs="Times New Roman" w:hint="cs"/>
          <w:b/>
          <w:bCs/>
          <w:sz w:val="36"/>
          <w:szCs w:val="36"/>
          <w:rtl/>
          <w:lang w:bidi="ar"/>
        </w:rPr>
        <w:t xml:space="preserve">المحاضرة السابعة: إصلاح نزلاء </w:t>
      </w:r>
      <w:r w:rsidRPr="00D425F8">
        <w:rPr>
          <w:rFonts w:ascii="Times New Roman" w:eastAsia="Times New Roman" w:hAnsi="Times New Roman" w:cs="Times New Roman" w:hint="cs"/>
          <w:b/>
          <w:bCs/>
          <w:sz w:val="36"/>
          <w:szCs w:val="36"/>
          <w:rtl/>
          <w:lang w:bidi="ar"/>
        </w:rPr>
        <w:t>مؤسسات السج</w:t>
      </w:r>
      <w:r w:rsidRPr="00360D3F">
        <w:rPr>
          <w:rFonts w:ascii="Times New Roman" w:eastAsia="Times New Roman" w:hAnsi="Times New Roman" w:cs="Times New Roman" w:hint="cs"/>
          <w:b/>
          <w:bCs/>
          <w:sz w:val="36"/>
          <w:szCs w:val="36"/>
          <w:rtl/>
          <w:lang w:bidi="ar"/>
        </w:rPr>
        <w:t>و</w:t>
      </w:r>
      <w:r w:rsidRPr="00D425F8">
        <w:rPr>
          <w:rFonts w:ascii="Times New Roman" w:eastAsia="Times New Roman" w:hAnsi="Times New Roman" w:cs="Times New Roman" w:hint="cs"/>
          <w:b/>
          <w:bCs/>
          <w:sz w:val="36"/>
          <w:szCs w:val="36"/>
          <w:rtl/>
          <w:lang w:bidi="ar"/>
        </w:rPr>
        <w:t>ن</w:t>
      </w:r>
    </w:p>
    <w:p w:rsidR="003F778F" w:rsidRDefault="003F778F" w:rsidP="00831684">
      <w:pPr>
        <w:spacing w:after="0" w:line="240" w:lineRule="auto"/>
        <w:jc w:val="both"/>
        <w:rPr>
          <w:rFonts w:ascii="Times New Roman" w:eastAsia="Times New Roman" w:hAnsi="Times New Roman" w:cs="Times New Roman"/>
          <w:sz w:val="36"/>
          <w:szCs w:val="36"/>
          <w:rtl/>
          <w:lang w:bidi="ar"/>
        </w:rPr>
      </w:pPr>
    </w:p>
    <w:p w:rsidR="003F778F" w:rsidRDefault="00831684" w:rsidP="00831684">
      <w:pPr>
        <w:spacing w:after="0" w:line="240" w:lineRule="auto"/>
        <w:jc w:val="both"/>
        <w:rPr>
          <w:rFonts w:ascii="Times New Roman" w:eastAsia="Times New Roman" w:hAnsi="Times New Roman" w:cs="Times New Roman"/>
          <w:sz w:val="36"/>
          <w:szCs w:val="36"/>
          <w:rtl/>
          <w:lang w:bidi="ar"/>
        </w:rPr>
      </w:pPr>
      <w:r>
        <w:rPr>
          <w:rFonts w:ascii="Times New Roman" w:eastAsia="Times New Roman" w:hAnsi="Times New Roman" w:cs="Times New Roman" w:hint="cs"/>
          <w:sz w:val="36"/>
          <w:szCs w:val="36"/>
          <w:rtl/>
          <w:lang w:bidi="ar"/>
        </w:rPr>
        <w:t>لأن إصلاح نزلاء السجون</w:t>
      </w:r>
      <w:r w:rsidR="005C7546">
        <w:rPr>
          <w:rFonts w:ascii="Times New Roman" w:eastAsia="Times New Roman" w:hAnsi="Times New Roman" w:cs="Times New Roman" w:hint="cs"/>
          <w:sz w:val="36"/>
          <w:szCs w:val="36"/>
          <w:rtl/>
          <w:lang w:bidi="ar"/>
        </w:rPr>
        <w:t xml:space="preserve"> </w:t>
      </w:r>
      <w:r>
        <w:rPr>
          <w:rFonts w:ascii="Times New Roman" w:eastAsia="Times New Roman" w:hAnsi="Times New Roman" w:cs="Times New Roman" w:hint="cs"/>
          <w:sz w:val="36"/>
          <w:szCs w:val="36"/>
          <w:rtl/>
          <w:lang w:bidi="ar"/>
        </w:rPr>
        <w:t>و</w:t>
      </w:r>
      <w:r w:rsidRPr="00D425F8">
        <w:rPr>
          <w:rFonts w:ascii="Times New Roman" w:eastAsia="Times New Roman" w:hAnsi="Times New Roman" w:cs="Times New Roman" w:hint="cs"/>
          <w:sz w:val="36"/>
          <w:szCs w:val="36"/>
          <w:rtl/>
          <w:lang w:bidi="ar"/>
        </w:rPr>
        <w:t>تأهيلهم لإعادة إدماجهم في المجتمع يتطلب إمكانيات و جهود بشرية لا حصر لها لتفريد العقاب و العلاج و هو ما ج</w:t>
      </w:r>
      <w:r>
        <w:rPr>
          <w:rFonts w:ascii="Times New Roman" w:eastAsia="Times New Roman" w:hAnsi="Times New Roman" w:cs="Times New Roman" w:hint="cs"/>
          <w:sz w:val="36"/>
          <w:szCs w:val="36"/>
          <w:rtl/>
          <w:lang w:bidi="ar"/>
        </w:rPr>
        <w:t>عل البعض يصفها بمثالية العلاج والإصلاح</w:t>
      </w:r>
      <w:r w:rsidRPr="00D425F8">
        <w:rPr>
          <w:rFonts w:ascii="Times New Roman" w:eastAsia="Times New Roman" w:hAnsi="Times New Roman" w:cs="Times New Roman" w:hint="cs"/>
          <w:sz w:val="36"/>
          <w:szCs w:val="36"/>
          <w:rtl/>
          <w:lang w:bidi="ar"/>
        </w:rPr>
        <w:t>, لهذا يتعين التفكير بجدية في كيفية تنفيذ هذا التأهيل عن طريق التحلي بالواجب القانوني وخلق علاقات تبادلية بين مختلف المؤسسات التي تعنى بالتأهيل</w:t>
      </w:r>
      <w:r w:rsidR="003F778F">
        <w:rPr>
          <w:rFonts w:ascii="Times New Roman" w:eastAsia="Times New Roman" w:hAnsi="Times New Roman" w:cs="Times New Roman" w:hint="cs"/>
          <w:sz w:val="36"/>
          <w:szCs w:val="36"/>
          <w:rtl/>
          <w:lang w:bidi="ar"/>
        </w:rPr>
        <w:t>.</w:t>
      </w:r>
    </w:p>
    <w:p w:rsidR="003F778F" w:rsidRDefault="00831684" w:rsidP="00831684">
      <w:pPr>
        <w:spacing w:after="0" w:line="240" w:lineRule="auto"/>
        <w:jc w:val="both"/>
        <w:rPr>
          <w:rFonts w:ascii="Times New Roman" w:eastAsia="Times New Roman" w:hAnsi="Times New Roman" w:cs="Times New Roman"/>
          <w:sz w:val="36"/>
          <w:szCs w:val="36"/>
          <w:rtl/>
          <w:lang w:bidi="ar"/>
        </w:rPr>
      </w:pPr>
      <w:r w:rsidRPr="00D425F8">
        <w:rPr>
          <w:rFonts w:ascii="Times New Roman" w:eastAsia="Times New Roman" w:hAnsi="Times New Roman" w:cs="Times New Roman" w:hint="cs"/>
          <w:sz w:val="36"/>
          <w:szCs w:val="36"/>
          <w:rtl/>
          <w:lang w:bidi="ar"/>
        </w:rPr>
        <w:t xml:space="preserve"> لأنه من الصعوبة بمكان علاج المنحرفين بنفس الوسائل و الطرق المعتمدة تقليديا في ظل التطورات التي يشهدها المنتظم الدولي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فعلى الرغم من الخطط المسطرة تشريعيا لتحقيق هدف التأهيل فإن أكبر عائق لتحقيق هذه الغاية هو مصطلح المجرم الذي يظل يلاحق الشخص الذي سبقت إدانته بعقوبة سالبة للحرية على إثرها تم وضعه داخل المؤسسة السجنية الذي يعتبر في حد ذاته عقوبة إضافية للمنع من الإدماج يكرسه الإقصاء من الولوج للعديد من الوظائف و اقتحام عالم الشغل ,</w:t>
      </w:r>
      <w:r>
        <w:rPr>
          <w:rFonts w:ascii="Times New Roman" w:eastAsia="Times New Roman" w:hAnsi="Times New Roman" w:cs="Times New Roman" w:hint="cs"/>
          <w:sz w:val="36"/>
          <w:szCs w:val="36"/>
          <w:rtl/>
          <w:lang w:bidi="ar"/>
        </w:rPr>
        <w:t xml:space="preserve"> مما يسد أبواب الأمل أمام هؤلاء</w:t>
      </w:r>
      <w:r w:rsidRPr="00D425F8">
        <w:rPr>
          <w:rFonts w:ascii="Times New Roman" w:eastAsia="Times New Roman" w:hAnsi="Times New Roman" w:cs="Times New Roman" w:hint="cs"/>
          <w:sz w:val="36"/>
          <w:szCs w:val="36"/>
          <w:rtl/>
          <w:lang w:bidi="ar"/>
        </w:rPr>
        <w:t>, و يكون السبب في العودة إلى الجريمة باعتبارها الفعل الوحيد الذي لا</w:t>
      </w:r>
      <w:r>
        <w:rPr>
          <w:rFonts w:ascii="Times New Roman" w:eastAsia="Times New Roman" w:hAnsi="Times New Roman" w:cs="Times New Roman" w:hint="cs"/>
          <w:sz w:val="36"/>
          <w:szCs w:val="36"/>
          <w:rtl/>
          <w:lang w:bidi="ar"/>
        </w:rPr>
        <w:t xml:space="preserve"> يشترط القانون أي شرط للقيام به.</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 xml:space="preserve">وعليه فإن الإدماج الحقيقي في المجتمع يتمثل في تأهيل السجناء وإعدادهم على المستويين التربوي و النفسي والاجتماعي, لكي يصبحون قادرين على التوافق من جديد مع ذويهم و مع الآخرين, بشكل يمكنهم من العودة إلى العيش داخل المجتمع بطريقة إيجابية دون حقد و انتقام و لا شعور </w:t>
      </w:r>
      <w:proofErr w:type="spellStart"/>
      <w:r w:rsidRPr="00D425F8">
        <w:rPr>
          <w:rFonts w:ascii="Times New Roman" w:eastAsia="Times New Roman" w:hAnsi="Times New Roman" w:cs="Times New Roman" w:hint="cs"/>
          <w:sz w:val="36"/>
          <w:szCs w:val="36"/>
          <w:rtl/>
          <w:lang w:bidi="ar"/>
        </w:rPr>
        <w:t>بالنقص</w:t>
      </w:r>
      <w:r w:rsidR="003F778F">
        <w:rPr>
          <w:rFonts w:ascii="Times New Roman" w:eastAsia="Times New Roman" w:hAnsi="Times New Roman" w:cs="Times New Roman" w:hint="cs"/>
          <w:sz w:val="36"/>
          <w:szCs w:val="36"/>
          <w:rtl/>
          <w:lang w:bidi="ar"/>
        </w:rPr>
        <w:t>ز</w:t>
      </w:r>
      <w:proofErr w:type="spellEnd"/>
      <w:r w:rsidRPr="00D425F8">
        <w:rPr>
          <w:rFonts w:ascii="Times New Roman" w:eastAsia="Times New Roman" w:hAnsi="Times New Roman" w:cs="Times New Roman" w:hint="cs"/>
          <w:sz w:val="36"/>
          <w:szCs w:val="36"/>
          <w:rtl/>
          <w:lang w:bidi="ar"/>
        </w:rPr>
        <w:t xml:space="preserve"> و بالتالي اندثار السجين مع ماضيه الإجرامي, و هذا لن يتحقق إلا في عدة معطيات لعل أبرزها تدعيم الرعاية اللاحقة بشكل جدي عبر إسناد هذا الدور إلى المؤسسات العامة عبر ترسانة قانونية واجبة التطبيق و ك</w:t>
      </w:r>
      <w:r>
        <w:rPr>
          <w:rFonts w:ascii="Times New Roman" w:eastAsia="Times New Roman" w:hAnsi="Times New Roman" w:cs="Times New Roman" w:hint="cs"/>
          <w:sz w:val="36"/>
          <w:szCs w:val="36"/>
          <w:rtl/>
          <w:lang w:bidi="ar"/>
        </w:rPr>
        <w:t>ذا مؤسسات المجتمع المدني</w:t>
      </w:r>
      <w:r w:rsidRPr="00D425F8">
        <w:rPr>
          <w:rFonts w:ascii="Times New Roman" w:eastAsia="Times New Roman" w:hAnsi="Times New Roman" w:cs="Times New Roman" w:hint="cs"/>
          <w:sz w:val="36"/>
          <w:szCs w:val="36"/>
          <w:rtl/>
          <w:lang w:bidi="ar"/>
        </w:rPr>
        <w:t>, و القطاع الخاص لتوفره على الإمكانيات اللازمة لذلك. و بالتالي فمن هنا تبرز الإشكالية الرئيسية و التي مفادها:</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إلى أي حد استطاعت برامج التأهيل المسطرة تشريعيا أن تحقق الوظيفة التي باتت مطلوبة من العقوبة السالبة للحرية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إلا أن هذه الأخيرة تتفرع عنها تساؤلات فرعية يمكن إجمالها في ما يلي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 xml:space="preserve">        هل يقتصر دور </w:t>
      </w:r>
      <w:r>
        <w:rPr>
          <w:rFonts w:ascii="Times New Roman" w:eastAsia="Times New Roman" w:hAnsi="Times New Roman" w:cs="Times New Roman" w:hint="cs"/>
          <w:sz w:val="36"/>
          <w:szCs w:val="36"/>
          <w:rtl/>
          <w:lang w:bidi="ar"/>
        </w:rPr>
        <w:t xml:space="preserve">السجون </w:t>
      </w:r>
      <w:r w:rsidRPr="00D425F8">
        <w:rPr>
          <w:rFonts w:ascii="Times New Roman" w:eastAsia="Times New Roman" w:hAnsi="Times New Roman" w:cs="Times New Roman" w:hint="cs"/>
          <w:sz w:val="36"/>
          <w:szCs w:val="36"/>
          <w:rtl/>
          <w:lang w:bidi="ar"/>
        </w:rPr>
        <w:t>على تنفيذ العقوبة فقط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Pr>
          <w:rFonts w:ascii="Times New Roman" w:eastAsia="Times New Roman" w:hAnsi="Times New Roman" w:cs="Times New Roman" w:hint="cs"/>
          <w:sz w:val="36"/>
          <w:szCs w:val="36"/>
          <w:rtl/>
          <w:lang w:bidi="ar"/>
        </w:rPr>
        <w:t>       </w:t>
      </w:r>
      <w:r w:rsidRPr="00D425F8">
        <w:rPr>
          <w:rFonts w:ascii="Times New Roman" w:eastAsia="Times New Roman" w:hAnsi="Times New Roman" w:cs="Times New Roman" w:hint="cs"/>
          <w:sz w:val="36"/>
          <w:szCs w:val="36"/>
          <w:rtl/>
          <w:lang w:bidi="ar"/>
        </w:rPr>
        <w:t>هل لل</w:t>
      </w:r>
      <w:r>
        <w:rPr>
          <w:rFonts w:ascii="Times New Roman" w:eastAsia="Times New Roman" w:hAnsi="Times New Roman" w:cs="Times New Roman" w:hint="cs"/>
          <w:sz w:val="36"/>
          <w:szCs w:val="36"/>
          <w:rtl/>
          <w:lang w:bidi="ar"/>
        </w:rPr>
        <w:t>سجون</w:t>
      </w:r>
      <w:r w:rsidRPr="00D425F8">
        <w:rPr>
          <w:rFonts w:ascii="Times New Roman" w:eastAsia="Times New Roman" w:hAnsi="Times New Roman" w:cs="Times New Roman" w:hint="cs"/>
          <w:sz w:val="36"/>
          <w:szCs w:val="36"/>
          <w:rtl/>
          <w:lang w:bidi="ar"/>
        </w:rPr>
        <w:t xml:space="preserve"> </w:t>
      </w:r>
      <w:r>
        <w:rPr>
          <w:rFonts w:ascii="Times New Roman" w:eastAsia="Times New Roman" w:hAnsi="Times New Roman" w:cs="Times New Roman" w:hint="cs"/>
          <w:sz w:val="36"/>
          <w:szCs w:val="36"/>
          <w:rtl/>
          <w:lang w:bidi="ar"/>
        </w:rPr>
        <w:t>و</w:t>
      </w:r>
      <w:r w:rsidRPr="00D425F8">
        <w:rPr>
          <w:rFonts w:ascii="Times New Roman" w:eastAsia="Times New Roman" w:hAnsi="Times New Roman" w:cs="Times New Roman" w:hint="cs"/>
          <w:sz w:val="36"/>
          <w:szCs w:val="36"/>
          <w:rtl/>
          <w:lang w:bidi="ar"/>
        </w:rPr>
        <w:t>وسائل العقاب أثر في اصلاح الجاني و تأهيله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            ما دور النظم الإدارية الحديثة في الإصلاح و التأهيل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 xml:space="preserve">·            هل أوجد المشرع برامج </w:t>
      </w:r>
      <w:proofErr w:type="spellStart"/>
      <w:r w:rsidRPr="00D425F8">
        <w:rPr>
          <w:rFonts w:ascii="Times New Roman" w:eastAsia="Times New Roman" w:hAnsi="Times New Roman" w:cs="Times New Roman" w:hint="cs"/>
          <w:sz w:val="36"/>
          <w:szCs w:val="36"/>
          <w:rtl/>
          <w:lang w:bidi="ar"/>
        </w:rPr>
        <w:t>تتلائم</w:t>
      </w:r>
      <w:proofErr w:type="spellEnd"/>
      <w:r w:rsidRPr="00D425F8">
        <w:rPr>
          <w:rFonts w:ascii="Times New Roman" w:eastAsia="Times New Roman" w:hAnsi="Times New Roman" w:cs="Times New Roman" w:hint="cs"/>
          <w:sz w:val="36"/>
          <w:szCs w:val="36"/>
          <w:rtl/>
          <w:lang w:bidi="ar"/>
        </w:rPr>
        <w:t xml:space="preserve"> مع مدة العقوبة ؟</w:t>
      </w:r>
    </w:p>
    <w:p w:rsidR="00831684" w:rsidRPr="00D425F8" w:rsidRDefault="00831684" w:rsidP="00831684">
      <w:pPr>
        <w:spacing w:after="0" w:line="240" w:lineRule="auto"/>
        <w:jc w:val="both"/>
        <w:rPr>
          <w:rFonts w:ascii="Times New Roman" w:eastAsia="Times New Roman" w:hAnsi="Times New Roman" w:cs="Times New Roman"/>
          <w:sz w:val="24"/>
          <w:szCs w:val="24"/>
          <w:rtl/>
          <w:lang w:bidi="ar"/>
        </w:rPr>
      </w:pPr>
      <w:r w:rsidRPr="00D425F8">
        <w:rPr>
          <w:rFonts w:ascii="Times New Roman" w:eastAsia="Times New Roman" w:hAnsi="Times New Roman" w:cs="Times New Roman" w:hint="cs"/>
          <w:sz w:val="36"/>
          <w:szCs w:val="36"/>
          <w:rtl/>
          <w:lang w:bidi="ar"/>
        </w:rPr>
        <w:t xml:space="preserve">·            هل المشرفين على </w:t>
      </w:r>
      <w:r>
        <w:rPr>
          <w:rFonts w:ascii="Times New Roman" w:eastAsia="Times New Roman" w:hAnsi="Times New Roman" w:cs="Times New Roman" w:hint="cs"/>
          <w:sz w:val="36"/>
          <w:szCs w:val="36"/>
          <w:rtl/>
          <w:lang w:bidi="ar"/>
        </w:rPr>
        <w:t>السجون</w:t>
      </w:r>
      <w:r w:rsidR="005C7546">
        <w:rPr>
          <w:rFonts w:ascii="Times New Roman" w:eastAsia="Times New Roman" w:hAnsi="Times New Roman" w:cs="Times New Roman" w:hint="cs"/>
          <w:sz w:val="36"/>
          <w:szCs w:val="36"/>
          <w:rtl/>
          <w:lang w:bidi="ar"/>
        </w:rPr>
        <w:t xml:space="preserve"> </w:t>
      </w:r>
      <w:r w:rsidRPr="00D425F8">
        <w:rPr>
          <w:rFonts w:ascii="Times New Roman" w:eastAsia="Times New Roman" w:hAnsi="Times New Roman" w:cs="Times New Roman" w:hint="cs"/>
          <w:sz w:val="36"/>
          <w:szCs w:val="36"/>
          <w:rtl/>
          <w:lang w:bidi="ar"/>
        </w:rPr>
        <w:t>مستعدون للقيام بمهامهم على أحسن وجه؟</w:t>
      </w:r>
    </w:p>
    <w:p w:rsidR="006D63C8" w:rsidRPr="009317F0" w:rsidRDefault="00831684" w:rsidP="009317F0">
      <w:pPr>
        <w:spacing w:after="0" w:line="240" w:lineRule="auto"/>
        <w:jc w:val="both"/>
        <w:rPr>
          <w:rFonts w:ascii="Times New Roman" w:eastAsia="Times New Roman" w:hAnsi="Times New Roman" w:cs="Times New Roman"/>
          <w:sz w:val="24"/>
          <w:szCs w:val="24"/>
          <w:lang w:bidi="ar"/>
        </w:rPr>
      </w:pPr>
      <w:r w:rsidRPr="00D425F8">
        <w:rPr>
          <w:rFonts w:ascii="Times New Roman" w:eastAsia="Times New Roman" w:hAnsi="Times New Roman" w:cs="Times New Roman" w:hint="cs"/>
          <w:sz w:val="36"/>
          <w:szCs w:val="36"/>
          <w:rtl/>
          <w:lang w:bidi="ar"/>
        </w:rPr>
        <w:t xml:space="preserve">·            هل كل السجناء يحتاجون للتأهيل؟ أم أن </w:t>
      </w:r>
      <w:r w:rsidR="009317F0">
        <w:rPr>
          <w:rFonts w:ascii="Times New Roman" w:eastAsia="Times New Roman" w:hAnsi="Times New Roman" w:cs="Times New Roman" w:hint="cs"/>
          <w:sz w:val="36"/>
          <w:szCs w:val="36"/>
          <w:rtl/>
          <w:lang w:bidi="ar"/>
        </w:rPr>
        <w:t>هناك فئة لا تحتاج له دون الأخرى</w:t>
      </w:r>
    </w:p>
    <w:sectPr w:rsidR="006D63C8" w:rsidRPr="009317F0"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3E0"/>
    <w:rsid w:val="003F778F"/>
    <w:rsid w:val="004543E0"/>
    <w:rsid w:val="005C7546"/>
    <w:rsid w:val="006D63C8"/>
    <w:rsid w:val="00831684"/>
    <w:rsid w:val="009317F0"/>
    <w:rsid w:val="0094163F"/>
    <w:rsid w:val="00DC5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A23E1-81BD-5B4F-84BE-771F067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SACC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مستخدم ضيف</cp:lastModifiedBy>
  <cp:revision>2</cp:revision>
  <dcterms:created xsi:type="dcterms:W3CDTF">2022-02-23T09:00:00Z</dcterms:created>
  <dcterms:modified xsi:type="dcterms:W3CDTF">2022-02-23T09:00:00Z</dcterms:modified>
</cp:coreProperties>
</file>