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AB" w:rsidRPr="000B7DAB" w:rsidRDefault="000B7DAB" w:rsidP="009952D4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محاضرة: مجلس الأمن الدولي (التكوين، الاختصاصات، والآليات</w:t>
      </w:r>
      <w:r w:rsidR="009952D4">
        <w:rPr>
          <w:rFonts w:hint="cs"/>
          <w:b/>
          <w:bCs/>
          <w:sz w:val="28"/>
          <w:szCs w:val="28"/>
          <w:rtl/>
          <w:lang w:bidi="ar-IQ"/>
        </w:rPr>
        <w:t>)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​يعتبر مجلس الأمن هو "الأداة التنفيذية" والمسؤول الأول عن حفظ السلم والأمن الدوليين، وقد صُمم ليكون جهازاً صغير العدد ليتمكن من التحرك بسرعة وفعالية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b/>
          <w:bCs/>
          <w:sz w:val="28"/>
          <w:szCs w:val="28"/>
          <w:lang w:bidi="ar-IQ"/>
        </w:rPr>
        <w:t xml:space="preserve">​1. </w:t>
      </w:r>
      <w:r w:rsidRPr="000B7DAB">
        <w:rPr>
          <w:rFonts w:cs="Arial"/>
          <w:b/>
          <w:bCs/>
          <w:sz w:val="28"/>
          <w:szCs w:val="28"/>
          <w:rtl/>
          <w:lang w:bidi="ar-IQ"/>
        </w:rPr>
        <w:t>تكوين مجلس الأمن (المادة 23 من الميثاق</w:t>
      </w:r>
      <w:r w:rsidRPr="000B7DAB">
        <w:rPr>
          <w:b/>
          <w:bCs/>
          <w:sz w:val="28"/>
          <w:szCs w:val="28"/>
          <w:lang w:bidi="ar-IQ"/>
        </w:rPr>
        <w:t>)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​يتألف المجلس من 15 عضواً، ينقسمون إلى فئتين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​أعضاء دائمون (5 دول): وهم (الصين، فرنسا، روسيا "الاتحاد السوفيتي سابقاً"، المملكة المتحدة، والولايات المتحدة). هؤلاء لا يتغيرون ولا يمكن إسقاط عضويتهم إلا بتعديل الميثاق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​أعضاء غير دائمين (10 دول): تنتخبهم الجمعية العامة لمدة سنتين، ولا يجوز إعادة انتخاب الدولة مباشرة بعد انتهاء مدتها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​معايير الاختيار: مدى مساهمة الدولة في حفظ السلم، والتوزيع الجغرافي العادل (مقاعد لإفريقيا وآسيا، وأوروبا الشرقية، وأمريكا اللاتينية، وأوروبا الغربية</w:t>
      </w:r>
      <w:r w:rsidRPr="000B7DAB">
        <w:rPr>
          <w:b/>
          <w:bCs/>
          <w:sz w:val="28"/>
          <w:szCs w:val="28"/>
          <w:lang w:bidi="ar-IQ"/>
        </w:rPr>
        <w:t>).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b/>
          <w:bCs/>
          <w:sz w:val="28"/>
          <w:szCs w:val="28"/>
          <w:lang w:bidi="ar-IQ"/>
        </w:rPr>
        <w:t xml:space="preserve">​2. </w:t>
      </w:r>
      <w:r w:rsidRPr="000B7DAB">
        <w:rPr>
          <w:rFonts w:cs="Arial"/>
          <w:b/>
          <w:bCs/>
          <w:sz w:val="28"/>
          <w:szCs w:val="28"/>
          <w:rtl/>
          <w:lang w:bidi="ar-IQ"/>
        </w:rPr>
        <w:t>اختصاصات مجلس الأمن (الوظيفة الرئيسية</w:t>
      </w:r>
      <w:r w:rsidRPr="000B7DAB">
        <w:rPr>
          <w:b/>
          <w:bCs/>
          <w:sz w:val="28"/>
          <w:szCs w:val="28"/>
          <w:lang w:bidi="ar-IQ"/>
        </w:rPr>
        <w:t>)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​بموجب المادة 24 من الميثاق، ينيط أعضاء الأمم المتحدة بمجلس الأمن المسؤولية الرئيسية عن حفظ السلم والأمن الدوليين. وتنقسم صلاحياته إلى مراحل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​أ. مرحلة النظر والتحقيق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​للمجلس الحق في فحص أي نزاع أو موقف قد يؤدي إلى احتكاك دولي، وذلك لتحديد ما إذا كان استمرار هذا النزاع يهدد السلم والأمن الدوليين أم لا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​ب. التسوية السلمية للمنازعات (الفصل السادس</w:t>
      </w:r>
      <w:r w:rsidRPr="000B7DAB">
        <w:rPr>
          <w:b/>
          <w:bCs/>
          <w:sz w:val="28"/>
          <w:szCs w:val="28"/>
          <w:lang w:bidi="ar-IQ"/>
        </w:rPr>
        <w:t>):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​إذا وجد المجلس أن هناك نزاعاً، فإنه يدعو الأطراف لتسويته بطرق سلمية مثل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​المفاوضات، التحقيق، الوساطة، التوفيق، التحكيم، أو التسوية القضائية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​للمجلس أن يوصي بما يراه ملائماً من إجراءات أو طرق تسوية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​ج. اتخاذ تدابير قسرية (الفصل السابع</w:t>
      </w:r>
      <w:r w:rsidRPr="000B7DAB">
        <w:rPr>
          <w:b/>
          <w:bCs/>
          <w:sz w:val="28"/>
          <w:szCs w:val="28"/>
          <w:lang w:bidi="ar-IQ"/>
        </w:rPr>
        <w:t>):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​هذا هو "لب" سلطة المجلس، فإذا فشلت الطرق السلمية أو حدث عدوان، للمجلس أن يقرر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​تدابير لا تتطلب استخدام القوة: (مثل قطع العلاقات الدبلوماسية، الحصار الاقتصادي، وقطع المواصلات</w:t>
      </w:r>
      <w:r w:rsidRPr="000B7DAB">
        <w:rPr>
          <w:b/>
          <w:bCs/>
          <w:sz w:val="28"/>
          <w:szCs w:val="28"/>
          <w:lang w:bidi="ar-IQ"/>
        </w:rPr>
        <w:t>).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lastRenderedPageBreak/>
        <w:t>​تدابير عسكرية: إذا لم تجدِ الإجراءات السابقة، يجوز للمجلس استخدام القوة المسلحة (برية، بحرية، جوية) لإعادة السلم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b/>
          <w:bCs/>
          <w:sz w:val="28"/>
          <w:szCs w:val="28"/>
          <w:lang w:bidi="ar-IQ"/>
        </w:rPr>
        <w:t xml:space="preserve">​3. </w:t>
      </w:r>
      <w:r w:rsidRPr="000B7DAB">
        <w:rPr>
          <w:rFonts w:cs="Arial"/>
          <w:b/>
          <w:bCs/>
          <w:sz w:val="28"/>
          <w:szCs w:val="28"/>
          <w:rtl/>
          <w:lang w:bidi="ar-IQ"/>
        </w:rPr>
        <w:t>جهات التنبيه (من يحرك مجلس الأمن؟</w:t>
      </w:r>
      <w:r w:rsidRPr="000B7DAB">
        <w:rPr>
          <w:b/>
          <w:bCs/>
          <w:sz w:val="28"/>
          <w:szCs w:val="28"/>
          <w:lang w:bidi="ar-IQ"/>
        </w:rPr>
        <w:t>)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​لا يتحرك المجلس من تلقاء نفسه دائماً، بل هناك جهات محددة "تنبهه" لوجود خطر</w:t>
      </w:r>
      <w:r w:rsidRPr="000B7DAB">
        <w:rPr>
          <w:b/>
          <w:bCs/>
          <w:sz w:val="28"/>
          <w:szCs w:val="28"/>
          <w:lang w:bidi="ar-IQ"/>
        </w:rPr>
        <w:t>: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​الجمعية العامة: تنبه المجلس إلى الأحوال التي قد تعرض السلم للخطر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​الأمين العام: له الحق في تنبيه المجلس إلى أي مسألة يرى أنها تهدد السلم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​أي دولة عضو في الأمم المتحدة: (حتى لو لم تكن طرفاً في النزاع</w:t>
      </w:r>
      <w:r w:rsidRPr="000B7DAB">
        <w:rPr>
          <w:b/>
          <w:bCs/>
          <w:sz w:val="28"/>
          <w:szCs w:val="28"/>
          <w:lang w:bidi="ar-IQ"/>
        </w:rPr>
        <w:t>).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​دولة ليست عضواً في المنظمة: بشرط أن تكون طرفاً في النزاع وتقبل مقدماً التزامات الحل السلمي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0B7DAB" w:rsidRPr="000B7DAB" w:rsidRDefault="000B7DAB" w:rsidP="000B7DAB">
      <w:pPr>
        <w:bidi/>
        <w:rPr>
          <w:b/>
          <w:bCs/>
          <w:sz w:val="28"/>
          <w:szCs w:val="28"/>
          <w:rtl/>
          <w:lang w:bidi="ar-IQ"/>
        </w:rPr>
      </w:pPr>
      <w:r w:rsidRPr="000B7DAB">
        <w:rPr>
          <w:rFonts w:cs="Arial"/>
          <w:b/>
          <w:bCs/>
          <w:sz w:val="28"/>
          <w:szCs w:val="28"/>
          <w:rtl/>
          <w:lang w:bidi="ar-IQ"/>
        </w:rPr>
        <w:t>​المجلس من تلقاء نفسه: يباشر اختصاصه إذا رأى ضرورة لذلك</w:t>
      </w:r>
      <w:r w:rsidRPr="000B7DAB">
        <w:rPr>
          <w:b/>
          <w:bCs/>
          <w:sz w:val="28"/>
          <w:szCs w:val="28"/>
          <w:lang w:bidi="ar-IQ"/>
        </w:rPr>
        <w:t>.</w:t>
      </w:r>
    </w:p>
    <w:p w:rsidR="0048768C" w:rsidRPr="00785630" w:rsidRDefault="000B7DAB" w:rsidP="0048768C">
      <w:pPr>
        <w:bidi/>
        <w:rPr>
          <w:b/>
          <w:bCs/>
          <w:sz w:val="28"/>
          <w:szCs w:val="28"/>
          <w:lang w:bidi="ar-IQ"/>
        </w:rPr>
      </w:pPr>
      <w:r w:rsidRPr="000B7DAB">
        <w:rPr>
          <w:b/>
          <w:bCs/>
          <w:sz w:val="28"/>
          <w:szCs w:val="28"/>
          <w:lang w:bidi="ar-IQ"/>
        </w:rPr>
        <w:t>​</w:t>
      </w:r>
      <w:r w:rsidR="0048768C">
        <w:rPr>
          <w:b/>
          <w:bCs/>
          <w:sz w:val="28"/>
          <w:szCs w:val="28"/>
          <w:lang w:bidi="ar-IQ"/>
        </w:rPr>
        <w:t>4</w:t>
      </w:r>
      <w:bookmarkStart w:id="0" w:name="_GoBack"/>
      <w:bookmarkEnd w:id="0"/>
    </w:p>
    <w:p w:rsidR="007142F9" w:rsidRPr="00785630" w:rsidRDefault="007142F9" w:rsidP="000B7DAB">
      <w:pPr>
        <w:bidi/>
        <w:jc w:val="both"/>
        <w:rPr>
          <w:b/>
          <w:bCs/>
          <w:sz w:val="28"/>
          <w:szCs w:val="28"/>
          <w:lang w:bidi="ar-IQ"/>
        </w:rPr>
      </w:pPr>
    </w:p>
    <w:sectPr w:rsidR="007142F9" w:rsidRPr="0078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0B7DAB"/>
    <w:rsid w:val="0048768C"/>
    <w:rsid w:val="007142F9"/>
    <w:rsid w:val="00785630"/>
    <w:rsid w:val="00794FA3"/>
    <w:rsid w:val="007C61E9"/>
    <w:rsid w:val="00842A7A"/>
    <w:rsid w:val="008A2B4E"/>
    <w:rsid w:val="00961301"/>
    <w:rsid w:val="009952D4"/>
    <w:rsid w:val="009A7BED"/>
    <w:rsid w:val="00A32977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4</cp:revision>
  <dcterms:created xsi:type="dcterms:W3CDTF">2026-03-10T14:07:00Z</dcterms:created>
  <dcterms:modified xsi:type="dcterms:W3CDTF">2026-03-10T14:07:00Z</dcterms:modified>
</cp:coreProperties>
</file>