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AE3" w:rsidRDefault="00BD0AE3" w:rsidP="00BD0AE3">
      <w:pPr>
        <w:ind w:right="-567"/>
        <w:contextualSpacing/>
        <w:jc w:val="center"/>
        <w:rPr>
          <w:rFonts w:ascii="Calibri Light" w:eastAsia="Calibri" w:hAnsi="Calibri Light" w:cs="Calibri Light"/>
          <w:b/>
          <w:bCs/>
          <w:kern w:val="0"/>
          <w:sz w:val="44"/>
          <w:szCs w:val="44"/>
          <w:rtl/>
          <w:lang w:bidi="ar-IQ"/>
          <w14:ligatures w14:val="none"/>
        </w:rPr>
      </w:pPr>
      <w:r w:rsidRPr="00BD0AE3">
        <w:rPr>
          <w:rFonts w:ascii="Calibri Light" w:eastAsia="Calibri" w:hAnsi="Calibri Light" w:cs="Calibri Light" w:hint="cs"/>
          <w:b/>
          <w:bCs/>
          <w:kern w:val="0"/>
          <w:sz w:val="44"/>
          <w:szCs w:val="44"/>
          <w:rtl/>
          <w:lang w:bidi="ar-IQ"/>
          <w14:ligatures w14:val="none"/>
        </w:rPr>
        <w:t>مقدمة عن فلسفة القانون</w:t>
      </w:r>
    </w:p>
    <w:p w:rsidR="00842804" w:rsidRDefault="00842804" w:rsidP="00842804">
      <w:pPr>
        <w:ind w:right="-567"/>
        <w:jc w:val="center"/>
        <w:rPr>
          <w:rFonts w:ascii="Calibri Light" w:hAnsi="Calibri Light" w:cs="Calibri Light"/>
          <w:b/>
          <w:bCs/>
          <w:kern w:val="0"/>
          <w:sz w:val="16"/>
          <w:szCs w:val="16"/>
          <w:lang w:bidi="ar-IQ"/>
          <w14:ligatures w14:val="none"/>
        </w:rPr>
      </w:pPr>
      <w:r>
        <w:rPr>
          <w:rFonts w:ascii="Calibri Light" w:hAnsi="Calibri Light" w:cs="Calibri Light" w:hint="cs"/>
          <w:b/>
          <w:bCs/>
          <w:kern w:val="0"/>
          <w:sz w:val="16"/>
          <w:szCs w:val="16"/>
          <w:rtl/>
          <w:lang w:bidi="ar-IQ"/>
          <w14:ligatures w14:val="none"/>
        </w:rPr>
        <w:t xml:space="preserve">                                                                                                                                               </w:t>
      </w:r>
      <w:r>
        <w:rPr>
          <w:rFonts w:ascii="Calibri Light" w:hAnsi="Calibri Light" w:cs="Calibri Light"/>
          <w:b/>
          <w:bCs/>
          <w:kern w:val="0"/>
          <w:sz w:val="16"/>
          <w:szCs w:val="16"/>
          <w:rtl/>
          <w:lang w:bidi="ar-IQ"/>
          <w14:ligatures w14:val="none"/>
        </w:rPr>
        <w:t xml:space="preserve">محاضرات نقلت بتصرف من كتاب الدكتور حسن علي الذنون(فلسفة القانون) </w:t>
      </w:r>
    </w:p>
    <w:p w:rsidR="00842804" w:rsidRDefault="00842804" w:rsidP="00842804">
      <w:pPr>
        <w:ind w:right="-567"/>
        <w:jc w:val="center"/>
        <w:rPr>
          <w:rFonts w:ascii="Calibri Light" w:hAnsi="Calibri Light" w:cs="Calibri Light"/>
          <w:b/>
          <w:bCs/>
          <w:kern w:val="0"/>
          <w:sz w:val="36"/>
          <w:szCs w:val="36"/>
          <w:rtl/>
          <w:lang w:bidi="ar-IQ"/>
          <w14:ligatures w14:val="none"/>
        </w:rPr>
      </w:pPr>
      <w:r>
        <w:rPr>
          <w:rFonts w:ascii="Calibri Light" w:hAnsi="Calibri Light" w:cs="Calibri Light"/>
          <w:b/>
          <w:bCs/>
          <w:kern w:val="0"/>
          <w:sz w:val="16"/>
          <w:szCs w:val="16"/>
          <w:rtl/>
          <w:lang w:bidi="ar-IQ"/>
          <w14:ligatures w14:val="none"/>
        </w:rPr>
        <w:t xml:space="preserve">                                                                                                                    </w:t>
      </w:r>
      <w:r>
        <w:rPr>
          <w:rFonts w:ascii="Calibri Light" w:hAnsi="Calibri Light" w:cs="Calibri Light" w:hint="cs"/>
          <w:b/>
          <w:bCs/>
          <w:kern w:val="0"/>
          <w:sz w:val="16"/>
          <w:szCs w:val="16"/>
          <w:rtl/>
          <w:lang w:bidi="ar-IQ"/>
          <w14:ligatures w14:val="none"/>
        </w:rPr>
        <w:t xml:space="preserve">                             </w:t>
      </w:r>
      <w:bookmarkStart w:id="0" w:name="_GoBack"/>
      <w:bookmarkEnd w:id="0"/>
      <w:r>
        <w:rPr>
          <w:rFonts w:ascii="Calibri Light" w:hAnsi="Calibri Light" w:cs="Calibri Light"/>
          <w:b/>
          <w:bCs/>
          <w:kern w:val="0"/>
          <w:sz w:val="16"/>
          <w:szCs w:val="16"/>
          <w:rtl/>
          <w:lang w:bidi="ar-IQ"/>
          <w14:ligatures w14:val="none"/>
        </w:rPr>
        <w:t xml:space="preserve"> مع تلخيص لاهم النقاط الجوهرية</w:t>
      </w:r>
    </w:p>
    <w:p w:rsidR="00842804" w:rsidRPr="00BD0AE3" w:rsidRDefault="00842804" w:rsidP="00842804">
      <w:pPr>
        <w:ind w:right="-567"/>
        <w:contextualSpacing/>
        <w:jc w:val="center"/>
        <w:rPr>
          <w:rFonts w:ascii="Calibri Light" w:eastAsia="Calibri" w:hAnsi="Calibri Light" w:cs="Calibri Light"/>
          <w:b/>
          <w:bCs/>
          <w:kern w:val="0"/>
          <w:sz w:val="44"/>
          <w:szCs w:val="44"/>
          <w:rtl/>
          <w:lang w:bidi="ar-IQ"/>
          <w14:ligatures w14:val="none"/>
        </w:rPr>
      </w:pPr>
    </w:p>
    <w:p w:rsidR="00BD0AE3" w:rsidRPr="00BD0AE3" w:rsidRDefault="00BD0AE3" w:rsidP="00BD0AE3">
      <w:pPr>
        <w:numPr>
          <w:ilvl w:val="0"/>
          <w:numId w:val="1"/>
        </w:numPr>
        <w:ind w:right="-567"/>
        <w:contextualSpacing/>
        <w:jc w:val="left"/>
        <w:rPr>
          <w:rFonts w:ascii="Calibri Light" w:eastAsia="Calibri" w:hAnsi="Calibri Light" w:cs="Calibri Light"/>
          <w:b/>
          <w:bCs/>
          <w:kern w:val="0"/>
          <w:sz w:val="28"/>
          <w:szCs w:val="28"/>
          <w:rtl/>
          <w:lang w:bidi="ar-IQ"/>
          <w14:ligatures w14:val="none"/>
        </w:rPr>
      </w:pPr>
      <w:r w:rsidRPr="00BD0AE3">
        <w:rPr>
          <w:rFonts w:ascii="Calibri Light" w:eastAsia="Calibri" w:hAnsi="Calibri Light" w:cs="Calibri Light" w:hint="cs"/>
          <w:b/>
          <w:bCs/>
          <w:kern w:val="0"/>
          <w:sz w:val="28"/>
          <w:szCs w:val="28"/>
          <w:rtl/>
          <w:lang w:bidi="ar-IQ"/>
          <w14:ligatures w14:val="none"/>
        </w:rPr>
        <w:t>الفرق بين فلسفة القانون وعلم القانون</w:t>
      </w:r>
    </w:p>
    <w:p w:rsidR="00BD0AE3" w:rsidRPr="00BD0AE3" w:rsidRDefault="00BD0AE3" w:rsidP="00BD0AE3">
      <w:pPr>
        <w:numPr>
          <w:ilvl w:val="0"/>
          <w:numId w:val="9"/>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فلسفة القانون تدرس القانون على مستوى عالمي في حين ان علم القانون يتناول دراسة القانون الوضعي</w:t>
      </w:r>
    </w:p>
    <w:p w:rsidR="00BD0AE3" w:rsidRPr="00BD0AE3" w:rsidRDefault="00BD0AE3" w:rsidP="00BD0AE3">
      <w:pPr>
        <w:numPr>
          <w:ilvl w:val="0"/>
          <w:numId w:val="9"/>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فلسفة القانون تستقصي طبيعة القانون اما القانون فيعنى بتفسير القانون القائم</w:t>
      </w:r>
    </w:p>
    <w:p w:rsidR="00BD0AE3" w:rsidRPr="00BD0AE3" w:rsidRDefault="00BD0AE3" w:rsidP="00BD0AE3">
      <w:pPr>
        <w:numPr>
          <w:ilvl w:val="0"/>
          <w:numId w:val="9"/>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فلسفة القانون تعنى بما يجب ان يكون في حين ان علم القانون يتناول ماهو كائن فعلا</w:t>
      </w:r>
    </w:p>
    <w:p w:rsidR="00BD0AE3" w:rsidRPr="00BD0AE3" w:rsidRDefault="00BD0AE3" w:rsidP="00BD0AE3">
      <w:pPr>
        <w:numPr>
          <w:ilvl w:val="0"/>
          <w:numId w:val="9"/>
        </w:numPr>
        <w:ind w:right="-567"/>
        <w:contextualSpacing/>
        <w:jc w:val="left"/>
        <w:rPr>
          <w:rFonts w:ascii="Calibri Light" w:eastAsia="Calibri" w:hAnsi="Calibri Light" w:cs="Calibri Light"/>
          <w:b/>
          <w:bCs/>
          <w:kern w:val="0"/>
          <w:sz w:val="32"/>
          <w:szCs w:val="32"/>
          <w:rtl/>
          <w:lang w:bidi="ar-IQ"/>
          <w14:ligatures w14:val="none"/>
        </w:rPr>
      </w:pPr>
      <w:r w:rsidRPr="00BD0AE3">
        <w:rPr>
          <w:rFonts w:ascii="Calibri Light" w:eastAsia="Calibri" w:hAnsi="Calibri Light" w:cs="Calibri Light" w:hint="cs"/>
          <w:b/>
          <w:bCs/>
          <w:kern w:val="0"/>
          <w:sz w:val="32"/>
          <w:szCs w:val="32"/>
          <w:rtl/>
          <w:lang w:bidi="ar-IQ"/>
          <w14:ligatures w14:val="none"/>
        </w:rPr>
        <w:t>حكم الفيلسوف حكما قيميا اما حكم الفقيه فهو واقعي</w:t>
      </w:r>
    </w:p>
    <w:p w:rsidR="00BD0AE3" w:rsidRPr="00BD0AE3" w:rsidRDefault="00BD0AE3" w:rsidP="00BD0AE3">
      <w:pPr>
        <w:numPr>
          <w:ilvl w:val="0"/>
          <w:numId w:val="1"/>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اهمية دراسة فلسفة القانون</w:t>
      </w:r>
    </w:p>
    <w:p w:rsidR="00BD0AE3" w:rsidRPr="00BD0AE3" w:rsidRDefault="00BD0AE3" w:rsidP="00BD0AE3">
      <w:pPr>
        <w:numPr>
          <w:ilvl w:val="0"/>
          <w:numId w:val="2"/>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نشاة الفلسفة من الفضول والخوف من الموت عن طريق التساؤلات والتفكير بما بعد الموت</w:t>
      </w:r>
    </w:p>
    <w:p w:rsidR="00BD0AE3" w:rsidRPr="00BD0AE3" w:rsidRDefault="00BD0AE3" w:rsidP="00BD0AE3">
      <w:pPr>
        <w:numPr>
          <w:ilvl w:val="0"/>
          <w:numId w:val="2"/>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نحن نتعامل مع قاعدة قانونية لكن السؤال هذه القاعدة من اين اتت</w:t>
      </w:r>
    </w:p>
    <w:p w:rsidR="00BD0AE3" w:rsidRPr="00BD0AE3" w:rsidRDefault="00BD0AE3" w:rsidP="00BD0AE3">
      <w:pPr>
        <w:numPr>
          <w:ilvl w:val="0"/>
          <w:numId w:val="2"/>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 xml:space="preserve">دراسة الفلسفة تهتم بدراسة القانون بعمق وبالتحديد حقيقة الفكر الذي قام عليه البنيان القانوني </w:t>
      </w:r>
    </w:p>
    <w:p w:rsidR="00BD0AE3" w:rsidRPr="00BD0AE3" w:rsidRDefault="00BD0AE3" w:rsidP="00BD0AE3">
      <w:pPr>
        <w:numPr>
          <w:ilvl w:val="0"/>
          <w:numId w:val="2"/>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القانون اساس كل تقدم وازدهار</w:t>
      </w:r>
    </w:p>
    <w:p w:rsidR="00BD0AE3" w:rsidRPr="00BD0AE3" w:rsidRDefault="00BD0AE3" w:rsidP="00BD0AE3">
      <w:pPr>
        <w:numPr>
          <w:ilvl w:val="0"/>
          <w:numId w:val="2"/>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سئل احد الفقهاء الانكليز ماهي فلسفة القانون فاجاب(كل مايتجر في القانون من الفائدة العملية) وهذا الراي جوبه بانتقاد شديد</w:t>
      </w:r>
    </w:p>
    <w:p w:rsidR="00BD0AE3" w:rsidRPr="00BD0AE3" w:rsidRDefault="00BD0AE3" w:rsidP="00BD0AE3">
      <w:pPr>
        <w:numPr>
          <w:ilvl w:val="0"/>
          <w:numId w:val="2"/>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دراسة فلسفة القانون تظهر من حيث ان رجل القانون يظل عاجزا عن الوصول الى الابعاد الحقيقية للقواعد التي يقوم بتطبيقها او تفسيرها</w:t>
      </w:r>
    </w:p>
    <w:p w:rsidR="00BD0AE3" w:rsidRPr="00BD0AE3" w:rsidRDefault="00BD0AE3" w:rsidP="00BD0AE3">
      <w:pPr>
        <w:numPr>
          <w:ilvl w:val="0"/>
          <w:numId w:val="2"/>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اقناع الجماعة بان القواعد  القانونية تبنى على اساس واضح وغالبا مايكون هذا الاساس هو العدل</w:t>
      </w:r>
    </w:p>
    <w:p w:rsidR="00BD0AE3" w:rsidRPr="00BD0AE3" w:rsidRDefault="00BD0AE3" w:rsidP="00BD0AE3">
      <w:pPr>
        <w:numPr>
          <w:ilvl w:val="0"/>
          <w:numId w:val="1"/>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المدارس الشائعة في فلسفة القانون</w:t>
      </w:r>
    </w:p>
    <w:tbl>
      <w:tblPr>
        <w:tblStyle w:val="TableGrid1"/>
        <w:bidiVisual/>
        <w:tblW w:w="9463" w:type="dxa"/>
        <w:tblInd w:w="164" w:type="dxa"/>
        <w:tblLook w:val="04A0" w:firstRow="1" w:lastRow="0" w:firstColumn="1" w:lastColumn="0" w:noHBand="0" w:noVBand="1"/>
      </w:tblPr>
      <w:tblGrid>
        <w:gridCol w:w="499"/>
        <w:gridCol w:w="4104"/>
        <w:gridCol w:w="499"/>
        <w:gridCol w:w="4361"/>
      </w:tblGrid>
      <w:tr w:rsidR="00BD0AE3" w:rsidRPr="00BD0AE3" w:rsidTr="00C13C36">
        <w:trPr>
          <w:trHeight w:val="395"/>
        </w:trPr>
        <w:tc>
          <w:tcPr>
            <w:tcW w:w="499" w:type="dxa"/>
            <w:tcBorders>
              <w:top w:val="single" w:sz="4" w:space="0" w:color="auto"/>
            </w:tcBorders>
          </w:tcPr>
          <w:p w:rsidR="00BD0AE3" w:rsidRPr="00BD0AE3" w:rsidRDefault="00BD0AE3" w:rsidP="00BD0AE3">
            <w:pPr>
              <w:bidi/>
              <w:ind w:right="-557" w:firstLine="14"/>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ت</w:t>
            </w:r>
          </w:p>
        </w:tc>
        <w:tc>
          <w:tcPr>
            <w:tcW w:w="4104"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المدرسة المثالية</w:t>
            </w:r>
          </w:p>
        </w:tc>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ت</w:t>
            </w:r>
          </w:p>
        </w:tc>
        <w:tc>
          <w:tcPr>
            <w:tcW w:w="4361"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المدرسة الواقعية</w:t>
            </w:r>
          </w:p>
        </w:tc>
      </w:tr>
      <w:tr w:rsidR="00BD0AE3" w:rsidRPr="00BD0AE3" w:rsidTr="00C13C36">
        <w:trPr>
          <w:trHeight w:val="395"/>
        </w:trPr>
        <w:tc>
          <w:tcPr>
            <w:tcW w:w="499" w:type="dxa"/>
          </w:tcPr>
          <w:p w:rsidR="00BD0AE3" w:rsidRPr="00BD0AE3" w:rsidRDefault="00BD0AE3" w:rsidP="00BD0AE3">
            <w:pPr>
              <w:bidi/>
              <w:ind w:right="-567" w:firstLine="28"/>
              <w:contextualSpacing/>
              <w:rPr>
                <w:rFonts w:ascii="Calibri Light" w:eastAsia="Calibri" w:hAnsi="Calibri Light" w:cs="Calibri Light"/>
                <w:b/>
                <w:bCs/>
                <w:sz w:val="32"/>
                <w:szCs w:val="32"/>
                <w:rtl/>
                <w:lang w:bidi="ar-IQ"/>
              </w:rPr>
            </w:pPr>
          </w:p>
        </w:tc>
        <w:tc>
          <w:tcPr>
            <w:tcW w:w="4104"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ذات طبيعة نفسية</w:t>
            </w:r>
          </w:p>
        </w:tc>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p>
        </w:tc>
        <w:tc>
          <w:tcPr>
            <w:tcW w:w="4361"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يرون هو الاجدر بالاتباع</w:t>
            </w:r>
          </w:p>
        </w:tc>
      </w:tr>
      <w:tr w:rsidR="00BD0AE3" w:rsidRPr="00BD0AE3" w:rsidTr="00C13C36">
        <w:trPr>
          <w:trHeight w:val="395"/>
        </w:trPr>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p>
        </w:tc>
        <w:tc>
          <w:tcPr>
            <w:tcW w:w="4104"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يعتمد على الفكر والعقل</w:t>
            </w:r>
          </w:p>
        </w:tc>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p>
        </w:tc>
        <w:tc>
          <w:tcPr>
            <w:tcW w:w="4361"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 xml:space="preserve">يرفض اي بحث يجاوز اطار القواعد </w:t>
            </w:r>
          </w:p>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المطبقة</w:t>
            </w:r>
          </w:p>
          <w:p w:rsidR="00BD0AE3" w:rsidRPr="00BD0AE3" w:rsidRDefault="00BD0AE3" w:rsidP="00BD0AE3">
            <w:pPr>
              <w:bidi/>
              <w:ind w:right="-567" w:firstLine="28"/>
              <w:rPr>
                <w:rFonts w:ascii="Calibri Light" w:eastAsia="Calibri" w:hAnsi="Calibri Light" w:cs="Calibri Light"/>
                <w:b/>
                <w:bCs/>
                <w:sz w:val="32"/>
                <w:szCs w:val="32"/>
                <w:rtl/>
                <w:lang w:bidi="ar-IQ"/>
              </w:rPr>
            </w:pPr>
          </w:p>
        </w:tc>
      </w:tr>
      <w:tr w:rsidR="00BD0AE3" w:rsidRPr="00BD0AE3" w:rsidTr="00C13C36">
        <w:trPr>
          <w:trHeight w:val="1188"/>
        </w:trPr>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p>
        </w:tc>
        <w:tc>
          <w:tcPr>
            <w:tcW w:w="4104"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المثالية القانونية هي التي تريد ان تفرض</w:t>
            </w:r>
          </w:p>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lastRenderedPageBreak/>
              <w:t xml:space="preserve"> على العالم الحقيقي افكارا وقيما يرجع مصدرهالقواعد غير الاستقراء والطبيعة الخارجية</w:t>
            </w:r>
          </w:p>
        </w:tc>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p>
        </w:tc>
        <w:tc>
          <w:tcPr>
            <w:tcW w:w="4361"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 xml:space="preserve">يتلمس تبرير القانون والزامه من قوى </w:t>
            </w:r>
          </w:p>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واقعية ملموسة</w:t>
            </w:r>
          </w:p>
        </w:tc>
      </w:tr>
      <w:tr w:rsidR="00BD0AE3" w:rsidRPr="00BD0AE3" w:rsidTr="00C13C36">
        <w:trPr>
          <w:trHeight w:val="1188"/>
        </w:trPr>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lastRenderedPageBreak/>
              <w:t xml:space="preserve">  </w:t>
            </w:r>
          </w:p>
        </w:tc>
        <w:tc>
          <w:tcPr>
            <w:tcW w:w="4104"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مدرسة القانون الطبيعي(وفي رايهم انها المدرسة الواجبة الاتباع)</w:t>
            </w:r>
          </w:p>
        </w:tc>
        <w:tc>
          <w:tcPr>
            <w:tcW w:w="499" w:type="dxa"/>
          </w:tcPr>
          <w:p w:rsidR="00BD0AE3" w:rsidRPr="00BD0AE3" w:rsidRDefault="00BD0AE3" w:rsidP="00BD0AE3">
            <w:pPr>
              <w:bidi/>
              <w:ind w:right="-567" w:firstLine="28"/>
              <w:rPr>
                <w:rFonts w:ascii="Calibri Light" w:eastAsia="Calibri" w:hAnsi="Calibri Light" w:cs="Calibri Light"/>
                <w:b/>
                <w:bCs/>
                <w:sz w:val="32"/>
                <w:szCs w:val="32"/>
                <w:rtl/>
                <w:lang w:bidi="ar-IQ"/>
              </w:rPr>
            </w:pPr>
          </w:p>
        </w:tc>
        <w:tc>
          <w:tcPr>
            <w:tcW w:w="4361" w:type="dxa"/>
          </w:tcPr>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يعتبر القانون من صنع الواقع فهو يرفض</w:t>
            </w:r>
          </w:p>
          <w:p w:rsidR="00BD0AE3" w:rsidRPr="00BD0AE3" w:rsidRDefault="00BD0AE3" w:rsidP="00BD0AE3">
            <w:pPr>
              <w:bidi/>
              <w:ind w:right="-567" w:firstLine="28"/>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 xml:space="preserve"> كل بديهة سابقة للقانون</w:t>
            </w:r>
          </w:p>
        </w:tc>
      </w:tr>
    </w:tbl>
    <w:p w:rsidR="00BD0AE3" w:rsidRPr="00BD0AE3" w:rsidRDefault="00BD0AE3" w:rsidP="00BD0AE3">
      <w:pPr>
        <w:ind w:left="-265" w:right="-567"/>
        <w:contextualSpacing/>
        <w:jc w:val="left"/>
        <w:rPr>
          <w:rFonts w:ascii="Calibri Light" w:eastAsia="Calibri" w:hAnsi="Calibri Light" w:cs="Calibri Light"/>
          <w:b/>
          <w:bCs/>
          <w:kern w:val="0"/>
          <w:sz w:val="32"/>
          <w:szCs w:val="32"/>
          <w:rtl/>
          <w:lang w:bidi="ar-IQ"/>
          <w14:ligatures w14:val="none"/>
        </w:rPr>
      </w:pPr>
    </w:p>
    <w:p w:rsidR="00BD0AE3" w:rsidRPr="00BD0AE3" w:rsidRDefault="00BD0AE3" w:rsidP="00BD0AE3">
      <w:pPr>
        <w:numPr>
          <w:ilvl w:val="0"/>
          <w:numId w:val="3"/>
        </w:numPr>
        <w:ind w:left="-908"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يضرب مثال حول (عند صياغة القوانين هل ننظم حالة موجودة ام نضع قانون هو بدوره ينقل الافراد من تصرف الى تصرف اخر )</w:t>
      </w:r>
    </w:p>
    <w:p w:rsidR="00BD0AE3" w:rsidRPr="00BD0AE3" w:rsidRDefault="00BD0AE3" w:rsidP="00BD0AE3">
      <w:pPr>
        <w:ind w:left="455" w:right="-567"/>
        <w:contextualSpacing/>
        <w:jc w:val="left"/>
        <w:rPr>
          <w:rFonts w:ascii="Calibri Light" w:eastAsia="Calibri" w:hAnsi="Calibri Light" w:cs="Calibri Light"/>
          <w:b/>
          <w:bCs/>
          <w:kern w:val="0"/>
          <w:sz w:val="32"/>
          <w:szCs w:val="32"/>
          <w:lang w:bidi="ar-IQ"/>
          <w14:ligatures w14:val="none"/>
        </w:rPr>
      </w:pPr>
    </w:p>
    <w:p w:rsidR="00BD0AE3" w:rsidRPr="00BD0AE3" w:rsidRDefault="00BD0AE3" w:rsidP="00BD0AE3">
      <w:pPr>
        <w:numPr>
          <w:ilvl w:val="0"/>
          <w:numId w:val="3"/>
        </w:numPr>
        <w:ind w:right="-567"/>
        <w:contextualSpacing/>
        <w:jc w:val="center"/>
        <w:rPr>
          <w:rFonts w:ascii="Calibri Light" w:eastAsia="Calibri" w:hAnsi="Calibri Light" w:cs="Calibri Light"/>
          <w:b/>
          <w:bCs/>
          <w:kern w:val="0"/>
          <w:sz w:val="44"/>
          <w:szCs w:val="44"/>
          <w:lang w:bidi="ar-IQ"/>
          <w14:ligatures w14:val="none"/>
        </w:rPr>
      </w:pPr>
      <w:r w:rsidRPr="00BD0AE3">
        <w:rPr>
          <w:rFonts w:ascii="Calibri Light" w:eastAsia="Calibri" w:hAnsi="Calibri Light" w:cs="Calibri Light" w:hint="cs"/>
          <w:b/>
          <w:bCs/>
          <w:kern w:val="0"/>
          <w:sz w:val="44"/>
          <w:szCs w:val="44"/>
          <w:rtl/>
          <w:lang w:bidi="ar-IQ"/>
          <w14:ligatures w14:val="none"/>
        </w:rPr>
        <w:t>تطور الفكر القانوني</w:t>
      </w:r>
    </w:p>
    <w:p w:rsidR="00BD0AE3" w:rsidRPr="00BD0AE3" w:rsidRDefault="00BD0AE3" w:rsidP="00BD0AE3">
      <w:pPr>
        <w:numPr>
          <w:ilvl w:val="0"/>
          <w:numId w:val="3"/>
        </w:numPr>
        <w:ind w:left="-341"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علم القانون لايكمل الا بتتبع الانظمة التي حلت على البشرية</w:t>
      </w:r>
    </w:p>
    <w:tbl>
      <w:tblPr>
        <w:tblStyle w:val="TableGrid1"/>
        <w:bidiVisual/>
        <w:tblW w:w="8944" w:type="dxa"/>
        <w:tblInd w:w="-341" w:type="dxa"/>
        <w:tblLook w:val="04A0" w:firstRow="1" w:lastRow="0" w:firstColumn="1" w:lastColumn="0" w:noHBand="0" w:noVBand="1"/>
      </w:tblPr>
      <w:tblGrid>
        <w:gridCol w:w="447"/>
        <w:gridCol w:w="4025"/>
        <w:gridCol w:w="794"/>
        <w:gridCol w:w="3678"/>
      </w:tblGrid>
      <w:tr w:rsidR="00BD0AE3" w:rsidRPr="00BD0AE3" w:rsidTr="00C13C36">
        <w:trPr>
          <w:trHeight w:val="388"/>
        </w:trPr>
        <w:tc>
          <w:tcPr>
            <w:tcW w:w="447"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4025"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علم القانون</w:t>
            </w:r>
          </w:p>
        </w:tc>
        <w:tc>
          <w:tcPr>
            <w:tcW w:w="794"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3678"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فلسفة القانون</w:t>
            </w:r>
          </w:p>
        </w:tc>
      </w:tr>
      <w:tr w:rsidR="00BD0AE3" w:rsidRPr="00BD0AE3" w:rsidTr="00C13C36">
        <w:trPr>
          <w:trHeight w:val="388"/>
        </w:trPr>
        <w:tc>
          <w:tcPr>
            <w:tcW w:w="447"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4025"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 xml:space="preserve">يتناول القانون الوضعي في بلد ما في </w:t>
            </w:r>
          </w:p>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وقت ما</w:t>
            </w:r>
          </w:p>
        </w:tc>
        <w:tc>
          <w:tcPr>
            <w:tcW w:w="794"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3678"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تدرس القانون على مستوى عالمي</w:t>
            </w:r>
          </w:p>
        </w:tc>
      </w:tr>
      <w:tr w:rsidR="00BD0AE3" w:rsidRPr="00BD0AE3" w:rsidTr="00C13C36">
        <w:trPr>
          <w:trHeight w:val="388"/>
        </w:trPr>
        <w:tc>
          <w:tcPr>
            <w:tcW w:w="447"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4025"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يعنى بتفسير القانون القائم</w:t>
            </w:r>
          </w:p>
        </w:tc>
        <w:tc>
          <w:tcPr>
            <w:tcW w:w="794"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3678"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تستقصي طبيعة القانون واساسه</w:t>
            </w:r>
          </w:p>
        </w:tc>
      </w:tr>
      <w:tr w:rsidR="00BD0AE3" w:rsidRPr="00BD0AE3" w:rsidTr="00C13C36">
        <w:trPr>
          <w:trHeight w:val="388"/>
        </w:trPr>
        <w:tc>
          <w:tcPr>
            <w:tcW w:w="447"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4025"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يبني حكمه على التشريع</w:t>
            </w:r>
          </w:p>
        </w:tc>
        <w:tc>
          <w:tcPr>
            <w:tcW w:w="794"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p>
        </w:tc>
        <w:tc>
          <w:tcPr>
            <w:tcW w:w="3678" w:type="dxa"/>
          </w:tcPr>
          <w:p w:rsidR="00BD0AE3" w:rsidRPr="00BD0AE3" w:rsidRDefault="00BD0AE3" w:rsidP="00BD0AE3">
            <w:pPr>
              <w:bidi/>
              <w:ind w:right="-567"/>
              <w:contextualSpacing/>
              <w:rPr>
                <w:rFonts w:ascii="Calibri Light" w:eastAsia="Calibri" w:hAnsi="Calibri Light" w:cs="Calibri Light"/>
                <w:b/>
                <w:bCs/>
                <w:sz w:val="32"/>
                <w:szCs w:val="32"/>
                <w:rtl/>
                <w:lang w:bidi="ar-IQ"/>
              </w:rPr>
            </w:pPr>
            <w:r w:rsidRPr="00BD0AE3">
              <w:rPr>
                <w:rFonts w:ascii="Calibri Light" w:eastAsia="Calibri" w:hAnsi="Calibri Light" w:cs="Calibri Light" w:hint="cs"/>
                <w:b/>
                <w:bCs/>
                <w:sz w:val="32"/>
                <w:szCs w:val="32"/>
                <w:rtl/>
                <w:lang w:bidi="ar-IQ"/>
              </w:rPr>
              <w:t>يبني حكمه على تساؤلات</w:t>
            </w:r>
          </w:p>
        </w:tc>
      </w:tr>
    </w:tbl>
    <w:p w:rsidR="00BD0AE3" w:rsidRPr="00BD0AE3" w:rsidRDefault="00BD0AE3" w:rsidP="00BD0AE3">
      <w:pPr>
        <w:ind w:left="-341" w:right="-567"/>
        <w:contextualSpacing/>
        <w:rPr>
          <w:rFonts w:ascii="Calibri Light" w:eastAsia="Calibri" w:hAnsi="Calibri Light" w:cs="Calibri Light"/>
          <w:b/>
          <w:bCs/>
          <w:kern w:val="0"/>
          <w:sz w:val="32"/>
          <w:szCs w:val="32"/>
          <w:rtl/>
          <w:lang w:bidi="ar-IQ"/>
          <w14:ligatures w14:val="none"/>
        </w:rPr>
      </w:pPr>
    </w:p>
    <w:p w:rsidR="00BD0AE3" w:rsidRPr="00BD0AE3" w:rsidRDefault="00BD0AE3" w:rsidP="00BD0AE3">
      <w:pPr>
        <w:numPr>
          <w:ilvl w:val="0"/>
          <w:numId w:val="4"/>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الفكر القانوني عند اليونان والرومان</w:t>
      </w:r>
    </w:p>
    <w:p w:rsidR="00BD0AE3" w:rsidRPr="00BD0AE3" w:rsidRDefault="00BD0AE3" w:rsidP="00BD0AE3">
      <w:pPr>
        <w:numPr>
          <w:ilvl w:val="0"/>
          <w:numId w:val="5"/>
        </w:numPr>
        <w:ind w:left="-199"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الفكر القانوني عند اليونان</w:t>
      </w:r>
    </w:p>
    <w:p w:rsidR="00BD0AE3" w:rsidRPr="00BD0AE3" w:rsidRDefault="00BD0AE3" w:rsidP="00BD0AE3">
      <w:pPr>
        <w:ind w:left="-625" w:right="-567"/>
        <w:contextualSpacing/>
        <w:rPr>
          <w:rFonts w:ascii="Calibri Light" w:eastAsia="Calibri" w:hAnsi="Calibri Light" w:cs="Calibri Light"/>
          <w:b/>
          <w:bCs/>
          <w:kern w:val="0"/>
          <w:sz w:val="32"/>
          <w:szCs w:val="32"/>
          <w:rtl/>
          <w:lang w:bidi="ar-IQ"/>
          <w14:ligatures w14:val="none"/>
        </w:rPr>
      </w:pPr>
      <w:r w:rsidRPr="00BD0AE3">
        <w:rPr>
          <w:rFonts w:ascii="Calibri Light" w:eastAsia="Calibri" w:hAnsi="Calibri Light" w:cs="Calibri Light" w:hint="cs"/>
          <w:b/>
          <w:bCs/>
          <w:kern w:val="0"/>
          <w:sz w:val="32"/>
          <w:szCs w:val="32"/>
          <w:rtl/>
          <w:lang w:bidi="ar-IQ"/>
          <w14:ligatures w14:val="none"/>
        </w:rPr>
        <w:t xml:space="preserve">سوف نتناول فلسفة القانون عند اليونان وبالتحديد عند افلاطون وارسطو والرواقيون  والابيقوريون </w:t>
      </w:r>
    </w:p>
    <w:p w:rsidR="00BD0AE3" w:rsidRPr="00BD0AE3" w:rsidRDefault="00BD0AE3" w:rsidP="00BD0AE3">
      <w:pPr>
        <w:numPr>
          <w:ilvl w:val="0"/>
          <w:numId w:val="6"/>
        </w:numPr>
        <w:ind w:left="-58"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الرومان يتقنوا علم القانون بينما اليونان يتقنوا فلسفة القانون</w:t>
      </w:r>
    </w:p>
    <w:p w:rsidR="00BD0AE3" w:rsidRPr="00BD0AE3" w:rsidRDefault="00BD0AE3" w:rsidP="00BD0AE3">
      <w:pPr>
        <w:numPr>
          <w:ilvl w:val="0"/>
          <w:numId w:val="6"/>
        </w:numPr>
        <w:ind w:left="-58"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اليونانيون خلقوا فلسفتهم بانفسهم ولم يستمدوها من الذين قبلهم فانفردوا بذلك</w:t>
      </w:r>
    </w:p>
    <w:p w:rsidR="00BD0AE3" w:rsidRPr="00BD0AE3" w:rsidRDefault="00BD0AE3" w:rsidP="00BD0AE3">
      <w:pPr>
        <w:ind w:right="-567"/>
        <w:rPr>
          <w:rFonts w:ascii="Calibri Light" w:eastAsia="Calibri" w:hAnsi="Calibri Light" w:cs="Calibri Light"/>
          <w:b/>
          <w:bCs/>
          <w:kern w:val="0"/>
          <w:sz w:val="32"/>
          <w:szCs w:val="32"/>
          <w:rtl/>
          <w:lang w:bidi="ar-IQ"/>
          <w14:ligatures w14:val="none"/>
        </w:rPr>
      </w:pPr>
    </w:p>
    <w:p w:rsidR="00BD0AE3" w:rsidRPr="00BD0AE3" w:rsidRDefault="00BD0AE3" w:rsidP="00BD0AE3">
      <w:pPr>
        <w:numPr>
          <w:ilvl w:val="0"/>
          <w:numId w:val="4"/>
        </w:numPr>
        <w:ind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افلاطــــــــــــــــــــــــــــــــــــــــــــــــــــــــون</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البواعث التي دفعت افلاطون للبحث عن الفلسفة هي انه واكب حكم العامة لاثينا وفشل هذا الحكم ثم حكم الارستقرطيون اثينا وفشل حكمهم كذلك،فدفع افلاطون للتساؤل ومن ثم وجد الحل في التعلق بمثل اعلى من العدالة</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بحث في نظرية العقل والمعرفة والطبيعة والاخلاق</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يرى ان الدولة ضرورة لاي مجتمع فالغاية هي الامن والحكمة والفضيلة وهو لايستطيعون الوصول لها الا عن طريق الدولة</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lastRenderedPageBreak/>
        <w:t>يرى انه يجب ان تقوم الدولة على الفكر والعقل وان القوانين ناشئة عن تفكر وتعقل وهي لاتصدر الا عن فلاسفة ،ولما كان الفلاسفة قليلين فلذلك يجب ان تكون الحكومة ارستقرطية</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تقوم الدولة على ثلاثة اركان هي العقل والقوة والعمل</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هنالك رجال في الدولة هم من يختارون الحكام والجنود والعمال</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في كتابة جمهورية افلاطون لايجدافلاطون ضرورة تقييد الفلاسفة الذين يحكمون الدولة باي قيد</w:t>
      </w:r>
    </w:p>
    <w:p w:rsidR="00BD0AE3" w:rsidRPr="00BD0AE3" w:rsidRDefault="00BD0AE3" w:rsidP="00BD0AE3">
      <w:pPr>
        <w:numPr>
          <w:ilvl w:val="0"/>
          <w:numId w:val="7"/>
        </w:numPr>
        <w:ind w:left="-483"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يرى ان اساس المجتمع السليم هو العدالة ،والعدالة هي اتحاد بين جميع الافراد للقيم بواجباتهم</w:t>
      </w:r>
    </w:p>
    <w:p w:rsidR="00BD0AE3" w:rsidRPr="00BD0AE3" w:rsidRDefault="00BD0AE3" w:rsidP="00BD0AE3">
      <w:pPr>
        <w:ind w:left="379" w:right="-567"/>
        <w:contextualSpacing/>
        <w:rPr>
          <w:rFonts w:ascii="Calibri Light" w:eastAsia="Calibri" w:hAnsi="Calibri Light" w:cs="Calibri Light"/>
          <w:b/>
          <w:bCs/>
          <w:kern w:val="0"/>
          <w:sz w:val="32"/>
          <w:szCs w:val="32"/>
          <w:rtl/>
          <w:lang w:bidi="ar-IQ"/>
          <w14:ligatures w14:val="none"/>
        </w:rPr>
      </w:pPr>
    </w:p>
    <w:p w:rsidR="00BD0AE3" w:rsidRPr="00BD0AE3" w:rsidRDefault="00BD0AE3" w:rsidP="00BD0AE3">
      <w:pPr>
        <w:numPr>
          <w:ilvl w:val="0"/>
          <w:numId w:val="4"/>
        </w:numPr>
        <w:ind w:left="-625" w:right="-567"/>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ارســــــــــــــــــــــــــــــــــــــطو</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كانت مساهمته في الفكر القانوني اكثر من افلاطون</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يرى ان الانسان يحتاج الانسان للوصول لغاية او غايات ولايصل لهذه الغايات الا عن طريق الدولة</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تقوم الدولة بتنظيم حياة المواطنين عن طريق القوانين والقوانين بدورها لا تبنى الا على اساس العدالة</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العدالة عند ارسطو عدالة توزيعية وعدالة تبادلية</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يميز ارسطو بين العدالة الطبيعية والعدالة القانونية</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 xml:space="preserve">اما علاقة الدولة بالافراد فهو على خلاف افلاطون فهو يرى قيام النظم الوسطى التي تؤدي الى قيام الدولة </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ارسطو اول من نادى بالفصل بين السلطات</w:t>
      </w:r>
    </w:p>
    <w:p w:rsidR="00BD0AE3" w:rsidRPr="00BD0AE3" w:rsidRDefault="00BD0AE3" w:rsidP="00BD0AE3">
      <w:pPr>
        <w:numPr>
          <w:ilvl w:val="0"/>
          <w:numId w:val="8"/>
        </w:numPr>
        <w:ind w:left="-625" w:right="-567" w:hanging="283"/>
        <w:contextualSpacing/>
        <w:jc w:val="left"/>
        <w:rPr>
          <w:rFonts w:ascii="Calibri Light" w:eastAsia="Calibri" w:hAnsi="Calibri Light" w:cs="Calibri Light"/>
          <w:b/>
          <w:bCs/>
          <w:kern w:val="0"/>
          <w:sz w:val="32"/>
          <w:szCs w:val="32"/>
          <w:lang w:bidi="ar-IQ"/>
          <w14:ligatures w14:val="none"/>
        </w:rPr>
      </w:pPr>
      <w:r w:rsidRPr="00BD0AE3">
        <w:rPr>
          <w:rFonts w:ascii="Calibri Light" w:eastAsia="Calibri" w:hAnsi="Calibri Light" w:cs="Calibri Light" w:hint="cs"/>
          <w:b/>
          <w:bCs/>
          <w:kern w:val="0"/>
          <w:sz w:val="32"/>
          <w:szCs w:val="32"/>
          <w:rtl/>
          <w:lang w:bidi="ar-IQ"/>
          <w14:ligatures w14:val="none"/>
        </w:rPr>
        <w:t>اهم كتبه الاخلاق والسياسة</w:t>
      </w:r>
    </w:p>
    <w:p w:rsidR="00BD0AE3" w:rsidRPr="00BD0AE3" w:rsidRDefault="00BD0AE3" w:rsidP="00BD0AE3">
      <w:pPr>
        <w:ind w:right="-567"/>
        <w:rPr>
          <w:rFonts w:ascii="Calibri Light" w:eastAsia="Calibri" w:hAnsi="Calibri Light" w:cs="Calibri Light"/>
          <w:b/>
          <w:bCs/>
          <w:kern w:val="0"/>
          <w:sz w:val="32"/>
          <w:szCs w:val="32"/>
          <w:lang w:bidi="ar-IQ"/>
          <w14:ligatures w14:val="none"/>
        </w:rPr>
      </w:pPr>
    </w:p>
    <w:p w:rsidR="00CC1D90" w:rsidRDefault="00CC1D90"/>
    <w:sectPr w:rsidR="00CC1D90" w:rsidSect="0048087A">
      <w:pgSz w:w="11909" w:h="16834" w:code="9"/>
      <w:pgMar w:top="1440" w:right="1454" w:bottom="1440" w:left="1454" w:header="706" w:footer="288"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88B"/>
    <w:multiLevelType w:val="hybridMultilevel"/>
    <w:tmpl w:val="C3CE623C"/>
    <w:lvl w:ilvl="0" w:tplc="37041F1A">
      <w:start w:val="1"/>
      <w:numFmt w:val="decimal"/>
      <w:lvlText w:val="%1."/>
      <w:lvlJc w:val="left"/>
      <w:pPr>
        <w:ind w:left="1099" w:hanging="360"/>
      </w:pPr>
      <w:rPr>
        <w:lang w:val="en-US"/>
      </w:rPr>
    </w:lvl>
    <w:lvl w:ilvl="1" w:tplc="04090019" w:tentative="1">
      <w:start w:val="1"/>
      <w:numFmt w:val="lowerLetter"/>
      <w:lvlText w:val="%2."/>
      <w:lvlJc w:val="left"/>
      <w:pPr>
        <w:ind w:left="1819" w:hanging="360"/>
      </w:pPr>
    </w:lvl>
    <w:lvl w:ilvl="2" w:tplc="0409001B" w:tentative="1">
      <w:start w:val="1"/>
      <w:numFmt w:val="lowerRoman"/>
      <w:lvlText w:val="%3."/>
      <w:lvlJc w:val="right"/>
      <w:pPr>
        <w:ind w:left="2539" w:hanging="180"/>
      </w:pPr>
    </w:lvl>
    <w:lvl w:ilvl="3" w:tplc="0409000F" w:tentative="1">
      <w:start w:val="1"/>
      <w:numFmt w:val="decimal"/>
      <w:lvlText w:val="%4."/>
      <w:lvlJc w:val="left"/>
      <w:pPr>
        <w:ind w:left="3259" w:hanging="360"/>
      </w:pPr>
    </w:lvl>
    <w:lvl w:ilvl="4" w:tplc="04090019" w:tentative="1">
      <w:start w:val="1"/>
      <w:numFmt w:val="lowerLetter"/>
      <w:lvlText w:val="%5."/>
      <w:lvlJc w:val="left"/>
      <w:pPr>
        <w:ind w:left="3979" w:hanging="360"/>
      </w:pPr>
    </w:lvl>
    <w:lvl w:ilvl="5" w:tplc="0409001B" w:tentative="1">
      <w:start w:val="1"/>
      <w:numFmt w:val="lowerRoman"/>
      <w:lvlText w:val="%6."/>
      <w:lvlJc w:val="right"/>
      <w:pPr>
        <w:ind w:left="4699" w:hanging="180"/>
      </w:pPr>
    </w:lvl>
    <w:lvl w:ilvl="6" w:tplc="0409000F" w:tentative="1">
      <w:start w:val="1"/>
      <w:numFmt w:val="decimal"/>
      <w:lvlText w:val="%7."/>
      <w:lvlJc w:val="left"/>
      <w:pPr>
        <w:ind w:left="5419" w:hanging="360"/>
      </w:pPr>
    </w:lvl>
    <w:lvl w:ilvl="7" w:tplc="04090019" w:tentative="1">
      <w:start w:val="1"/>
      <w:numFmt w:val="lowerLetter"/>
      <w:lvlText w:val="%8."/>
      <w:lvlJc w:val="left"/>
      <w:pPr>
        <w:ind w:left="6139" w:hanging="360"/>
      </w:pPr>
    </w:lvl>
    <w:lvl w:ilvl="8" w:tplc="0409001B" w:tentative="1">
      <w:start w:val="1"/>
      <w:numFmt w:val="lowerRoman"/>
      <w:lvlText w:val="%9."/>
      <w:lvlJc w:val="right"/>
      <w:pPr>
        <w:ind w:left="6859" w:hanging="180"/>
      </w:pPr>
    </w:lvl>
  </w:abstractNum>
  <w:abstractNum w:abstractNumId="1" w15:restartNumberingAfterBreak="0">
    <w:nsid w:val="006C6310"/>
    <w:multiLevelType w:val="hybridMultilevel"/>
    <w:tmpl w:val="B57602E8"/>
    <w:lvl w:ilvl="0" w:tplc="C64CF670">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2" w15:restartNumberingAfterBreak="0">
    <w:nsid w:val="00706E3A"/>
    <w:multiLevelType w:val="hybridMultilevel"/>
    <w:tmpl w:val="D1D4505C"/>
    <w:lvl w:ilvl="0" w:tplc="04090001">
      <w:start w:val="1"/>
      <w:numFmt w:val="bullet"/>
      <w:lvlText w:val=""/>
      <w:lvlJc w:val="left"/>
      <w:pPr>
        <w:ind w:left="455" w:hanging="360"/>
      </w:pPr>
      <w:rPr>
        <w:rFonts w:ascii="Symbol" w:hAnsi="Symbol" w:hint="default"/>
      </w:rPr>
    </w:lvl>
    <w:lvl w:ilvl="1" w:tplc="04090003" w:tentative="1">
      <w:start w:val="1"/>
      <w:numFmt w:val="bullet"/>
      <w:lvlText w:val="o"/>
      <w:lvlJc w:val="left"/>
      <w:pPr>
        <w:ind w:left="1175" w:hanging="360"/>
      </w:pPr>
      <w:rPr>
        <w:rFonts w:ascii="Courier New" w:hAnsi="Courier New" w:cs="Courier New" w:hint="default"/>
      </w:rPr>
    </w:lvl>
    <w:lvl w:ilvl="2" w:tplc="04090005" w:tentative="1">
      <w:start w:val="1"/>
      <w:numFmt w:val="bullet"/>
      <w:lvlText w:val=""/>
      <w:lvlJc w:val="left"/>
      <w:pPr>
        <w:ind w:left="1895" w:hanging="360"/>
      </w:pPr>
      <w:rPr>
        <w:rFonts w:ascii="Wingdings" w:hAnsi="Wingdings" w:hint="default"/>
      </w:rPr>
    </w:lvl>
    <w:lvl w:ilvl="3" w:tplc="04090001" w:tentative="1">
      <w:start w:val="1"/>
      <w:numFmt w:val="bullet"/>
      <w:lvlText w:val=""/>
      <w:lvlJc w:val="left"/>
      <w:pPr>
        <w:ind w:left="2615" w:hanging="360"/>
      </w:pPr>
      <w:rPr>
        <w:rFonts w:ascii="Symbol" w:hAnsi="Symbol" w:hint="default"/>
      </w:rPr>
    </w:lvl>
    <w:lvl w:ilvl="4" w:tplc="04090003" w:tentative="1">
      <w:start w:val="1"/>
      <w:numFmt w:val="bullet"/>
      <w:lvlText w:val="o"/>
      <w:lvlJc w:val="left"/>
      <w:pPr>
        <w:ind w:left="3335" w:hanging="360"/>
      </w:pPr>
      <w:rPr>
        <w:rFonts w:ascii="Courier New" w:hAnsi="Courier New" w:cs="Courier New" w:hint="default"/>
      </w:rPr>
    </w:lvl>
    <w:lvl w:ilvl="5" w:tplc="04090005" w:tentative="1">
      <w:start w:val="1"/>
      <w:numFmt w:val="bullet"/>
      <w:lvlText w:val=""/>
      <w:lvlJc w:val="left"/>
      <w:pPr>
        <w:ind w:left="4055" w:hanging="360"/>
      </w:pPr>
      <w:rPr>
        <w:rFonts w:ascii="Wingdings" w:hAnsi="Wingdings" w:hint="default"/>
      </w:rPr>
    </w:lvl>
    <w:lvl w:ilvl="6" w:tplc="04090001" w:tentative="1">
      <w:start w:val="1"/>
      <w:numFmt w:val="bullet"/>
      <w:lvlText w:val=""/>
      <w:lvlJc w:val="left"/>
      <w:pPr>
        <w:ind w:left="4775" w:hanging="360"/>
      </w:pPr>
      <w:rPr>
        <w:rFonts w:ascii="Symbol" w:hAnsi="Symbol" w:hint="default"/>
      </w:rPr>
    </w:lvl>
    <w:lvl w:ilvl="7" w:tplc="04090003" w:tentative="1">
      <w:start w:val="1"/>
      <w:numFmt w:val="bullet"/>
      <w:lvlText w:val="o"/>
      <w:lvlJc w:val="left"/>
      <w:pPr>
        <w:ind w:left="5495" w:hanging="360"/>
      </w:pPr>
      <w:rPr>
        <w:rFonts w:ascii="Courier New" w:hAnsi="Courier New" w:cs="Courier New" w:hint="default"/>
      </w:rPr>
    </w:lvl>
    <w:lvl w:ilvl="8" w:tplc="04090005" w:tentative="1">
      <w:start w:val="1"/>
      <w:numFmt w:val="bullet"/>
      <w:lvlText w:val=""/>
      <w:lvlJc w:val="left"/>
      <w:pPr>
        <w:ind w:left="6215" w:hanging="360"/>
      </w:pPr>
      <w:rPr>
        <w:rFonts w:ascii="Wingdings" w:hAnsi="Wingdings" w:hint="default"/>
      </w:rPr>
    </w:lvl>
  </w:abstractNum>
  <w:abstractNum w:abstractNumId="3" w15:restartNumberingAfterBreak="0">
    <w:nsid w:val="00805932"/>
    <w:multiLevelType w:val="hybridMultilevel"/>
    <w:tmpl w:val="30D60CEA"/>
    <w:lvl w:ilvl="0" w:tplc="FFAAB5E2">
      <w:start w:val="1"/>
      <w:numFmt w:val="arabicAlpha"/>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4" w15:restartNumberingAfterBreak="0">
    <w:nsid w:val="366C7D49"/>
    <w:multiLevelType w:val="hybridMultilevel"/>
    <w:tmpl w:val="37E6C698"/>
    <w:lvl w:ilvl="0" w:tplc="04090001">
      <w:start w:val="1"/>
      <w:numFmt w:val="bullet"/>
      <w:lvlText w:val=""/>
      <w:lvlJc w:val="left"/>
      <w:pPr>
        <w:ind w:left="455" w:hanging="360"/>
      </w:pPr>
      <w:rPr>
        <w:rFonts w:ascii="Symbol" w:hAnsi="Symbol" w:hint="default"/>
      </w:rPr>
    </w:lvl>
    <w:lvl w:ilvl="1" w:tplc="04090003" w:tentative="1">
      <w:start w:val="1"/>
      <w:numFmt w:val="bullet"/>
      <w:lvlText w:val="o"/>
      <w:lvlJc w:val="left"/>
      <w:pPr>
        <w:ind w:left="1175" w:hanging="360"/>
      </w:pPr>
      <w:rPr>
        <w:rFonts w:ascii="Courier New" w:hAnsi="Courier New" w:cs="Courier New" w:hint="default"/>
      </w:rPr>
    </w:lvl>
    <w:lvl w:ilvl="2" w:tplc="04090005" w:tentative="1">
      <w:start w:val="1"/>
      <w:numFmt w:val="bullet"/>
      <w:lvlText w:val=""/>
      <w:lvlJc w:val="left"/>
      <w:pPr>
        <w:ind w:left="1895" w:hanging="360"/>
      </w:pPr>
      <w:rPr>
        <w:rFonts w:ascii="Wingdings" w:hAnsi="Wingdings" w:hint="default"/>
      </w:rPr>
    </w:lvl>
    <w:lvl w:ilvl="3" w:tplc="04090001" w:tentative="1">
      <w:start w:val="1"/>
      <w:numFmt w:val="bullet"/>
      <w:lvlText w:val=""/>
      <w:lvlJc w:val="left"/>
      <w:pPr>
        <w:ind w:left="2615" w:hanging="360"/>
      </w:pPr>
      <w:rPr>
        <w:rFonts w:ascii="Symbol" w:hAnsi="Symbol" w:hint="default"/>
      </w:rPr>
    </w:lvl>
    <w:lvl w:ilvl="4" w:tplc="04090003" w:tentative="1">
      <w:start w:val="1"/>
      <w:numFmt w:val="bullet"/>
      <w:lvlText w:val="o"/>
      <w:lvlJc w:val="left"/>
      <w:pPr>
        <w:ind w:left="3335" w:hanging="360"/>
      </w:pPr>
      <w:rPr>
        <w:rFonts w:ascii="Courier New" w:hAnsi="Courier New" w:cs="Courier New" w:hint="default"/>
      </w:rPr>
    </w:lvl>
    <w:lvl w:ilvl="5" w:tplc="04090005" w:tentative="1">
      <w:start w:val="1"/>
      <w:numFmt w:val="bullet"/>
      <w:lvlText w:val=""/>
      <w:lvlJc w:val="left"/>
      <w:pPr>
        <w:ind w:left="4055" w:hanging="360"/>
      </w:pPr>
      <w:rPr>
        <w:rFonts w:ascii="Wingdings" w:hAnsi="Wingdings" w:hint="default"/>
      </w:rPr>
    </w:lvl>
    <w:lvl w:ilvl="6" w:tplc="04090001" w:tentative="1">
      <w:start w:val="1"/>
      <w:numFmt w:val="bullet"/>
      <w:lvlText w:val=""/>
      <w:lvlJc w:val="left"/>
      <w:pPr>
        <w:ind w:left="4775" w:hanging="360"/>
      </w:pPr>
      <w:rPr>
        <w:rFonts w:ascii="Symbol" w:hAnsi="Symbol" w:hint="default"/>
      </w:rPr>
    </w:lvl>
    <w:lvl w:ilvl="7" w:tplc="04090003" w:tentative="1">
      <w:start w:val="1"/>
      <w:numFmt w:val="bullet"/>
      <w:lvlText w:val="o"/>
      <w:lvlJc w:val="left"/>
      <w:pPr>
        <w:ind w:left="5495" w:hanging="360"/>
      </w:pPr>
      <w:rPr>
        <w:rFonts w:ascii="Courier New" w:hAnsi="Courier New" w:cs="Courier New" w:hint="default"/>
      </w:rPr>
    </w:lvl>
    <w:lvl w:ilvl="8" w:tplc="04090005" w:tentative="1">
      <w:start w:val="1"/>
      <w:numFmt w:val="bullet"/>
      <w:lvlText w:val=""/>
      <w:lvlJc w:val="left"/>
      <w:pPr>
        <w:ind w:left="6215" w:hanging="360"/>
      </w:pPr>
      <w:rPr>
        <w:rFonts w:ascii="Wingdings" w:hAnsi="Wingdings" w:hint="default"/>
      </w:rPr>
    </w:lvl>
  </w:abstractNum>
  <w:abstractNum w:abstractNumId="5" w15:restartNumberingAfterBreak="0">
    <w:nsid w:val="3ACB37D4"/>
    <w:multiLevelType w:val="hybridMultilevel"/>
    <w:tmpl w:val="3E0E00B0"/>
    <w:lvl w:ilvl="0" w:tplc="04090001">
      <w:start w:val="1"/>
      <w:numFmt w:val="bullet"/>
      <w:lvlText w:val=""/>
      <w:lvlJc w:val="left"/>
      <w:pPr>
        <w:ind w:left="379" w:hanging="360"/>
      </w:pPr>
      <w:rPr>
        <w:rFonts w:ascii="Symbol" w:hAnsi="Symbol"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6" w15:restartNumberingAfterBreak="0">
    <w:nsid w:val="6EAA4457"/>
    <w:multiLevelType w:val="hybridMultilevel"/>
    <w:tmpl w:val="01B28A44"/>
    <w:lvl w:ilvl="0" w:tplc="48F079B2">
      <w:start w:val="1"/>
      <w:numFmt w:val="decimal"/>
      <w:lvlText w:val="%1-"/>
      <w:lvlJc w:val="left"/>
      <w:pPr>
        <w:ind w:left="1478" w:hanging="360"/>
      </w:pPr>
      <w:rPr>
        <w:rFonts w:hint="default"/>
      </w:rPr>
    </w:lvl>
    <w:lvl w:ilvl="1" w:tplc="04090019" w:tentative="1">
      <w:start w:val="1"/>
      <w:numFmt w:val="lowerLetter"/>
      <w:lvlText w:val="%2."/>
      <w:lvlJc w:val="left"/>
      <w:pPr>
        <w:ind w:left="1819" w:hanging="360"/>
      </w:pPr>
    </w:lvl>
    <w:lvl w:ilvl="2" w:tplc="0409001B" w:tentative="1">
      <w:start w:val="1"/>
      <w:numFmt w:val="lowerRoman"/>
      <w:lvlText w:val="%3."/>
      <w:lvlJc w:val="right"/>
      <w:pPr>
        <w:ind w:left="2539" w:hanging="180"/>
      </w:pPr>
    </w:lvl>
    <w:lvl w:ilvl="3" w:tplc="0409000F" w:tentative="1">
      <w:start w:val="1"/>
      <w:numFmt w:val="decimal"/>
      <w:lvlText w:val="%4."/>
      <w:lvlJc w:val="left"/>
      <w:pPr>
        <w:ind w:left="3259" w:hanging="360"/>
      </w:pPr>
    </w:lvl>
    <w:lvl w:ilvl="4" w:tplc="04090019" w:tentative="1">
      <w:start w:val="1"/>
      <w:numFmt w:val="lowerLetter"/>
      <w:lvlText w:val="%5."/>
      <w:lvlJc w:val="left"/>
      <w:pPr>
        <w:ind w:left="3979" w:hanging="360"/>
      </w:pPr>
    </w:lvl>
    <w:lvl w:ilvl="5" w:tplc="0409001B" w:tentative="1">
      <w:start w:val="1"/>
      <w:numFmt w:val="lowerRoman"/>
      <w:lvlText w:val="%6."/>
      <w:lvlJc w:val="right"/>
      <w:pPr>
        <w:ind w:left="4699" w:hanging="180"/>
      </w:pPr>
    </w:lvl>
    <w:lvl w:ilvl="6" w:tplc="0409000F" w:tentative="1">
      <w:start w:val="1"/>
      <w:numFmt w:val="decimal"/>
      <w:lvlText w:val="%7."/>
      <w:lvlJc w:val="left"/>
      <w:pPr>
        <w:ind w:left="5419" w:hanging="360"/>
      </w:pPr>
    </w:lvl>
    <w:lvl w:ilvl="7" w:tplc="04090019" w:tentative="1">
      <w:start w:val="1"/>
      <w:numFmt w:val="lowerLetter"/>
      <w:lvlText w:val="%8."/>
      <w:lvlJc w:val="left"/>
      <w:pPr>
        <w:ind w:left="6139" w:hanging="360"/>
      </w:pPr>
    </w:lvl>
    <w:lvl w:ilvl="8" w:tplc="0409001B" w:tentative="1">
      <w:start w:val="1"/>
      <w:numFmt w:val="lowerRoman"/>
      <w:lvlText w:val="%9."/>
      <w:lvlJc w:val="right"/>
      <w:pPr>
        <w:ind w:left="6859" w:hanging="180"/>
      </w:pPr>
    </w:lvl>
  </w:abstractNum>
  <w:abstractNum w:abstractNumId="7" w15:restartNumberingAfterBreak="0">
    <w:nsid w:val="6FA42C6D"/>
    <w:multiLevelType w:val="hybridMultilevel"/>
    <w:tmpl w:val="F7229E10"/>
    <w:lvl w:ilvl="0" w:tplc="04090001">
      <w:start w:val="1"/>
      <w:numFmt w:val="bullet"/>
      <w:lvlText w:val=""/>
      <w:lvlJc w:val="left"/>
      <w:pPr>
        <w:ind w:left="95" w:hanging="360"/>
      </w:pPr>
      <w:rPr>
        <w:rFonts w:ascii="Symbol" w:hAnsi="Symbol" w:hint="default"/>
      </w:rPr>
    </w:lvl>
    <w:lvl w:ilvl="1" w:tplc="04090003" w:tentative="1">
      <w:start w:val="1"/>
      <w:numFmt w:val="bullet"/>
      <w:lvlText w:val="o"/>
      <w:lvlJc w:val="left"/>
      <w:pPr>
        <w:ind w:left="815" w:hanging="360"/>
      </w:pPr>
      <w:rPr>
        <w:rFonts w:ascii="Courier New" w:hAnsi="Courier New" w:cs="Courier New" w:hint="default"/>
      </w:rPr>
    </w:lvl>
    <w:lvl w:ilvl="2" w:tplc="04090005" w:tentative="1">
      <w:start w:val="1"/>
      <w:numFmt w:val="bullet"/>
      <w:lvlText w:val=""/>
      <w:lvlJc w:val="left"/>
      <w:pPr>
        <w:ind w:left="1535" w:hanging="360"/>
      </w:pPr>
      <w:rPr>
        <w:rFonts w:ascii="Wingdings" w:hAnsi="Wingdings" w:hint="default"/>
      </w:rPr>
    </w:lvl>
    <w:lvl w:ilvl="3" w:tplc="04090001" w:tentative="1">
      <w:start w:val="1"/>
      <w:numFmt w:val="bullet"/>
      <w:lvlText w:val=""/>
      <w:lvlJc w:val="left"/>
      <w:pPr>
        <w:ind w:left="2255" w:hanging="360"/>
      </w:pPr>
      <w:rPr>
        <w:rFonts w:ascii="Symbol" w:hAnsi="Symbol" w:hint="default"/>
      </w:rPr>
    </w:lvl>
    <w:lvl w:ilvl="4" w:tplc="04090003" w:tentative="1">
      <w:start w:val="1"/>
      <w:numFmt w:val="bullet"/>
      <w:lvlText w:val="o"/>
      <w:lvlJc w:val="left"/>
      <w:pPr>
        <w:ind w:left="2975" w:hanging="360"/>
      </w:pPr>
      <w:rPr>
        <w:rFonts w:ascii="Courier New" w:hAnsi="Courier New" w:cs="Courier New" w:hint="default"/>
      </w:rPr>
    </w:lvl>
    <w:lvl w:ilvl="5" w:tplc="04090005" w:tentative="1">
      <w:start w:val="1"/>
      <w:numFmt w:val="bullet"/>
      <w:lvlText w:val=""/>
      <w:lvlJc w:val="left"/>
      <w:pPr>
        <w:ind w:left="3695" w:hanging="360"/>
      </w:pPr>
      <w:rPr>
        <w:rFonts w:ascii="Wingdings" w:hAnsi="Wingdings" w:hint="default"/>
      </w:rPr>
    </w:lvl>
    <w:lvl w:ilvl="6" w:tplc="04090001" w:tentative="1">
      <w:start w:val="1"/>
      <w:numFmt w:val="bullet"/>
      <w:lvlText w:val=""/>
      <w:lvlJc w:val="left"/>
      <w:pPr>
        <w:ind w:left="4415" w:hanging="360"/>
      </w:pPr>
      <w:rPr>
        <w:rFonts w:ascii="Symbol" w:hAnsi="Symbol" w:hint="default"/>
      </w:rPr>
    </w:lvl>
    <w:lvl w:ilvl="7" w:tplc="04090003" w:tentative="1">
      <w:start w:val="1"/>
      <w:numFmt w:val="bullet"/>
      <w:lvlText w:val="o"/>
      <w:lvlJc w:val="left"/>
      <w:pPr>
        <w:ind w:left="5135" w:hanging="360"/>
      </w:pPr>
      <w:rPr>
        <w:rFonts w:ascii="Courier New" w:hAnsi="Courier New" w:cs="Courier New" w:hint="default"/>
      </w:rPr>
    </w:lvl>
    <w:lvl w:ilvl="8" w:tplc="04090005" w:tentative="1">
      <w:start w:val="1"/>
      <w:numFmt w:val="bullet"/>
      <w:lvlText w:val=""/>
      <w:lvlJc w:val="left"/>
      <w:pPr>
        <w:ind w:left="5855" w:hanging="360"/>
      </w:pPr>
      <w:rPr>
        <w:rFonts w:ascii="Wingdings" w:hAnsi="Wingdings" w:hint="default"/>
      </w:rPr>
    </w:lvl>
  </w:abstractNum>
  <w:abstractNum w:abstractNumId="8" w15:restartNumberingAfterBreak="0">
    <w:nsid w:val="78E00B9B"/>
    <w:multiLevelType w:val="hybridMultilevel"/>
    <w:tmpl w:val="2D30F48C"/>
    <w:lvl w:ilvl="0" w:tplc="48F079B2">
      <w:start w:val="1"/>
      <w:numFmt w:val="decimal"/>
      <w:lvlText w:val="%1-"/>
      <w:lvlJc w:val="left"/>
      <w:pPr>
        <w:ind w:left="1099" w:hanging="360"/>
      </w:pPr>
      <w:rPr>
        <w:rFonts w:hint="default"/>
      </w:rPr>
    </w:lvl>
    <w:lvl w:ilvl="1" w:tplc="04090019" w:tentative="1">
      <w:start w:val="1"/>
      <w:numFmt w:val="lowerLetter"/>
      <w:lvlText w:val="%2."/>
      <w:lvlJc w:val="left"/>
      <w:pPr>
        <w:ind w:left="1819" w:hanging="360"/>
      </w:pPr>
    </w:lvl>
    <w:lvl w:ilvl="2" w:tplc="0409001B" w:tentative="1">
      <w:start w:val="1"/>
      <w:numFmt w:val="lowerRoman"/>
      <w:lvlText w:val="%3."/>
      <w:lvlJc w:val="right"/>
      <w:pPr>
        <w:ind w:left="2539" w:hanging="180"/>
      </w:pPr>
    </w:lvl>
    <w:lvl w:ilvl="3" w:tplc="0409000F" w:tentative="1">
      <w:start w:val="1"/>
      <w:numFmt w:val="decimal"/>
      <w:lvlText w:val="%4."/>
      <w:lvlJc w:val="left"/>
      <w:pPr>
        <w:ind w:left="3259" w:hanging="360"/>
      </w:pPr>
    </w:lvl>
    <w:lvl w:ilvl="4" w:tplc="04090019" w:tentative="1">
      <w:start w:val="1"/>
      <w:numFmt w:val="lowerLetter"/>
      <w:lvlText w:val="%5."/>
      <w:lvlJc w:val="left"/>
      <w:pPr>
        <w:ind w:left="3979" w:hanging="360"/>
      </w:pPr>
    </w:lvl>
    <w:lvl w:ilvl="5" w:tplc="0409001B" w:tentative="1">
      <w:start w:val="1"/>
      <w:numFmt w:val="lowerRoman"/>
      <w:lvlText w:val="%6."/>
      <w:lvlJc w:val="right"/>
      <w:pPr>
        <w:ind w:left="4699" w:hanging="180"/>
      </w:pPr>
    </w:lvl>
    <w:lvl w:ilvl="6" w:tplc="0409000F" w:tentative="1">
      <w:start w:val="1"/>
      <w:numFmt w:val="decimal"/>
      <w:lvlText w:val="%7."/>
      <w:lvlJc w:val="left"/>
      <w:pPr>
        <w:ind w:left="5419" w:hanging="360"/>
      </w:pPr>
    </w:lvl>
    <w:lvl w:ilvl="7" w:tplc="04090019" w:tentative="1">
      <w:start w:val="1"/>
      <w:numFmt w:val="lowerLetter"/>
      <w:lvlText w:val="%8."/>
      <w:lvlJc w:val="left"/>
      <w:pPr>
        <w:ind w:left="6139" w:hanging="360"/>
      </w:pPr>
    </w:lvl>
    <w:lvl w:ilvl="8" w:tplc="0409001B" w:tentative="1">
      <w:start w:val="1"/>
      <w:numFmt w:val="lowerRoman"/>
      <w:lvlText w:val="%9."/>
      <w:lvlJc w:val="right"/>
      <w:pPr>
        <w:ind w:left="6859" w:hanging="180"/>
      </w:pPr>
    </w:lvl>
  </w:abstractNum>
  <w:num w:numId="1">
    <w:abstractNumId w:val="1"/>
  </w:num>
  <w:num w:numId="2">
    <w:abstractNumId w:val="4"/>
  </w:num>
  <w:num w:numId="3">
    <w:abstractNumId w:val="2"/>
  </w:num>
  <w:num w:numId="4">
    <w:abstractNumId w:val="5"/>
  </w:num>
  <w:num w:numId="5">
    <w:abstractNumId w:val="3"/>
  </w:num>
  <w:num w:numId="6">
    <w:abstractNumId w:val="8"/>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1AD"/>
    <w:rsid w:val="00061CC8"/>
    <w:rsid w:val="001750AC"/>
    <w:rsid w:val="001C31AD"/>
    <w:rsid w:val="0034637C"/>
    <w:rsid w:val="0048087A"/>
    <w:rsid w:val="006E60DC"/>
    <w:rsid w:val="00842804"/>
    <w:rsid w:val="00BD0AE3"/>
    <w:rsid w:val="00C200A8"/>
    <w:rsid w:val="00CC1D90"/>
    <w:rsid w:val="00D37403"/>
    <w:rsid w:val="00ED4C25"/>
    <w:rsid w:val="00FB5B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E26D1"/>
  <w15:chartTrackingRefBased/>
  <w15:docId w15:val="{59DFB2F0-3B11-46D7-89B3-36C42F69F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BD0AE3"/>
    <w:pPr>
      <w:bidi w:val="0"/>
      <w:spacing w:after="0" w:line="240" w:lineRule="auto"/>
      <w:jc w:val="left"/>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D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16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590</Words>
  <Characters>3368</Characters>
  <Application>Microsoft Office Word</Application>
  <DocSecurity>0</DocSecurity>
  <Lines>28</Lines>
  <Paragraphs>7</Paragraphs>
  <ScaleCrop>false</ScaleCrop>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Computers</dc:creator>
  <cp:keywords/>
  <dc:description/>
  <cp:lastModifiedBy>Crystal Computers</cp:lastModifiedBy>
  <cp:revision>4</cp:revision>
  <dcterms:created xsi:type="dcterms:W3CDTF">2026-09-14T15:17:00Z</dcterms:created>
  <dcterms:modified xsi:type="dcterms:W3CDTF">2026-09-14T15:36:00Z</dcterms:modified>
</cp:coreProperties>
</file>